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2B" w:rsidRPr="00930430" w:rsidRDefault="00096C9D" w:rsidP="0093043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6</w:t>
      </w:r>
      <w:r w:rsidR="008D172B" w:rsidRPr="00930430">
        <w:rPr>
          <w:rFonts w:ascii="Times New Roman" w:hAnsi="Times New Roman" w:cs="Times New Roman"/>
          <w:sz w:val="28"/>
          <w:szCs w:val="28"/>
        </w:rPr>
        <w:t>.1 - Расчет</w:t>
      </w:r>
      <w:r w:rsidR="008D172B" w:rsidRPr="00930430">
        <w:rPr>
          <w:rFonts w:ascii="Times New Roman" w:hAnsi="Times New Roman" w:cs="Times New Roman"/>
          <w:sz w:val="28"/>
          <w:szCs w:val="28"/>
        </w:rPr>
        <w:br/>
        <w:t>значения индикатора информативности</w:t>
      </w:r>
    </w:p>
    <w:p w:rsidR="008D172B" w:rsidRPr="00930430" w:rsidRDefault="00910E88" w:rsidP="00D82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2A2F" w:rsidRPr="00930430">
        <w:rPr>
          <w:rFonts w:ascii="Times New Roman" w:hAnsi="Times New Roman" w:cs="Times New Roman"/>
          <w:sz w:val="28"/>
          <w:szCs w:val="28"/>
        </w:rPr>
        <w:t>АО «Корпорация ВСМ</w:t>
      </w:r>
      <w:r w:rsidR="00096C9D">
        <w:rPr>
          <w:rFonts w:ascii="Times New Roman" w:hAnsi="Times New Roman" w:cs="Times New Roman"/>
          <w:sz w:val="28"/>
          <w:szCs w:val="28"/>
        </w:rPr>
        <w:t>ПО-АВИСМА», отчетный период 2015</w:t>
      </w:r>
      <w:r w:rsidR="00D82A2F" w:rsidRPr="009304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172B" w:rsidRPr="00930430" w:rsidRDefault="008D172B" w:rsidP="008D172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1120"/>
        <w:gridCol w:w="1120"/>
        <w:gridCol w:w="1540"/>
        <w:gridCol w:w="1365"/>
        <w:gridCol w:w="819"/>
      </w:tblGrid>
      <w:tr w:rsidR="008D172B" w:rsidRPr="00930430" w:rsidTr="00B30190">
        <w:tc>
          <w:tcPr>
            <w:tcW w:w="3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1"/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Параметр (критерий), характеризующий индикатор</w:t>
            </w:r>
            <w:bookmarkEnd w:id="0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Ф/</w:t>
            </w:r>
            <w:proofErr w:type="gramStart"/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0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30430">
              <w:rPr>
                <w:rFonts w:ascii="Times New Roman" w:hAnsi="Times New Roman" w:cs="Times New Roman"/>
                <w:sz w:val="28"/>
                <w:szCs w:val="28"/>
              </w:rPr>
              <w:t xml:space="preserve"> 100, %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Оценочный балл</w:t>
            </w:r>
          </w:p>
        </w:tc>
      </w:tr>
      <w:tr w:rsidR="008D172B" w:rsidRPr="00930430" w:rsidTr="00B30190">
        <w:tc>
          <w:tcPr>
            <w:tcW w:w="3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(Ф)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(П)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430">
              <w:rPr>
                <w:rFonts w:ascii="Times New Roman" w:hAnsi="Times New Roman" w:cs="Times New Roman"/>
                <w:sz w:val="28"/>
                <w:szCs w:val="28"/>
              </w:rPr>
              <w:t>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930430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180A05" w:rsidRPr="009304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4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30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1.2. Количество утвержденных территориальной сетевой организацией в установленном порядке организационно-распорядительных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80A05"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80A05"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72B"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 xml:space="preserve">б) наличие положения о деятельности </w:t>
            </w:r>
            <w:r w:rsidRPr="00930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структурного подразделения по работе с заявителями и потребителями услуг</w:t>
            </w:r>
          </w:p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(наличие - 1, отсутствие - 0),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72B"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должностные инструкции сотрудников, обслуживающих заявителей и потребителей услуг,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72B"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г) утвержденные территориальной сетевой организацией в установленном порядке формы отчетности о работе с заявителями и потребителями услуг,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72B"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2.1. Наличие единого телефонного номера для приема обращений потребителей услуг</w:t>
            </w:r>
          </w:p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2.2. Наличие информационно-справочной системы для автоматизации обработки обращений потребителей услуг, поступивших по телефону</w:t>
            </w:r>
          </w:p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 xml:space="preserve">2.3. Наличие системы </w:t>
            </w:r>
            <w:proofErr w:type="spellStart"/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автоинформирования</w:t>
            </w:r>
            <w:proofErr w:type="spellEnd"/>
            <w:r w:rsidRPr="00930430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потребителей услуг по телефону, </w:t>
            </w:r>
            <w:r w:rsidRPr="00930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предназначенной для доведения до них типовой информации</w:t>
            </w:r>
          </w:p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</w:t>
            </w:r>
          </w:p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</w:t>
            </w:r>
          </w:p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(проведение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5. Простота и доступность схемы обжалования потребителями услуг действий должностных лиц территориальной сетевой организации, по критерию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обратная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 xml:space="preserve">5.1. Общее количество обращений потребителей услуг о проведении консультаций по порядку обжалования действий (бездействия) территориальной сетевой организации в ходе исполнения своих </w:t>
            </w:r>
            <w:r w:rsidRPr="00930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8D172B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6.1. Общее количество обращений потребителей услуг о проведении консультаций по вопросам деятельности территориальной сетевой организации,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обратная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180A05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F62318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обратная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72B" w:rsidRPr="00930430" w:rsidTr="00B30190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7. Итого по индикатору информативности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2B" w:rsidRPr="00930430" w:rsidRDefault="008D172B" w:rsidP="007B1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72B" w:rsidRPr="00930430" w:rsidRDefault="009304BD" w:rsidP="007B1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0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D172B" w:rsidRPr="00930430" w:rsidRDefault="008D172B" w:rsidP="008D172B">
      <w:pPr>
        <w:rPr>
          <w:rFonts w:ascii="Times New Roman" w:hAnsi="Times New Roman" w:cs="Times New Roman"/>
          <w:sz w:val="28"/>
          <w:szCs w:val="28"/>
        </w:rPr>
      </w:pPr>
    </w:p>
    <w:p w:rsidR="008D172B" w:rsidRPr="00930430" w:rsidRDefault="008D172B" w:rsidP="008D17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43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304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D172B" w:rsidRPr="00930430" w:rsidRDefault="008D172B" w:rsidP="008D17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430">
        <w:rPr>
          <w:rFonts w:ascii="Times New Roman" w:hAnsi="Times New Roman" w:cs="Times New Roman"/>
          <w:sz w:val="28"/>
          <w:szCs w:val="28"/>
        </w:rPr>
        <w:t xml:space="preserve">              Должность                Ф.И.О.          Подпись</w:t>
      </w:r>
    </w:p>
    <w:p w:rsidR="008D172B" w:rsidRPr="00930430" w:rsidRDefault="008D172B" w:rsidP="008D172B">
      <w:pPr>
        <w:rPr>
          <w:rFonts w:ascii="Times New Roman" w:hAnsi="Times New Roman" w:cs="Times New Roman"/>
          <w:sz w:val="28"/>
          <w:szCs w:val="28"/>
        </w:rPr>
      </w:pPr>
    </w:p>
    <w:p w:rsidR="00EE45A5" w:rsidRPr="00930430" w:rsidRDefault="00EE45A5">
      <w:pPr>
        <w:rPr>
          <w:rFonts w:ascii="Times New Roman" w:hAnsi="Times New Roman" w:cs="Times New Roman"/>
          <w:sz w:val="28"/>
          <w:szCs w:val="28"/>
        </w:rPr>
      </w:pPr>
    </w:p>
    <w:sectPr w:rsidR="00EE45A5" w:rsidRPr="00930430" w:rsidSect="009304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72B"/>
    <w:rsid w:val="00096C9D"/>
    <w:rsid w:val="000B5701"/>
    <w:rsid w:val="00180A05"/>
    <w:rsid w:val="001F363A"/>
    <w:rsid w:val="002070F3"/>
    <w:rsid w:val="003646F1"/>
    <w:rsid w:val="004B5A65"/>
    <w:rsid w:val="006225DD"/>
    <w:rsid w:val="00711EF3"/>
    <w:rsid w:val="008A5D70"/>
    <w:rsid w:val="008D172B"/>
    <w:rsid w:val="00910E88"/>
    <w:rsid w:val="00930430"/>
    <w:rsid w:val="009304BD"/>
    <w:rsid w:val="00B30190"/>
    <w:rsid w:val="00BF2E5B"/>
    <w:rsid w:val="00CA0119"/>
    <w:rsid w:val="00D731E5"/>
    <w:rsid w:val="00D82A2F"/>
    <w:rsid w:val="00EE45A5"/>
    <w:rsid w:val="00F6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17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172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D172B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8D172B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8D172B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2015-03-28T05:57:00Z</dcterms:created>
  <dcterms:modified xsi:type="dcterms:W3CDTF">2016-03-14T07:02:00Z</dcterms:modified>
</cp:coreProperties>
</file>