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C1" w:rsidRDefault="00DE14C1" w:rsidP="00DE1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</w:t>
      </w:r>
      <w:proofErr w:type="gramStart"/>
      <w:r w:rsidRPr="00F34F8E">
        <w:rPr>
          <w:rFonts w:ascii="Times New Roman" w:hAnsi="Times New Roman" w:cs="Times New Roman"/>
          <w:sz w:val="28"/>
          <w:szCs w:val="28"/>
        </w:rPr>
        <w:t xml:space="preserve">АВИСМА»   </w:t>
      </w:r>
      <w:proofErr w:type="gramEnd"/>
      <w:r w:rsidRPr="00F34F8E">
        <w:rPr>
          <w:rFonts w:ascii="Times New Roman" w:hAnsi="Times New Roman" w:cs="Times New Roman"/>
          <w:sz w:val="28"/>
          <w:szCs w:val="28"/>
        </w:rPr>
        <w:t xml:space="preserve">                     г. Верхняя Салда об установлении тарифов в сфере холодного водоснабжения на период регулирования с 01.01.202</w:t>
      </w:r>
      <w:r w:rsidR="005E0CDE">
        <w:rPr>
          <w:rFonts w:ascii="Times New Roman" w:hAnsi="Times New Roman" w:cs="Times New Roman"/>
          <w:sz w:val="28"/>
          <w:szCs w:val="28"/>
        </w:rPr>
        <w:t>1 по 31.12.2021</w:t>
      </w:r>
    </w:p>
    <w:p w:rsidR="005E0CDE" w:rsidRPr="00F34F8E" w:rsidRDefault="005E0CDE" w:rsidP="00DE14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047"/>
        <w:gridCol w:w="1800"/>
        <w:gridCol w:w="2003"/>
        <w:gridCol w:w="1945"/>
      </w:tblGrid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180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718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197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Теплоноситель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180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  <w:tc>
          <w:tcPr>
            <w:tcW w:w="1718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  <w:tc>
          <w:tcPr>
            <w:tcW w:w="197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803" w:type="dxa"/>
          </w:tcPr>
          <w:p w:rsidR="00DE14C1" w:rsidRPr="00F34F8E" w:rsidRDefault="00EA1AC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718" w:type="dxa"/>
          </w:tcPr>
          <w:p w:rsidR="00DE14C1" w:rsidRPr="00F34F8E" w:rsidRDefault="005E0CD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973" w:type="dxa"/>
          </w:tcPr>
          <w:p w:rsidR="00DE14C1" w:rsidRPr="00F34F8E" w:rsidRDefault="00BA5A2F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57,91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DE14C1" w:rsidRPr="00F34F8E" w:rsidRDefault="00EA1AC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112 885,18</w:t>
            </w:r>
          </w:p>
        </w:tc>
        <w:tc>
          <w:tcPr>
            <w:tcW w:w="1718" w:type="dxa"/>
          </w:tcPr>
          <w:p w:rsidR="00DE14C1" w:rsidRPr="00F34F8E" w:rsidRDefault="005E0CD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24 868,87</w:t>
            </w:r>
          </w:p>
        </w:tc>
        <w:tc>
          <w:tcPr>
            <w:tcW w:w="1973" w:type="dxa"/>
          </w:tcPr>
          <w:p w:rsidR="00DE14C1" w:rsidRPr="00F34F8E" w:rsidRDefault="00BA5A2F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26 727,98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Годовой объем воды, отпущенной в сеть, тыс. 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803" w:type="dxa"/>
          </w:tcPr>
          <w:p w:rsidR="00DE14C1" w:rsidRDefault="00EA1AC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14 480,00</w:t>
            </w:r>
          </w:p>
          <w:p w:rsidR="00EA1AC0" w:rsidRPr="00F34F8E" w:rsidRDefault="00EA1AC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DE14C1" w:rsidRPr="00F34F8E" w:rsidRDefault="00DE14C1" w:rsidP="005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0CDE">
              <w:rPr>
                <w:rFonts w:ascii="Times New Roman" w:hAnsi="Times New Roman" w:cs="Times New Roman"/>
                <w:sz w:val="24"/>
                <w:szCs w:val="24"/>
              </w:rPr>
              <w:t> 302,42</w:t>
            </w:r>
          </w:p>
        </w:tc>
        <w:tc>
          <w:tcPr>
            <w:tcW w:w="1973" w:type="dxa"/>
          </w:tcPr>
          <w:p w:rsidR="00DE14C1" w:rsidRPr="00F34F8E" w:rsidRDefault="00BA5A2F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461,51</w:t>
            </w:r>
            <w:bookmarkStart w:id="0" w:name="_GoBack"/>
            <w:bookmarkEnd w:id="0"/>
          </w:p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1D9" w:rsidRDefault="00CD11D9"/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3A"/>
    <w:rsid w:val="005E0CDE"/>
    <w:rsid w:val="0068563A"/>
    <w:rsid w:val="00BA5A2F"/>
    <w:rsid w:val="00CD11D9"/>
    <w:rsid w:val="00DE14C1"/>
    <w:rsid w:val="00E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52468-E5D4-4D81-B60D-74A4433A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2019-05-08T10:01:00Z</dcterms:created>
  <dcterms:modified xsi:type="dcterms:W3CDTF">2020-05-14T05:02:00Z</dcterms:modified>
</cp:coreProperties>
</file>