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305" w:rsidRPr="008F63F6" w:rsidRDefault="00AE4305" w:rsidP="004B0F59">
      <w:pPr>
        <w:jc w:val="center"/>
        <w:rPr>
          <w:b/>
          <w:sz w:val="28"/>
          <w:szCs w:val="28"/>
        </w:rPr>
      </w:pPr>
      <w:r w:rsidRPr="008F63F6">
        <w:rPr>
          <w:b/>
          <w:sz w:val="28"/>
          <w:szCs w:val="28"/>
        </w:rPr>
        <w:t>Закупочная документация</w:t>
      </w:r>
    </w:p>
    <w:p w:rsidR="004261A5" w:rsidRDefault="00AE4305" w:rsidP="00AE4305">
      <w:pPr>
        <w:jc w:val="center"/>
        <w:rPr>
          <w:sz w:val="28"/>
          <w:szCs w:val="28"/>
        </w:rPr>
      </w:pPr>
      <w:r>
        <w:rPr>
          <w:sz w:val="28"/>
          <w:szCs w:val="28"/>
        </w:rPr>
        <w:t>п</w:t>
      </w:r>
      <w:r w:rsidRPr="00F35B68">
        <w:rPr>
          <w:sz w:val="28"/>
          <w:szCs w:val="28"/>
        </w:rPr>
        <w:t>о провед</w:t>
      </w:r>
      <w:r>
        <w:rPr>
          <w:sz w:val="28"/>
          <w:szCs w:val="28"/>
        </w:rPr>
        <w:t xml:space="preserve">ению открытого </w:t>
      </w:r>
      <w:r w:rsidR="00FB5BA2">
        <w:rPr>
          <w:sz w:val="28"/>
          <w:szCs w:val="28"/>
        </w:rPr>
        <w:t>запроса предложений</w:t>
      </w:r>
      <w:r w:rsidRPr="00F35B68">
        <w:rPr>
          <w:sz w:val="28"/>
          <w:szCs w:val="28"/>
        </w:rPr>
        <w:t xml:space="preserve"> </w:t>
      </w:r>
    </w:p>
    <w:p w:rsidR="00AE4305" w:rsidRPr="00F35B68" w:rsidRDefault="00AE4305" w:rsidP="00AE4305">
      <w:pPr>
        <w:jc w:val="center"/>
        <w:rPr>
          <w:sz w:val="28"/>
          <w:szCs w:val="28"/>
        </w:rPr>
      </w:pPr>
      <w:r w:rsidRPr="00F35B68">
        <w:rPr>
          <w:sz w:val="28"/>
          <w:szCs w:val="28"/>
        </w:rPr>
        <w:t>с предварительным отбором правомочных участников</w:t>
      </w:r>
      <w:r w:rsidR="00FB5BA2">
        <w:rPr>
          <w:sz w:val="28"/>
          <w:szCs w:val="28"/>
        </w:rPr>
        <w:t xml:space="preserve"> процедуры</w:t>
      </w:r>
      <w:r w:rsidRPr="00F35B68">
        <w:rPr>
          <w:sz w:val="28"/>
          <w:szCs w:val="28"/>
        </w:rPr>
        <w:t xml:space="preserve">, определением победителя способом ранжирования. </w:t>
      </w:r>
    </w:p>
    <w:p w:rsidR="00AE4305" w:rsidRPr="00F35B68" w:rsidRDefault="00AE4305" w:rsidP="00AE4305">
      <w:pPr>
        <w:jc w:val="center"/>
        <w:rPr>
          <w:sz w:val="28"/>
        </w:rPr>
      </w:pPr>
    </w:p>
    <w:p w:rsidR="00AE4305" w:rsidRDefault="00FB5BA2" w:rsidP="00AE4305">
      <w:pPr>
        <w:numPr>
          <w:ilvl w:val="0"/>
          <w:numId w:val="8"/>
        </w:numPr>
        <w:jc w:val="center"/>
      </w:pPr>
      <w:r w:rsidRPr="00670563">
        <w:rPr>
          <w:b/>
        </w:rPr>
        <w:t>Предмет процедуры запроса коммерческих предложений</w:t>
      </w:r>
      <w:r w:rsidR="00AE4305">
        <w:t>.</w:t>
      </w:r>
    </w:p>
    <w:p w:rsidR="00AE4305" w:rsidRPr="004B0F59" w:rsidRDefault="00AE4305" w:rsidP="007E5AFF">
      <w:pPr>
        <w:ind w:firstLine="708"/>
        <w:jc w:val="both"/>
      </w:pPr>
      <w:r>
        <w:t xml:space="preserve">1.1 </w:t>
      </w:r>
      <w:r w:rsidRPr="004B0F59">
        <w:t xml:space="preserve">Заказчик намерен провести </w:t>
      </w:r>
      <w:r w:rsidR="00FB5BA2" w:rsidRPr="001A07D4">
        <w:t>процедуру запроса коммерческих предложений для определения победителя с правом заключения  договора на выполнение работ:</w:t>
      </w:r>
    </w:p>
    <w:p w:rsidR="00AA207C" w:rsidRPr="00AA207C" w:rsidRDefault="004B0F59" w:rsidP="00AA207C">
      <w:pPr>
        <w:jc w:val="both"/>
        <w:rPr>
          <w:b/>
        </w:rPr>
      </w:pPr>
      <w:r w:rsidRPr="008F63F6">
        <w:t>Лот</w:t>
      </w:r>
      <w:r w:rsidR="009F0766" w:rsidRPr="008F63F6">
        <w:t>:</w:t>
      </w:r>
      <w:r w:rsidR="00164D59" w:rsidRPr="008F63F6">
        <w:rPr>
          <w:b/>
        </w:rPr>
        <w:t xml:space="preserve"> </w:t>
      </w:r>
      <w:r w:rsidR="00AA207C" w:rsidRPr="00AA207C">
        <w:rPr>
          <w:b/>
        </w:rPr>
        <w:t>Техническое перевооружение столовой профилактория «Чайка» (инв. № 100302).</w:t>
      </w:r>
      <w:r w:rsidR="00AA207C" w:rsidRPr="00AA207C">
        <w:rPr>
          <w:b/>
        </w:rPr>
        <w:br/>
        <w:t>Проектом предусмотрена п/планировка помещений прокладка т/проводов холодного, горячего водоснабжения; хоз.-фекальной и произв. канализации, уст-во п/вытяжной вентиляции, кондиционирование и прокладка системы отопления, п. сигнализации, СС, ЭО, ТХ</w:t>
      </w:r>
      <w:r w:rsidR="00AA207C">
        <w:rPr>
          <w:b/>
        </w:rPr>
        <w:t>.</w:t>
      </w:r>
    </w:p>
    <w:p w:rsidR="00E96E26" w:rsidRPr="00E96E26" w:rsidRDefault="00BE3573" w:rsidP="00AA207C">
      <w:pPr>
        <w:pStyle w:val="afd"/>
        <w:jc w:val="both"/>
        <w:rPr>
          <w:b/>
        </w:rPr>
      </w:pPr>
      <w:r w:rsidRPr="00E96E26">
        <w:rPr>
          <w:b/>
        </w:rPr>
        <w:t xml:space="preserve">Срок выполнения </w:t>
      </w:r>
      <w:r w:rsidR="004B0F59" w:rsidRPr="00E96E26">
        <w:rPr>
          <w:b/>
        </w:rPr>
        <w:t xml:space="preserve">работ: </w:t>
      </w:r>
    </w:p>
    <w:p w:rsidR="00E96E26" w:rsidRDefault="00E96E26" w:rsidP="00BE3573">
      <w:pPr>
        <w:jc w:val="both"/>
      </w:pPr>
      <w:r>
        <w:t>Д</w:t>
      </w:r>
      <w:r w:rsidR="00644875">
        <w:t>ат</w:t>
      </w:r>
      <w:r>
        <w:t>а</w:t>
      </w:r>
      <w:r w:rsidR="00644875">
        <w:t xml:space="preserve"> </w:t>
      </w:r>
      <w:r>
        <w:t>начал</w:t>
      </w:r>
      <w:r w:rsidR="003069F2">
        <w:t>а</w:t>
      </w:r>
      <w:r>
        <w:t xml:space="preserve"> работ – </w:t>
      </w:r>
      <w:r w:rsidR="00AA207C">
        <w:t>сентябрь</w:t>
      </w:r>
      <w:r>
        <w:t xml:space="preserve"> 2023</w:t>
      </w:r>
    </w:p>
    <w:p w:rsidR="00BE3573" w:rsidRDefault="00E96E26" w:rsidP="00BE3573">
      <w:pPr>
        <w:jc w:val="both"/>
      </w:pPr>
      <w:r>
        <w:t xml:space="preserve">Дата окончания работ – </w:t>
      </w:r>
      <w:r w:rsidR="00AA207C">
        <w:t>декабрь</w:t>
      </w:r>
      <w:r>
        <w:t xml:space="preserve"> 202</w:t>
      </w:r>
      <w:r w:rsidR="00AA207C">
        <w:t>3</w:t>
      </w:r>
      <w:r>
        <w:t>.</w:t>
      </w:r>
      <w:r w:rsidR="00BE3573">
        <w:t xml:space="preserve"> </w:t>
      </w:r>
    </w:p>
    <w:p w:rsidR="004B0F59" w:rsidRPr="009F5E98" w:rsidRDefault="004B0F59" w:rsidP="004B0F59">
      <w:pPr>
        <w:pStyle w:val="afd"/>
        <w:jc w:val="both"/>
        <w:rPr>
          <w:rFonts w:ascii="Times New Roman" w:hAnsi="Times New Roman"/>
          <w:sz w:val="24"/>
          <w:szCs w:val="24"/>
        </w:rPr>
      </w:pPr>
      <w:r w:rsidRPr="009F5E98">
        <w:rPr>
          <w:rFonts w:ascii="Times New Roman" w:hAnsi="Times New Roman"/>
          <w:sz w:val="24"/>
          <w:szCs w:val="24"/>
        </w:rPr>
        <w:t xml:space="preserve">Место оказания услуг/работ – </w:t>
      </w:r>
      <w:r w:rsidR="00AA207C" w:rsidRPr="002F5EB4">
        <w:rPr>
          <w:rFonts w:ascii="Times New Roman" w:hAnsi="Times New Roman"/>
          <w:b/>
          <w:color w:val="000000"/>
          <w:sz w:val="24"/>
          <w:szCs w:val="24"/>
          <w:shd w:val="clear" w:color="auto" w:fill="EDF0F3"/>
        </w:rPr>
        <w:t xml:space="preserve">ЗОЦ "Чайка" расположен в уральском сосновом бору, Соликамского района, </w:t>
      </w:r>
      <w:r w:rsidR="00AA207C" w:rsidRPr="002F5EB4">
        <w:rPr>
          <w:rFonts w:ascii="Times New Roman" w:hAnsi="Times New Roman"/>
          <w:b/>
          <w:sz w:val="24"/>
          <w:szCs w:val="24"/>
        </w:rPr>
        <w:t xml:space="preserve">Пермский край, </w:t>
      </w:r>
      <w:r w:rsidR="00AA207C" w:rsidRPr="002F5EB4">
        <w:rPr>
          <w:rFonts w:ascii="Times New Roman" w:hAnsi="Times New Roman"/>
          <w:b/>
          <w:color w:val="000000"/>
          <w:sz w:val="24"/>
          <w:szCs w:val="24"/>
          <w:shd w:val="clear" w:color="auto" w:fill="EDF0F3"/>
        </w:rPr>
        <w:t>расстояние от г. Соликамска – 15 км, от города Березники – 20 км.</w:t>
      </w:r>
    </w:p>
    <w:p w:rsidR="004B0F59" w:rsidRDefault="004B0F59" w:rsidP="004B0F59">
      <w:pPr>
        <w:pStyle w:val="afd"/>
        <w:jc w:val="both"/>
        <w:rPr>
          <w:rFonts w:ascii="Times New Roman" w:hAnsi="Times New Roman"/>
          <w:b/>
          <w:sz w:val="24"/>
          <w:szCs w:val="24"/>
        </w:rPr>
      </w:pPr>
      <w:r w:rsidRPr="009241C4">
        <w:rPr>
          <w:rFonts w:ascii="Times New Roman" w:hAnsi="Times New Roman"/>
          <w:b/>
          <w:sz w:val="24"/>
          <w:szCs w:val="24"/>
        </w:rPr>
        <w:t>Квалификационные требования к Подрядчику:</w:t>
      </w:r>
    </w:p>
    <w:p w:rsidR="00E96E26" w:rsidRDefault="00E96E26" w:rsidP="004B0F59">
      <w:pPr>
        <w:pStyle w:val="afd"/>
        <w:jc w:val="both"/>
        <w:rPr>
          <w:rFonts w:ascii="Times New Roman" w:hAnsi="Times New Roman"/>
          <w:sz w:val="24"/>
          <w:szCs w:val="24"/>
        </w:rPr>
      </w:pPr>
      <w:r w:rsidRPr="00E96E26">
        <w:rPr>
          <w:rFonts w:ascii="Times New Roman" w:hAnsi="Times New Roman"/>
          <w:sz w:val="24"/>
          <w:szCs w:val="24"/>
        </w:rPr>
        <w:t>- членство СРО;</w:t>
      </w:r>
    </w:p>
    <w:p w:rsidR="00C653C6" w:rsidRPr="00C653C6" w:rsidRDefault="00C653C6" w:rsidP="00C653C6">
      <w:pPr>
        <w:jc w:val="both"/>
      </w:pPr>
      <w:r>
        <w:rPr>
          <w:sz w:val="22"/>
          <w:szCs w:val="22"/>
        </w:rPr>
        <w:t xml:space="preserve">- </w:t>
      </w:r>
      <w:r w:rsidRPr="00C653C6">
        <w:t>наличие опыта работ по подобным видам работ, услуг;</w:t>
      </w:r>
    </w:p>
    <w:p w:rsidR="00C653C6" w:rsidRPr="00E96E26" w:rsidRDefault="00C653C6" w:rsidP="00C653C6">
      <w:pPr>
        <w:jc w:val="both"/>
      </w:pPr>
      <w:r w:rsidRPr="00C653C6">
        <w:rPr>
          <w:rFonts w:eastAsia="MS Mincho"/>
          <w:lang w:eastAsia="ja-JP"/>
        </w:rPr>
        <w:t xml:space="preserve">- </w:t>
      </w:r>
      <w:r w:rsidRPr="00E96E26">
        <w:rPr>
          <w:rFonts w:eastAsia="MS Mincho"/>
          <w:lang w:eastAsia="ja-JP"/>
        </w:rPr>
        <w:t>н</w:t>
      </w:r>
      <w:r w:rsidRPr="00E96E26">
        <w:t xml:space="preserve">аличие квалифицированного </w:t>
      </w:r>
      <w:r w:rsidR="00E96E26" w:rsidRPr="00E96E26">
        <w:t xml:space="preserve">аттестованного </w:t>
      </w:r>
      <w:r w:rsidRPr="00E96E26">
        <w:t>персонала;</w:t>
      </w:r>
    </w:p>
    <w:p w:rsidR="004B0F59" w:rsidRPr="00E96E26" w:rsidRDefault="00C653C6" w:rsidP="00C653C6">
      <w:pPr>
        <w:jc w:val="both"/>
      </w:pPr>
      <w:r w:rsidRPr="00E96E26">
        <w:t>-</w:t>
      </w:r>
      <w:r w:rsidR="004B0F59" w:rsidRPr="00E96E26">
        <w:t xml:space="preserve"> гарантийн</w:t>
      </w:r>
      <w:r w:rsidRPr="00E96E26">
        <w:t xml:space="preserve">ый срок на выполненные работы </w:t>
      </w:r>
      <w:r w:rsidR="004B0F59" w:rsidRPr="00E96E26">
        <w:t xml:space="preserve">не менее </w:t>
      </w:r>
      <w:r w:rsidRPr="00E96E26">
        <w:t>12</w:t>
      </w:r>
      <w:r w:rsidR="004B0F59" w:rsidRPr="00E96E26">
        <w:t xml:space="preserve"> месяцев со дня подписания акта выполненных работ.</w:t>
      </w:r>
    </w:p>
    <w:p w:rsidR="004B0F59" w:rsidRPr="00E96E26" w:rsidRDefault="004B0F59" w:rsidP="004B0F59">
      <w:pPr>
        <w:jc w:val="both"/>
        <w:rPr>
          <w:b/>
        </w:rPr>
      </w:pPr>
      <w:r w:rsidRPr="00E96E26">
        <w:rPr>
          <w:b/>
        </w:rPr>
        <w:t>Особые условия:</w:t>
      </w:r>
    </w:p>
    <w:p w:rsidR="00E96E26" w:rsidRPr="00E96E26" w:rsidRDefault="00E96E26" w:rsidP="00E96E26">
      <w:r>
        <w:t>- с</w:t>
      </w:r>
      <w:r w:rsidRPr="00E96E26">
        <w:t>тоимость лота: услуга + материалы по разделительной ведомости</w:t>
      </w:r>
      <w:r>
        <w:t>;</w:t>
      </w:r>
    </w:p>
    <w:p w:rsidR="00E96E26" w:rsidRPr="00E96E26" w:rsidRDefault="00E96E26" w:rsidP="00E96E26">
      <w:r>
        <w:t>- а</w:t>
      </w:r>
      <w:r w:rsidRPr="00E96E26">
        <w:t>ва</w:t>
      </w:r>
      <w:r>
        <w:t>нсовые выплаты не предусмотрены;</w:t>
      </w:r>
      <w:r w:rsidRPr="00E96E26">
        <w:br/>
        <w:t xml:space="preserve">- </w:t>
      </w:r>
      <w:r>
        <w:t>о</w:t>
      </w:r>
      <w:r w:rsidRPr="00E96E26">
        <w:t xml:space="preserve">плата услуги </w:t>
      </w:r>
      <w:r>
        <w:t>после приемки выполненных работ;</w:t>
      </w:r>
      <w:r w:rsidRPr="00E96E26">
        <w:br/>
        <w:t xml:space="preserve">- </w:t>
      </w:r>
      <w:r>
        <w:t>п</w:t>
      </w:r>
      <w:r w:rsidRPr="00E96E26">
        <w:t>оставка и стоимость материалов по разделительной ведомости</w:t>
      </w:r>
      <w:r>
        <w:t>;</w:t>
      </w:r>
    </w:p>
    <w:p w:rsidR="00E96E26" w:rsidRDefault="00E96E26" w:rsidP="00E96E26">
      <w:pPr>
        <w:pStyle w:val="afd"/>
        <w:jc w:val="both"/>
        <w:rPr>
          <w:rFonts w:ascii="Times New Roman" w:hAnsi="Times New Roman"/>
          <w:sz w:val="24"/>
          <w:szCs w:val="24"/>
        </w:rPr>
      </w:pPr>
      <w:r w:rsidRPr="00E96E26">
        <w:rPr>
          <w:rFonts w:ascii="Times New Roman" w:hAnsi="Times New Roman"/>
          <w:sz w:val="24"/>
          <w:szCs w:val="24"/>
        </w:rPr>
        <w:t>-</w:t>
      </w:r>
      <w:r>
        <w:rPr>
          <w:rFonts w:ascii="Times New Roman" w:hAnsi="Times New Roman"/>
          <w:sz w:val="24"/>
          <w:szCs w:val="24"/>
        </w:rPr>
        <w:t xml:space="preserve"> п</w:t>
      </w:r>
      <w:r w:rsidRPr="00E96E26">
        <w:rPr>
          <w:rFonts w:ascii="Times New Roman" w:hAnsi="Times New Roman"/>
          <w:sz w:val="24"/>
          <w:szCs w:val="24"/>
        </w:rPr>
        <w:t>оставка Заказчика по счетам Заказчика</w:t>
      </w:r>
      <w:r>
        <w:rPr>
          <w:rFonts w:ascii="Times New Roman" w:hAnsi="Times New Roman"/>
          <w:sz w:val="24"/>
          <w:szCs w:val="24"/>
        </w:rPr>
        <w:t>;</w:t>
      </w:r>
    </w:p>
    <w:p w:rsidR="00E96E26" w:rsidRDefault="00E96E26" w:rsidP="00E96E26">
      <w:pPr>
        <w:pStyle w:val="afd"/>
        <w:jc w:val="both"/>
        <w:rPr>
          <w:rFonts w:ascii="Times New Roman" w:hAnsi="Times New Roman"/>
          <w:sz w:val="24"/>
          <w:szCs w:val="24"/>
        </w:rPr>
      </w:pPr>
      <w:r w:rsidRPr="00E96E26">
        <w:rPr>
          <w:rFonts w:ascii="Times New Roman" w:hAnsi="Times New Roman"/>
          <w:sz w:val="24"/>
          <w:szCs w:val="24"/>
        </w:rPr>
        <w:t xml:space="preserve">- </w:t>
      </w:r>
      <w:r>
        <w:rPr>
          <w:rFonts w:ascii="Times New Roman" w:hAnsi="Times New Roman"/>
          <w:sz w:val="24"/>
          <w:szCs w:val="24"/>
        </w:rPr>
        <w:t>п</w:t>
      </w:r>
      <w:r w:rsidRPr="00E96E26">
        <w:rPr>
          <w:rFonts w:ascii="Times New Roman" w:hAnsi="Times New Roman"/>
          <w:sz w:val="24"/>
          <w:szCs w:val="24"/>
        </w:rPr>
        <w:t>оставка Подрядчика по сметным ценам или по ценам, согласованным с Заказчиком до начала выполнения работ (при согласовании, пересмотр стоимости материалов осуществляется по всей номенклатуре)</w:t>
      </w:r>
    </w:p>
    <w:p w:rsidR="00E96E26" w:rsidRPr="007466E8" w:rsidRDefault="00E96E26" w:rsidP="00E96E26">
      <w:pPr>
        <w:pStyle w:val="afd"/>
        <w:jc w:val="both"/>
        <w:rPr>
          <w:rFonts w:ascii="Times New Roman" w:hAnsi="Times New Roman"/>
          <w:b/>
          <w:sz w:val="24"/>
          <w:szCs w:val="24"/>
        </w:rPr>
      </w:pPr>
      <w:r w:rsidRPr="007466E8">
        <w:rPr>
          <w:rFonts w:ascii="Times New Roman" w:hAnsi="Times New Roman"/>
          <w:b/>
          <w:sz w:val="24"/>
          <w:szCs w:val="24"/>
        </w:rPr>
        <w:t>Порядок сдачи и приемки результатов работ/услуг:</w:t>
      </w:r>
    </w:p>
    <w:p w:rsidR="00E96E26" w:rsidRPr="00E96E26" w:rsidRDefault="00E96E26" w:rsidP="00E96E26">
      <w:pPr>
        <w:pStyle w:val="afd"/>
        <w:jc w:val="both"/>
        <w:rPr>
          <w:rFonts w:ascii="Times New Roman" w:hAnsi="Times New Roman"/>
          <w:sz w:val="24"/>
          <w:szCs w:val="24"/>
        </w:rPr>
      </w:pPr>
      <w:r>
        <w:rPr>
          <w:rFonts w:ascii="Times New Roman" w:hAnsi="Times New Roman"/>
          <w:sz w:val="24"/>
          <w:szCs w:val="24"/>
        </w:rPr>
        <w:t>- по факту выполнения этапов работ.</w:t>
      </w:r>
    </w:p>
    <w:p w:rsidR="009229EA" w:rsidRPr="004B0F59" w:rsidRDefault="004B0F59" w:rsidP="00E96E26">
      <w:pPr>
        <w:pStyle w:val="afd"/>
        <w:ind w:firstLine="360"/>
        <w:jc w:val="both"/>
        <w:rPr>
          <w:rFonts w:ascii="Times New Roman" w:hAnsi="Times New Roman"/>
          <w:sz w:val="24"/>
          <w:szCs w:val="24"/>
        </w:rPr>
      </w:pPr>
      <w:r w:rsidRPr="00E96E26">
        <w:rPr>
          <w:rFonts w:ascii="Times New Roman" w:hAnsi="Times New Roman"/>
          <w:sz w:val="24"/>
          <w:szCs w:val="24"/>
        </w:rPr>
        <w:t>При необходимости детальной проработки технической части выполняемых работ – направить на территорию</w:t>
      </w:r>
      <w:r w:rsidRPr="001250DC">
        <w:rPr>
          <w:rFonts w:ascii="Times New Roman" w:hAnsi="Times New Roman"/>
          <w:sz w:val="24"/>
          <w:szCs w:val="24"/>
        </w:rPr>
        <w:t xml:space="preserve"> Заказчика компетентных специалистов. О приезде специалистов            заблаговременно направлять письменную информацию по </w:t>
      </w:r>
      <w:r w:rsidRPr="001250DC">
        <w:rPr>
          <w:rFonts w:ascii="Times New Roman" w:hAnsi="Times New Roman"/>
          <w:sz w:val="24"/>
          <w:szCs w:val="24"/>
          <w:lang w:val="en-US"/>
        </w:rPr>
        <w:t>e</w:t>
      </w:r>
      <w:r w:rsidRPr="001250DC">
        <w:rPr>
          <w:rFonts w:ascii="Times New Roman" w:hAnsi="Times New Roman"/>
          <w:sz w:val="24"/>
          <w:szCs w:val="24"/>
        </w:rPr>
        <w:t>-</w:t>
      </w:r>
      <w:r w:rsidRPr="001250DC">
        <w:rPr>
          <w:rFonts w:ascii="Times New Roman" w:hAnsi="Times New Roman"/>
          <w:sz w:val="24"/>
          <w:szCs w:val="24"/>
          <w:lang w:val="en-US"/>
        </w:rPr>
        <w:t>mail</w:t>
      </w:r>
      <w:r w:rsidRPr="001250DC">
        <w:rPr>
          <w:rFonts w:ascii="Times New Roman" w:hAnsi="Times New Roman"/>
          <w:sz w:val="24"/>
          <w:szCs w:val="24"/>
        </w:rPr>
        <w:t>:</w:t>
      </w:r>
      <w:r w:rsidR="002F5EB4" w:rsidRPr="002F5EB4">
        <w:rPr>
          <w:rFonts w:ascii="Times New Roman" w:hAnsi="Times New Roman"/>
          <w:sz w:val="24"/>
          <w:szCs w:val="24"/>
        </w:rPr>
        <w:t xml:space="preserve"> </w:t>
      </w:r>
      <w:hyperlink r:id="rId8" w:history="1">
        <w:r w:rsidR="002F5EB4" w:rsidRPr="00F924A3">
          <w:rPr>
            <w:rStyle w:val="a5"/>
            <w:rFonts w:ascii="Times New Roman" w:hAnsi="Times New Roman"/>
            <w:sz w:val="24"/>
            <w:szCs w:val="24"/>
            <w:lang w:val="en-US"/>
          </w:rPr>
          <w:t>trifonov</w:t>
        </w:r>
        <w:r w:rsidR="002F5EB4" w:rsidRPr="00F924A3">
          <w:rPr>
            <w:rStyle w:val="a5"/>
            <w:rFonts w:ascii="Times New Roman" w:hAnsi="Times New Roman"/>
            <w:sz w:val="24"/>
            <w:szCs w:val="24"/>
          </w:rPr>
          <w:t>_</w:t>
        </w:r>
        <w:r w:rsidR="002F5EB4" w:rsidRPr="00F924A3">
          <w:rPr>
            <w:rStyle w:val="a5"/>
            <w:rFonts w:ascii="Times New Roman" w:hAnsi="Times New Roman"/>
            <w:sz w:val="24"/>
            <w:szCs w:val="24"/>
            <w:lang w:val="en-US"/>
          </w:rPr>
          <w:t>nd</w:t>
        </w:r>
        <w:r w:rsidR="002F5EB4" w:rsidRPr="00F924A3">
          <w:rPr>
            <w:rStyle w:val="a5"/>
            <w:rFonts w:ascii="Times New Roman" w:hAnsi="Times New Roman"/>
            <w:sz w:val="24"/>
            <w:szCs w:val="24"/>
          </w:rPr>
          <w:t>@</w:t>
        </w:r>
        <w:r w:rsidR="002F5EB4" w:rsidRPr="00F924A3">
          <w:rPr>
            <w:rStyle w:val="a5"/>
            <w:rFonts w:ascii="Times New Roman" w:hAnsi="Times New Roman"/>
            <w:sz w:val="24"/>
            <w:szCs w:val="24"/>
            <w:lang w:val="en-US"/>
          </w:rPr>
          <w:t>vsmpo</w:t>
        </w:r>
        <w:r w:rsidR="002F5EB4" w:rsidRPr="00F924A3">
          <w:rPr>
            <w:rStyle w:val="a5"/>
            <w:rFonts w:ascii="Times New Roman" w:hAnsi="Times New Roman"/>
            <w:sz w:val="24"/>
            <w:szCs w:val="24"/>
          </w:rPr>
          <w:t>-</w:t>
        </w:r>
        <w:r w:rsidR="002F5EB4" w:rsidRPr="00F924A3">
          <w:rPr>
            <w:rStyle w:val="a5"/>
            <w:rFonts w:ascii="Times New Roman" w:hAnsi="Times New Roman"/>
            <w:sz w:val="24"/>
            <w:szCs w:val="24"/>
            <w:lang w:val="en-US"/>
          </w:rPr>
          <w:t>avisma</w:t>
        </w:r>
        <w:r w:rsidR="002F5EB4" w:rsidRPr="00F924A3">
          <w:rPr>
            <w:rStyle w:val="a5"/>
            <w:rFonts w:ascii="Times New Roman" w:hAnsi="Times New Roman"/>
            <w:sz w:val="24"/>
            <w:szCs w:val="24"/>
          </w:rPr>
          <w:t>.</w:t>
        </w:r>
        <w:proofErr w:type="spellStart"/>
        <w:r w:rsidR="002F5EB4" w:rsidRPr="00F924A3">
          <w:rPr>
            <w:rStyle w:val="a5"/>
            <w:rFonts w:ascii="Times New Roman" w:hAnsi="Times New Roman"/>
            <w:sz w:val="24"/>
            <w:szCs w:val="24"/>
            <w:lang w:val="en-US"/>
          </w:rPr>
          <w:t>ru</w:t>
        </w:r>
        <w:proofErr w:type="spellEnd"/>
      </w:hyperlink>
      <w:r w:rsidRPr="001250DC">
        <w:rPr>
          <w:rFonts w:ascii="Times New Roman" w:hAnsi="Times New Roman"/>
          <w:sz w:val="24"/>
          <w:szCs w:val="24"/>
        </w:rPr>
        <w:t xml:space="preserve">, тел. </w:t>
      </w:r>
      <w:r w:rsidR="002F5EB4">
        <w:rPr>
          <w:rFonts w:ascii="Times New Roman" w:hAnsi="Times New Roman"/>
          <w:bCs/>
          <w:sz w:val="24"/>
          <w:szCs w:val="24"/>
        </w:rPr>
        <w:t>+79090000601</w:t>
      </w:r>
      <w:r w:rsidRPr="001250DC">
        <w:rPr>
          <w:rFonts w:ascii="Times New Roman" w:hAnsi="Times New Roman"/>
          <w:bCs/>
          <w:sz w:val="24"/>
          <w:szCs w:val="24"/>
        </w:rPr>
        <w:t xml:space="preserve"> </w:t>
      </w:r>
      <w:r w:rsidRPr="001250DC">
        <w:rPr>
          <w:rFonts w:ascii="Times New Roman" w:hAnsi="Times New Roman"/>
          <w:sz w:val="24"/>
          <w:szCs w:val="24"/>
        </w:rPr>
        <w:t>с целью оформления пропусков.</w:t>
      </w:r>
    </w:p>
    <w:p w:rsidR="00FB5BA2" w:rsidRPr="00670563" w:rsidRDefault="00FB5BA2" w:rsidP="00FB5BA2">
      <w:pPr>
        <w:pStyle w:val="aff0"/>
        <w:numPr>
          <w:ilvl w:val="0"/>
          <w:numId w:val="18"/>
        </w:numPr>
        <w:jc w:val="center"/>
        <w:rPr>
          <w:b/>
        </w:rPr>
      </w:pPr>
      <w:r w:rsidRPr="00670563">
        <w:rPr>
          <w:b/>
        </w:rPr>
        <w:t xml:space="preserve">Подача </w:t>
      </w:r>
      <w:r>
        <w:rPr>
          <w:b/>
        </w:rPr>
        <w:t xml:space="preserve">заявки и </w:t>
      </w:r>
      <w:r w:rsidRPr="00670563">
        <w:rPr>
          <w:b/>
        </w:rPr>
        <w:t>коммерческого предложения</w:t>
      </w:r>
      <w:r>
        <w:rPr>
          <w:b/>
        </w:rPr>
        <w:t>.</w:t>
      </w:r>
    </w:p>
    <w:p w:rsidR="00AE4305" w:rsidRDefault="000D13A5" w:rsidP="00AE4305">
      <w:pPr>
        <w:jc w:val="both"/>
      </w:pPr>
      <w:r>
        <w:tab/>
        <w:t xml:space="preserve">2.1. </w:t>
      </w:r>
      <w:r w:rsidR="00FB5BA2" w:rsidRPr="00974E8A">
        <w:t>Заявк</w:t>
      </w:r>
      <w:r w:rsidR="00FB5BA2">
        <w:t>а</w:t>
      </w:r>
      <w:r w:rsidR="00FB5BA2" w:rsidRPr="00974E8A">
        <w:t xml:space="preserve"> </w:t>
      </w:r>
      <w:r w:rsidR="00FB5BA2">
        <w:t>и коммерческое предложение</w:t>
      </w:r>
      <w:r w:rsidR="00AE4305">
        <w:t xml:space="preserve"> на участие в </w:t>
      </w:r>
      <w:r w:rsidR="00FB5BA2">
        <w:t>процедуре</w:t>
      </w:r>
      <w:r w:rsidR="00AE4305">
        <w:t xml:space="preserve"> принимаются в </w:t>
      </w:r>
      <w:r w:rsidR="008F63F6">
        <w:t>электронном виде и</w:t>
      </w:r>
      <w:r w:rsidR="00743125">
        <w:t>ли</w:t>
      </w:r>
      <w:r w:rsidR="008F63F6">
        <w:t xml:space="preserve"> конверте</w:t>
      </w:r>
      <w:r w:rsidR="00AE4305">
        <w:t xml:space="preserve">. В </w:t>
      </w:r>
      <w:r w:rsidR="008F63F6">
        <w:t>электронном виде и</w:t>
      </w:r>
      <w:r w:rsidR="00743125">
        <w:t>ли</w:t>
      </w:r>
      <w:bookmarkStart w:id="0" w:name="_GoBack"/>
      <w:bookmarkEnd w:id="0"/>
      <w:r w:rsidR="008F63F6">
        <w:t xml:space="preserve"> </w:t>
      </w:r>
      <w:r w:rsidR="00AE4305">
        <w:t>конверте содерж</w:t>
      </w:r>
      <w:r w:rsidR="008F63F6">
        <w:t>а</w:t>
      </w:r>
      <w:r w:rsidR="00AE4305">
        <w:t>тся (обязательные требования):</w:t>
      </w:r>
    </w:p>
    <w:p w:rsidR="00AE4305" w:rsidRDefault="00AE4305" w:rsidP="00AE4305">
      <w:pPr>
        <w:jc w:val="both"/>
      </w:pPr>
      <w:r>
        <w:t xml:space="preserve">- письмо-заявка на участие в предварительном отборе (оформленная, согласно форме – Приложение № 1 к Закупочной </w:t>
      </w:r>
      <w:r w:rsidR="00DE062D">
        <w:t>документации</w:t>
      </w:r>
      <w:r w:rsidRPr="005C3543">
        <w:t>);</w:t>
      </w:r>
    </w:p>
    <w:p w:rsidR="00AE4305" w:rsidRPr="005C3543" w:rsidRDefault="00AE4305" w:rsidP="00AE4305">
      <w:pPr>
        <w:jc w:val="both"/>
      </w:pPr>
      <w:r>
        <w:t>- карточка претендента</w:t>
      </w:r>
      <w:r w:rsidR="00E96E26">
        <w:t xml:space="preserve"> </w:t>
      </w:r>
      <w:r>
        <w:t xml:space="preserve">(оформленная </w:t>
      </w:r>
      <w:r w:rsidR="00E96E26">
        <w:t xml:space="preserve">согласно форме – Приложение № 2 </w:t>
      </w:r>
      <w:r>
        <w:t>к Закупочной документации</w:t>
      </w:r>
      <w:r w:rsidRPr="005C3543">
        <w:t>);</w:t>
      </w:r>
    </w:p>
    <w:p w:rsidR="00AE4305" w:rsidRPr="005C3543" w:rsidRDefault="00AE4305" w:rsidP="00AE4305">
      <w:pPr>
        <w:jc w:val="both"/>
      </w:pPr>
      <w:r w:rsidRPr="005C3543">
        <w:t>-  опись предоставленных документов;</w:t>
      </w:r>
    </w:p>
    <w:p w:rsidR="00AE4305" w:rsidRPr="00B77773" w:rsidRDefault="00AE4305" w:rsidP="00AE4305">
      <w:pPr>
        <w:jc w:val="both"/>
      </w:pPr>
      <w:r w:rsidRPr="005C3543">
        <w:t>- конверт с коммерческим предложением (оформленный согласно форме – Приложение № 3 к Закуп</w:t>
      </w:r>
      <w:r w:rsidR="00DF4C94">
        <w:t>очной документации</w:t>
      </w:r>
      <w:r w:rsidR="00B77773">
        <w:t>)</w:t>
      </w:r>
      <w:r w:rsidR="00B77773" w:rsidRPr="00B77773">
        <w:t>;</w:t>
      </w:r>
    </w:p>
    <w:p w:rsidR="00B77773" w:rsidRPr="00B77773" w:rsidRDefault="00B77773" w:rsidP="00AE4305">
      <w:pPr>
        <w:jc w:val="both"/>
      </w:pPr>
      <w:r>
        <w:t>- анкета претендента</w:t>
      </w:r>
      <w:r w:rsidRPr="00B77773">
        <w:t xml:space="preserve"> (</w:t>
      </w:r>
      <w:r>
        <w:t xml:space="preserve">оформленная согласно форме – Приложение № </w:t>
      </w:r>
      <w:r w:rsidR="00E96E26">
        <w:t>5</w:t>
      </w:r>
      <w:r>
        <w:t xml:space="preserve"> к Зак</w:t>
      </w:r>
      <w:r w:rsidR="00DF4C94">
        <w:t>упочной документации</w:t>
      </w:r>
      <w:r>
        <w:t>).</w:t>
      </w:r>
    </w:p>
    <w:p w:rsidR="00AE4305" w:rsidRDefault="00AE4305" w:rsidP="00AE4305">
      <w:pPr>
        <w:jc w:val="both"/>
      </w:pPr>
      <w:r>
        <w:tab/>
        <w:t>Участник обязан проинформировать о пр</w:t>
      </w:r>
      <w:r w:rsidR="000D13A5">
        <w:t>инятии в отношении него решения</w:t>
      </w:r>
      <w:r w:rsidR="000D13A5">
        <w:br/>
      </w:r>
      <w:r>
        <w:t>о ликвидации или реорганизации, признания его несостоятельным, наложении ареста</w:t>
      </w:r>
      <w:r w:rsidR="00270AE4">
        <w:t xml:space="preserve"> на его </w:t>
      </w:r>
      <w:r w:rsidR="00270AE4">
        <w:lastRenderedPageBreak/>
        <w:t xml:space="preserve">имущество, </w:t>
      </w:r>
      <w:r>
        <w:t>о принятии иных решений, которые могут негативно отразиться на возможности дальнейшего осуществления деятельности участника с существующими показателями эффективности.</w:t>
      </w:r>
    </w:p>
    <w:p w:rsidR="00AE4305" w:rsidRDefault="00AE4305" w:rsidP="00AE4305">
      <w:pPr>
        <w:jc w:val="both"/>
      </w:pPr>
      <w:r>
        <w:tab/>
      </w:r>
      <w:r w:rsidR="00E83878">
        <w:t>К</w:t>
      </w:r>
      <w:r>
        <w:t xml:space="preserve">онверт должен быть адресован организатору </w:t>
      </w:r>
      <w:r w:rsidR="007C30C9">
        <w:t>процедуры</w:t>
      </w:r>
      <w:r w:rsidR="00270AE4">
        <w:t xml:space="preserve"> по адресу, указанному </w:t>
      </w:r>
      <w:r>
        <w:t xml:space="preserve">в извещении о проведении </w:t>
      </w:r>
      <w:r w:rsidR="00FB5BA2">
        <w:t>процедуры</w:t>
      </w:r>
      <w:r>
        <w:t>, содержать надпись «к</w:t>
      </w:r>
      <w:r w:rsidR="00FB5BA2">
        <w:t>оммерческое</w:t>
      </w:r>
      <w:r>
        <w:t xml:space="preserve"> предложение», быть опечатанным печатью организации. </w:t>
      </w:r>
      <w:r w:rsidR="00E83878">
        <w:t>К</w:t>
      </w:r>
      <w:r>
        <w:t xml:space="preserve">онверт должен быть запечатан и опечатан печатью участника </w:t>
      </w:r>
      <w:r w:rsidR="00FB5BA2">
        <w:t>процедуры</w:t>
      </w:r>
      <w:r>
        <w:t>.</w:t>
      </w:r>
    </w:p>
    <w:p w:rsidR="00AE4305" w:rsidRPr="006C7D23" w:rsidRDefault="00AE4305" w:rsidP="00AE4305">
      <w:pPr>
        <w:jc w:val="both"/>
      </w:pPr>
      <w:r>
        <w:tab/>
        <w:t xml:space="preserve">2.2. Организатор </w:t>
      </w:r>
      <w:r w:rsidR="00FB5BA2">
        <w:t>процедуры</w:t>
      </w:r>
      <w:r>
        <w:t xml:space="preserve"> вправе отказать в приеме документов, оформленных ненадлежащим </w:t>
      </w:r>
      <w:r w:rsidRPr="006C7D23">
        <w:t>образом или с нарушениями, а также запечатанных ненадлежащим образом.</w:t>
      </w:r>
    </w:p>
    <w:p w:rsidR="00AE4305" w:rsidRDefault="00AE4305" w:rsidP="00AE4305">
      <w:pPr>
        <w:jc w:val="both"/>
      </w:pPr>
      <w:r w:rsidRPr="006C7D23">
        <w:tab/>
      </w:r>
      <w:r w:rsidR="009229EA" w:rsidRPr="006C7D23">
        <w:t>2.3. Все документы участников должны быть пред</w:t>
      </w:r>
      <w:r w:rsidR="00E83878" w:rsidRPr="006C7D23">
        <w:t>о</w:t>
      </w:r>
      <w:r w:rsidR="009229EA" w:rsidRPr="006C7D23">
        <w:t xml:space="preserve">ставлены </w:t>
      </w:r>
      <w:r w:rsidR="00ED05F2" w:rsidRPr="006C7D23">
        <w:t>на адрес</w:t>
      </w:r>
      <w:r w:rsidR="009229EA" w:rsidRPr="006C7D23">
        <w:t xml:space="preserve"> электронно</w:t>
      </w:r>
      <w:r w:rsidR="00ED05F2" w:rsidRPr="006C7D23">
        <w:t>й</w:t>
      </w:r>
      <w:r w:rsidR="009229EA" w:rsidRPr="006C7D23">
        <w:t xml:space="preserve"> </w:t>
      </w:r>
      <w:r w:rsidR="00ED05F2" w:rsidRPr="006C7D23">
        <w:t xml:space="preserve">почты </w:t>
      </w:r>
      <w:hyperlink r:id="rId9" w:history="1">
        <w:r w:rsidR="0081376F" w:rsidRPr="00F924A3">
          <w:rPr>
            <w:rStyle w:val="a5"/>
            <w:lang w:val="en-US"/>
          </w:rPr>
          <w:t>trifonov</w:t>
        </w:r>
        <w:r w:rsidR="0081376F" w:rsidRPr="00F924A3">
          <w:rPr>
            <w:rStyle w:val="a5"/>
          </w:rPr>
          <w:t>_</w:t>
        </w:r>
        <w:r w:rsidR="0081376F" w:rsidRPr="00F924A3">
          <w:rPr>
            <w:rStyle w:val="a5"/>
            <w:lang w:val="en-US"/>
          </w:rPr>
          <w:t>nd</w:t>
        </w:r>
        <w:r w:rsidR="0081376F" w:rsidRPr="00F924A3">
          <w:rPr>
            <w:rStyle w:val="a5"/>
          </w:rPr>
          <w:t>@</w:t>
        </w:r>
        <w:r w:rsidR="0081376F" w:rsidRPr="00F924A3">
          <w:rPr>
            <w:rStyle w:val="a5"/>
            <w:lang w:val="en-US"/>
          </w:rPr>
          <w:t>vsmpo</w:t>
        </w:r>
        <w:r w:rsidR="0081376F" w:rsidRPr="00F924A3">
          <w:rPr>
            <w:rStyle w:val="a5"/>
          </w:rPr>
          <w:t>-</w:t>
        </w:r>
        <w:r w:rsidR="0081376F" w:rsidRPr="00F924A3">
          <w:rPr>
            <w:rStyle w:val="a5"/>
            <w:lang w:val="en-US"/>
          </w:rPr>
          <w:t>avisma</w:t>
        </w:r>
        <w:r w:rsidR="0081376F" w:rsidRPr="00F924A3">
          <w:rPr>
            <w:rStyle w:val="a5"/>
          </w:rPr>
          <w:t>.</w:t>
        </w:r>
        <w:r w:rsidR="0081376F" w:rsidRPr="00F924A3">
          <w:rPr>
            <w:rStyle w:val="a5"/>
            <w:lang w:val="en-US"/>
          </w:rPr>
          <w:t>ru</w:t>
        </w:r>
      </w:hyperlink>
      <w:r w:rsidR="009229EA" w:rsidRPr="006C7D23">
        <w:t xml:space="preserve">, кроме Приложения № 3 к Закупочной документации, которое представляется только в бумажном виде, согласно п. 2.1. Электронный вид документов - это отсканированные листы со стороны текста, печатей, штампов и других пометок в форматах </w:t>
      </w:r>
      <w:r w:rsidR="009229EA" w:rsidRPr="006C7D23">
        <w:rPr>
          <w:lang w:val="en-US"/>
        </w:rPr>
        <w:t>pdf</w:t>
      </w:r>
      <w:r w:rsidR="009229EA" w:rsidRPr="006C7D23">
        <w:t xml:space="preserve">. Каждому файлу должен соответствовать только один документ, включая приложения. Допускается организация приложений на отдельном файле. Файлы </w:t>
      </w:r>
      <w:r w:rsidR="009229EA" w:rsidRPr="00FB5BA2">
        <w:t>необходимо пред</w:t>
      </w:r>
      <w:r w:rsidR="006C7D23" w:rsidRPr="00FB5BA2">
        <w:t>о</w:t>
      </w:r>
      <w:r w:rsidR="009229EA" w:rsidRPr="00FB5BA2">
        <w:t xml:space="preserve">ставить </w:t>
      </w:r>
      <w:r w:rsidR="00ED05F2" w:rsidRPr="00FB5BA2">
        <w:t xml:space="preserve">на </w:t>
      </w:r>
      <w:r w:rsidR="00ED05F2" w:rsidRPr="00FB5BA2">
        <w:rPr>
          <w:lang w:val="en-US"/>
        </w:rPr>
        <w:t>e</w:t>
      </w:r>
      <w:r w:rsidR="00ED05F2" w:rsidRPr="00FB5BA2">
        <w:t>-</w:t>
      </w:r>
      <w:r w:rsidR="00ED05F2" w:rsidRPr="00FB5BA2">
        <w:rPr>
          <w:lang w:val="en-US"/>
        </w:rPr>
        <w:t>mail</w:t>
      </w:r>
      <w:r w:rsidR="00ED05F2" w:rsidRPr="00FB5BA2">
        <w:t xml:space="preserve">: </w:t>
      </w:r>
      <w:hyperlink r:id="rId10" w:history="1">
        <w:r w:rsidR="0081376F" w:rsidRPr="00F924A3">
          <w:rPr>
            <w:rStyle w:val="a5"/>
            <w:lang w:val="en-US"/>
          </w:rPr>
          <w:t>trifonov</w:t>
        </w:r>
        <w:r w:rsidR="0081376F" w:rsidRPr="00F924A3">
          <w:rPr>
            <w:rStyle w:val="a5"/>
          </w:rPr>
          <w:t>_</w:t>
        </w:r>
        <w:r w:rsidR="0081376F" w:rsidRPr="00F924A3">
          <w:rPr>
            <w:rStyle w:val="a5"/>
            <w:lang w:val="en-US"/>
          </w:rPr>
          <w:t>nd</w:t>
        </w:r>
        <w:r w:rsidR="0081376F" w:rsidRPr="00F924A3">
          <w:rPr>
            <w:rStyle w:val="a5"/>
          </w:rPr>
          <w:t>@</w:t>
        </w:r>
        <w:r w:rsidR="0081376F" w:rsidRPr="00F924A3">
          <w:rPr>
            <w:rStyle w:val="a5"/>
            <w:lang w:val="en-US"/>
          </w:rPr>
          <w:t>vsmpo</w:t>
        </w:r>
        <w:r w:rsidR="0081376F" w:rsidRPr="00F924A3">
          <w:rPr>
            <w:rStyle w:val="a5"/>
          </w:rPr>
          <w:t>-</w:t>
        </w:r>
        <w:r w:rsidR="0081376F" w:rsidRPr="00F924A3">
          <w:rPr>
            <w:rStyle w:val="a5"/>
            <w:lang w:val="en-US"/>
          </w:rPr>
          <w:t>avisma</w:t>
        </w:r>
        <w:r w:rsidR="0081376F" w:rsidRPr="00F924A3">
          <w:rPr>
            <w:rStyle w:val="a5"/>
          </w:rPr>
          <w:t>.</w:t>
        </w:r>
        <w:proofErr w:type="spellStart"/>
        <w:r w:rsidR="0081376F" w:rsidRPr="00F924A3">
          <w:rPr>
            <w:rStyle w:val="a5"/>
            <w:lang w:val="en-US"/>
          </w:rPr>
          <w:t>ru</w:t>
        </w:r>
        <w:proofErr w:type="spellEnd"/>
      </w:hyperlink>
      <w:r w:rsidR="009229EA" w:rsidRPr="00FB5BA2">
        <w:t>. Названия файлов должны быть на русском языке.</w:t>
      </w:r>
    </w:p>
    <w:p w:rsidR="00AE4305" w:rsidRDefault="00AE4305" w:rsidP="00AE4305">
      <w:pPr>
        <w:jc w:val="both"/>
      </w:pPr>
      <w:r>
        <w:tab/>
        <w:t xml:space="preserve">2.4. Конкурсная комиссия обязана своевременно ответить на любой письменный запрос о разъяснении Закупочной документации, полученный не позднее 10 дней до окончания срока приема Заявок установленного в Извещении. Ответ конкурсной комиссии на запрос участников должен быть дан не позднее 5 дней до окончания срока приема заявок. Ответ одновременно доводится до сведения всех участников </w:t>
      </w:r>
      <w:r w:rsidR="00FB5BA2">
        <w:t>процедуры</w:t>
      </w:r>
      <w:r>
        <w:t xml:space="preserve">, получивших Закупочную документацию, без указания источника поступления запроса. </w:t>
      </w:r>
    </w:p>
    <w:p w:rsidR="00AE4305" w:rsidRPr="006C7D23" w:rsidRDefault="00AE4305" w:rsidP="00AE4305">
      <w:pPr>
        <w:jc w:val="both"/>
      </w:pPr>
      <w:r>
        <w:rPr>
          <w:b/>
        </w:rPr>
        <w:tab/>
      </w:r>
      <w:r>
        <w:t xml:space="preserve">2.5. Если участник, в сроки указанные в извещении о проведении </w:t>
      </w:r>
      <w:r w:rsidR="00FB5BA2">
        <w:t>процедуры</w:t>
      </w:r>
      <w:r>
        <w:t xml:space="preserve">, не представил информацию, имеющую существенное значение для оценки его возможностей, или не представил разъяснения или обоснования представленных сведений, такой участник может </w:t>
      </w:r>
      <w:r w:rsidRPr="006C7D23">
        <w:t xml:space="preserve">быть отстранен от участия в </w:t>
      </w:r>
      <w:r w:rsidR="00FB5BA2">
        <w:t>процедуре</w:t>
      </w:r>
      <w:r w:rsidRPr="006C7D23">
        <w:t>.</w:t>
      </w:r>
    </w:p>
    <w:p w:rsidR="00AE4305" w:rsidRDefault="00AE4305" w:rsidP="00AE4305">
      <w:pPr>
        <w:jc w:val="both"/>
      </w:pPr>
      <w:r w:rsidRPr="006C7D23">
        <w:tab/>
        <w:t xml:space="preserve">2.6. В случае отсутствия необходимой информации или каких-либо документов, организатор </w:t>
      </w:r>
      <w:r w:rsidR="00FB5BA2">
        <w:t>процедуры</w:t>
      </w:r>
      <w:r w:rsidRPr="006C7D23">
        <w:t xml:space="preserve"> вправе письменно</w:t>
      </w:r>
      <w:r w:rsidR="006C7D23" w:rsidRPr="006C7D23">
        <w:t xml:space="preserve"> или в электронной форме</w:t>
      </w:r>
      <w:r w:rsidRPr="006C7D23">
        <w:t xml:space="preserve"> запросить у участника</w:t>
      </w:r>
      <w:r>
        <w:t xml:space="preserve"> недостающие документы, представив для этого минимально необходимый срок. Если в установленный срок запрошенные документы не представлены, участник не допускается к участию в </w:t>
      </w:r>
      <w:r w:rsidR="00FB5BA2">
        <w:t>процедуре</w:t>
      </w:r>
      <w:r>
        <w:t>.</w:t>
      </w:r>
    </w:p>
    <w:p w:rsidR="00AE4305" w:rsidRDefault="00AE4305" w:rsidP="00AE4305">
      <w:pPr>
        <w:jc w:val="both"/>
      </w:pPr>
      <w:r>
        <w:tab/>
        <w:t xml:space="preserve">2.7. </w:t>
      </w:r>
      <w:r w:rsidR="00D6631D" w:rsidRPr="00974E8A">
        <w:t>Замена зарегистрированных заявок</w:t>
      </w:r>
      <w:r w:rsidR="00D6631D">
        <w:t xml:space="preserve"> и коммерческих предложений, </w:t>
      </w:r>
      <w:r w:rsidR="000D13A5">
        <w:t>отдельных документов</w:t>
      </w:r>
      <w:r w:rsidR="00D6631D">
        <w:t xml:space="preserve"> </w:t>
      </w:r>
      <w:r>
        <w:t>в составе зарегистрированных заявок участниками допускается только через официальный отзыв ранее поданной заявки и направление новой в установленном порядке до истечения срока приема заявки.</w:t>
      </w:r>
    </w:p>
    <w:p w:rsidR="00AE4305" w:rsidRDefault="00AE4305" w:rsidP="00AE4305">
      <w:pPr>
        <w:jc w:val="center"/>
      </w:pPr>
      <w:r>
        <w:t>3. Формирование списка правомочных участников.</w:t>
      </w:r>
    </w:p>
    <w:p w:rsidR="00AE4305" w:rsidRDefault="00AE4305" w:rsidP="00AE4305">
      <w:pPr>
        <w:jc w:val="both"/>
      </w:pPr>
      <w:r>
        <w:tab/>
        <w:t xml:space="preserve">3.1. Организатор </w:t>
      </w:r>
      <w:r w:rsidR="00FB5BA2">
        <w:t>процедуры</w:t>
      </w:r>
      <w:r>
        <w:t>, по окончании приема заявок, осуществляет формирование списка правомочных участников.</w:t>
      </w:r>
    </w:p>
    <w:p w:rsidR="00AE4305" w:rsidRDefault="00AE4305" w:rsidP="00AE4305">
      <w:pPr>
        <w:jc w:val="both"/>
      </w:pPr>
      <w:r>
        <w:tab/>
        <w:t>3.2. В список правомочных участников включаются участники, соответствующие следующим требования:</w:t>
      </w:r>
    </w:p>
    <w:p w:rsidR="00AE4305" w:rsidRDefault="00AE4305" w:rsidP="00AE4305">
      <w:pPr>
        <w:jc w:val="both"/>
      </w:pPr>
      <w:r>
        <w:t>- наличие положительного зак</w:t>
      </w:r>
      <w:r w:rsidR="00EE0952">
        <w:t xml:space="preserve">лючения </w:t>
      </w:r>
      <w:r w:rsidR="00E74689" w:rsidRPr="001250DC">
        <w:t xml:space="preserve">управления безопасности </w:t>
      </w:r>
      <w:r w:rsidR="00C653C6">
        <w:t>АВИСМА</w:t>
      </w:r>
      <w:r>
        <w:t>;</w:t>
      </w:r>
    </w:p>
    <w:p w:rsidR="00AE4305" w:rsidRPr="00AE263F" w:rsidRDefault="00AE4305" w:rsidP="00E74689">
      <w:pPr>
        <w:pStyle w:val="afd"/>
        <w:jc w:val="both"/>
      </w:pPr>
      <w:r>
        <w:t xml:space="preserve">- </w:t>
      </w:r>
      <w:r w:rsidR="00E74689" w:rsidRPr="001250DC">
        <w:rPr>
          <w:rFonts w:ascii="Times New Roman" w:hAnsi="Times New Roman"/>
          <w:sz w:val="24"/>
          <w:szCs w:val="24"/>
        </w:rPr>
        <w:t xml:space="preserve">соответствие предлагаемых работ по </w:t>
      </w:r>
      <w:r w:rsidR="00C653C6">
        <w:rPr>
          <w:rFonts w:ascii="Times New Roman" w:hAnsi="Times New Roman"/>
          <w:sz w:val="24"/>
          <w:szCs w:val="24"/>
        </w:rPr>
        <w:t xml:space="preserve">вышеуказанному </w:t>
      </w:r>
      <w:r w:rsidR="00E74689" w:rsidRPr="001250DC">
        <w:rPr>
          <w:rFonts w:ascii="Times New Roman" w:hAnsi="Times New Roman"/>
          <w:sz w:val="24"/>
          <w:szCs w:val="24"/>
        </w:rPr>
        <w:t>Лоту</w:t>
      </w:r>
      <w:r w:rsidR="009229EA">
        <w:t>;</w:t>
      </w:r>
    </w:p>
    <w:p w:rsidR="00AE4305" w:rsidRPr="00AE263F" w:rsidRDefault="00AE4305" w:rsidP="00AE4305">
      <w:pPr>
        <w:jc w:val="both"/>
      </w:pPr>
      <w:r w:rsidRPr="00AE263F">
        <w:t>- представление полного перечня документов в соответствии с разработанной Закупочной документацией.</w:t>
      </w:r>
    </w:p>
    <w:p w:rsidR="00AE4305" w:rsidRPr="00AE263F" w:rsidRDefault="00AE4305" w:rsidP="00AE4305">
      <w:pPr>
        <w:jc w:val="center"/>
      </w:pPr>
      <w:r w:rsidRPr="00AE263F">
        <w:t xml:space="preserve">4. Общие положения проведения </w:t>
      </w:r>
      <w:r w:rsidR="00FB5BA2">
        <w:t>процедуры</w:t>
      </w:r>
      <w:r w:rsidRPr="00AE263F">
        <w:t>.</w:t>
      </w:r>
    </w:p>
    <w:p w:rsidR="00AE4305" w:rsidRPr="00AE263F" w:rsidRDefault="00AE4305" w:rsidP="00AE4305">
      <w:pPr>
        <w:jc w:val="both"/>
      </w:pPr>
      <w:r w:rsidRPr="00AE263F">
        <w:tab/>
        <w:t xml:space="preserve">4.1. </w:t>
      </w:r>
      <w:r w:rsidRPr="006C7D23">
        <w:t xml:space="preserve">О времени проведения </w:t>
      </w:r>
      <w:r w:rsidR="00FB5BA2">
        <w:t>процедуры</w:t>
      </w:r>
      <w:r w:rsidRPr="006C7D23">
        <w:t xml:space="preserve"> будет объявлено дополнительно.</w:t>
      </w:r>
    </w:p>
    <w:p w:rsidR="00AE4305" w:rsidRPr="00AE263F" w:rsidRDefault="00AE4305" w:rsidP="00AE4305">
      <w:pPr>
        <w:jc w:val="both"/>
      </w:pPr>
      <w:r w:rsidRPr="00AE263F">
        <w:tab/>
        <w:t>4.2. Конкурсная комиссия проводит сопоставление и оценку заявок правомочных участников. Цель оценки заявок заключается в их ранжировании по степени привлекательности для удовлетворения потреб</w:t>
      </w:r>
      <w:r>
        <w:t>ностей заказчика. Ранжирование з</w:t>
      </w:r>
      <w:r w:rsidRPr="00AE263F">
        <w:t xml:space="preserve">аявок осуществляется в соответствии с критериями (Приложение № </w:t>
      </w:r>
      <w:r w:rsidR="000B7A16">
        <w:t>4</w:t>
      </w:r>
      <w:r w:rsidRPr="00AE263F">
        <w:t xml:space="preserve"> к Закупочной документации по Лот</w:t>
      </w:r>
      <w:r w:rsidR="000001C9">
        <w:t>у</w:t>
      </w:r>
      <w:r w:rsidRPr="00AE263F">
        <w:t xml:space="preserve"> № 1). Члены КК выставляют оценку на основании значимости критериев. </w:t>
      </w:r>
    </w:p>
    <w:p w:rsidR="00AE4305" w:rsidRDefault="00AE4305" w:rsidP="00AE4305">
      <w:pPr>
        <w:jc w:val="both"/>
      </w:pPr>
      <w:r w:rsidRPr="00AE263F">
        <w:tab/>
        <w:t xml:space="preserve">Конкурсная комиссия принимает решение, о победителе </w:t>
      </w:r>
      <w:r w:rsidR="00FB5BA2">
        <w:t xml:space="preserve">процедуры </w:t>
      </w:r>
      <w:r w:rsidR="000D13A5">
        <w:br/>
        <w:t xml:space="preserve">оценивая </w:t>
      </w:r>
      <w:r w:rsidRPr="00AE263F">
        <w:t>в</w:t>
      </w:r>
      <w:r w:rsidR="000D13A5">
        <w:t xml:space="preserve"> сов</w:t>
      </w:r>
      <w:r w:rsidRPr="00AE263F">
        <w:t>окупности все критерии участника и цену, в том числе условия по обеспечению</w:t>
      </w:r>
      <w:r>
        <w:t xml:space="preserve"> договорных обязательств.</w:t>
      </w:r>
    </w:p>
    <w:p w:rsidR="00EE0952" w:rsidRDefault="00EE0952" w:rsidP="00AE4305">
      <w:pPr>
        <w:jc w:val="both"/>
      </w:pPr>
      <w:r>
        <w:lastRenderedPageBreak/>
        <w:t xml:space="preserve">           По решению председателя конкурсной комиссии может быть назначена переторжка/</w:t>
      </w:r>
      <w:proofErr w:type="spellStart"/>
      <w:r>
        <w:t>редукцион</w:t>
      </w:r>
      <w:proofErr w:type="spellEnd"/>
      <w:r>
        <w:t xml:space="preserve"> с участием представителей контрагентов.</w:t>
      </w:r>
    </w:p>
    <w:p w:rsidR="00AE4305" w:rsidRDefault="00AE4305" w:rsidP="00AE4305">
      <w:pPr>
        <w:jc w:val="both"/>
      </w:pPr>
      <w:r>
        <w:tab/>
        <w:t>4.</w:t>
      </w:r>
      <w:r w:rsidR="00CB610E">
        <w:t>3</w:t>
      </w:r>
      <w:r>
        <w:t xml:space="preserve">. Конкурсная комиссия вправе отклонить все конкурсные заявки, если ни одна из них не удовлетворяет установленным требованиям, признать </w:t>
      </w:r>
      <w:r w:rsidR="00FB5BA2">
        <w:t>процедуру</w:t>
      </w:r>
      <w:r>
        <w:t xml:space="preserve"> несостоявш</w:t>
      </w:r>
      <w:r w:rsidR="00FB5BA2">
        <w:t>ейся</w:t>
      </w:r>
      <w:r>
        <w:t xml:space="preserve"> и назначить проведение ново</w:t>
      </w:r>
      <w:r w:rsidR="00FB5BA2">
        <w:t>й процедуры по запросу предложений</w:t>
      </w:r>
      <w:r>
        <w:t xml:space="preserve">. Конкурсная комиссия вправе не принимать претензий участников при объявлении </w:t>
      </w:r>
      <w:r w:rsidR="00FB5BA2">
        <w:t>процедуры</w:t>
      </w:r>
      <w:r>
        <w:t xml:space="preserve"> несостоявш</w:t>
      </w:r>
      <w:r w:rsidR="00FB5BA2">
        <w:t>ейся</w:t>
      </w:r>
      <w:r>
        <w:t xml:space="preserve">  или при назначении повторных закупок, при этом ПАО «Корпорация ВСМПО-АВИСМА» не несет имущественной или иной юридической ответственности перед ними.</w:t>
      </w:r>
    </w:p>
    <w:p w:rsidR="00AE4305" w:rsidRDefault="00AE4305" w:rsidP="00AE4305">
      <w:pPr>
        <w:jc w:val="both"/>
      </w:pPr>
      <w:r>
        <w:tab/>
        <w:t>4.</w:t>
      </w:r>
      <w:r w:rsidR="00CB610E">
        <w:t>4</w:t>
      </w:r>
      <w:r>
        <w:t xml:space="preserve">. Конкурсная комиссия в течение 2-х рабочих дней с момента утверждения результатов </w:t>
      </w:r>
      <w:r w:rsidR="00FB5BA2">
        <w:t>процедуры</w:t>
      </w:r>
      <w:r>
        <w:t xml:space="preserve"> направляет </w:t>
      </w:r>
      <w:r w:rsidR="00150CE3">
        <w:t xml:space="preserve"> </w:t>
      </w:r>
      <w:r>
        <w:t>выигравшему участнику уведомление в письменной форме о признании его победителем. В указанном уведомлении должны быть зафиксирована цена и иные существенные условия договора (форма, по которой будет заключен договор – приложение №</w:t>
      </w:r>
      <w:r w:rsidR="005120BC">
        <w:t xml:space="preserve"> 7</w:t>
      </w:r>
      <w:r>
        <w:t xml:space="preserve"> к закупочной документации).</w:t>
      </w:r>
    </w:p>
    <w:p w:rsidR="00AE4305" w:rsidRDefault="00AE4305" w:rsidP="00AE4305">
      <w:pPr>
        <w:jc w:val="both"/>
      </w:pPr>
      <w:r>
        <w:tab/>
        <w:t>4.</w:t>
      </w:r>
      <w:r w:rsidR="00CB610E">
        <w:t>5</w:t>
      </w:r>
      <w:r>
        <w:t xml:space="preserve">. Конкурсная комиссия в течение 2-х рабочих дней с момента утверждения результатов </w:t>
      </w:r>
      <w:r w:rsidR="004261A5">
        <w:t xml:space="preserve">процедуры </w:t>
      </w:r>
      <w:r w:rsidRPr="00011B69">
        <w:t>направляет проигравшему участнику уведомление</w:t>
      </w:r>
      <w:r>
        <w:t xml:space="preserve"> в письменной форме об окончании </w:t>
      </w:r>
      <w:r w:rsidR="004261A5">
        <w:t>процедуры</w:t>
      </w:r>
      <w:r>
        <w:t>.</w:t>
      </w:r>
    </w:p>
    <w:p w:rsidR="00BA4196" w:rsidRPr="00AE4305" w:rsidRDefault="00BA4196" w:rsidP="00BA4196">
      <w:pPr>
        <w:jc w:val="both"/>
        <w:rPr>
          <w:sz w:val="28"/>
          <w:szCs w:val="28"/>
        </w:rPr>
      </w:pPr>
      <w:r>
        <w:tab/>
        <w:t>4.</w:t>
      </w:r>
      <w:r w:rsidR="00CB610E">
        <w:t>6</w:t>
      </w:r>
      <w:r>
        <w:t>. В случае отказа победителя от заключения договора, заказчик имеет возможность подписать договор с претендентом, занявшим второе место.</w:t>
      </w:r>
    </w:p>
    <w:p w:rsidR="00AE4305" w:rsidRDefault="000D13A5" w:rsidP="00AE4305">
      <w:pPr>
        <w:jc w:val="both"/>
      </w:pPr>
      <w:r>
        <w:tab/>
      </w:r>
      <w:r w:rsidR="00BA4196">
        <w:t>4.</w:t>
      </w:r>
      <w:r w:rsidR="00CB610E">
        <w:t>7</w:t>
      </w:r>
      <w:r w:rsidR="00AE4305">
        <w:t xml:space="preserve">. Заказчик имеет право отказаться от проведения </w:t>
      </w:r>
      <w:r w:rsidR="004261A5">
        <w:t>процедуры</w:t>
      </w:r>
      <w:r w:rsidR="00AE4305">
        <w:t xml:space="preserve"> в любой момент, </w:t>
      </w:r>
      <w:r w:rsidR="007D1BA4">
        <w:t xml:space="preserve">                  </w:t>
      </w:r>
      <w:r w:rsidR="00AE4305">
        <w:t xml:space="preserve">без объяснения причин. </w:t>
      </w:r>
      <w:r w:rsidR="004261A5">
        <w:t>Процедура запроса коммерческих предложений</w:t>
      </w:r>
      <w:r w:rsidR="00AE4305">
        <w:t xml:space="preserve"> не является торгами, </w:t>
      </w:r>
      <w:r>
        <w:t>стороны не ограничены действием</w:t>
      </w:r>
      <w:r w:rsidR="004261A5">
        <w:t xml:space="preserve"> </w:t>
      </w:r>
      <w:r w:rsidR="00AE4305">
        <w:t>норм</w:t>
      </w:r>
      <w:r>
        <w:t xml:space="preserve"> </w:t>
      </w:r>
      <w:r w:rsidR="00AE4305">
        <w:t xml:space="preserve">ст.ст.447-449 ГК РФ,  и независимо от его результатов не накладывает на ПАО «Корпорация ВСМПО-АВИСМА» обязательств по заключению договора ни с одним из заявителей (участников). </w:t>
      </w:r>
    </w:p>
    <w:p w:rsidR="00AE4305" w:rsidRPr="00AE4305" w:rsidRDefault="00AE4305" w:rsidP="00AE4305">
      <w:pPr>
        <w:jc w:val="both"/>
        <w:rPr>
          <w:sz w:val="28"/>
          <w:szCs w:val="28"/>
        </w:rPr>
      </w:pPr>
    </w:p>
    <w:p w:rsidR="00AE4305" w:rsidRDefault="00AE4305" w:rsidP="00AE4305">
      <w:pPr>
        <w:jc w:val="both"/>
      </w:pPr>
    </w:p>
    <w:p w:rsidR="00AE4305" w:rsidRDefault="00AE4305" w:rsidP="00AE4305">
      <w:pPr>
        <w:jc w:val="both"/>
      </w:pPr>
    </w:p>
    <w:p w:rsidR="00AE4305" w:rsidRDefault="00AE4305" w:rsidP="00AE4305">
      <w:pPr>
        <w:jc w:val="both"/>
      </w:pPr>
      <w:r>
        <w:t xml:space="preserve"> </w:t>
      </w:r>
    </w:p>
    <w:p w:rsidR="00AE4305" w:rsidRDefault="00AE4305" w:rsidP="00AE4305">
      <w:pPr>
        <w:jc w:val="both"/>
        <w:rPr>
          <w:b/>
        </w:rPr>
      </w:pPr>
    </w:p>
    <w:p w:rsidR="00AE4305" w:rsidRDefault="00AE4305" w:rsidP="00AE4305">
      <w:pPr>
        <w:jc w:val="both"/>
        <w:rPr>
          <w:b/>
        </w:rPr>
      </w:pPr>
    </w:p>
    <w:p w:rsidR="00AE4305" w:rsidRPr="00602784" w:rsidRDefault="00AE4305" w:rsidP="00AE4305">
      <w:pPr>
        <w:jc w:val="both"/>
        <w:rPr>
          <w:b/>
        </w:rPr>
      </w:pPr>
    </w:p>
    <w:p w:rsidR="00AE4305" w:rsidRDefault="00AE4305" w:rsidP="00AE4305">
      <w:pPr>
        <w:jc w:val="both"/>
        <w:rPr>
          <w:b/>
        </w:rPr>
      </w:pPr>
    </w:p>
    <w:p w:rsidR="00AE4305" w:rsidRPr="008F63F6" w:rsidRDefault="00AE4305" w:rsidP="00AE4305">
      <w:pPr>
        <w:jc w:val="both"/>
        <w:rPr>
          <w:b/>
        </w:rPr>
      </w:pPr>
    </w:p>
    <w:p w:rsidR="00CC273C" w:rsidRPr="008F63F6" w:rsidRDefault="00CC273C" w:rsidP="00AE4305">
      <w:pPr>
        <w:jc w:val="both"/>
        <w:rPr>
          <w:b/>
        </w:rPr>
      </w:pPr>
    </w:p>
    <w:p w:rsidR="00CC273C" w:rsidRPr="008F63F6" w:rsidRDefault="00CC273C" w:rsidP="00AE4305">
      <w:pPr>
        <w:jc w:val="both"/>
        <w:rPr>
          <w:b/>
        </w:rPr>
      </w:pPr>
    </w:p>
    <w:p w:rsidR="00CC273C" w:rsidRPr="008F63F6" w:rsidRDefault="00CC273C" w:rsidP="00AE4305">
      <w:pPr>
        <w:jc w:val="both"/>
        <w:rPr>
          <w:b/>
        </w:rPr>
      </w:pPr>
    </w:p>
    <w:p w:rsidR="00CC273C" w:rsidRPr="008F63F6" w:rsidRDefault="00CC273C" w:rsidP="00AE4305">
      <w:pPr>
        <w:jc w:val="both"/>
        <w:rPr>
          <w:b/>
        </w:rPr>
      </w:pPr>
    </w:p>
    <w:p w:rsidR="00CC273C" w:rsidRPr="008F63F6" w:rsidRDefault="00CC273C" w:rsidP="00AE4305">
      <w:pPr>
        <w:jc w:val="both"/>
        <w:rPr>
          <w:b/>
        </w:rPr>
      </w:pPr>
    </w:p>
    <w:p w:rsidR="00CC273C" w:rsidRPr="008F63F6" w:rsidRDefault="00CC273C" w:rsidP="00AE4305">
      <w:pPr>
        <w:jc w:val="both"/>
        <w:rPr>
          <w:b/>
        </w:rPr>
      </w:pPr>
    </w:p>
    <w:p w:rsidR="00CC273C" w:rsidRPr="008F63F6" w:rsidRDefault="00CC273C" w:rsidP="00AE4305">
      <w:pPr>
        <w:jc w:val="both"/>
        <w:rPr>
          <w:b/>
        </w:rPr>
      </w:pPr>
    </w:p>
    <w:p w:rsidR="00CC273C" w:rsidRPr="008F63F6" w:rsidRDefault="00CC273C" w:rsidP="00AE4305">
      <w:pPr>
        <w:jc w:val="both"/>
        <w:rPr>
          <w:b/>
        </w:rPr>
      </w:pPr>
    </w:p>
    <w:p w:rsidR="00CC273C" w:rsidRPr="008F63F6" w:rsidRDefault="00CC273C" w:rsidP="00AE4305">
      <w:pPr>
        <w:jc w:val="both"/>
        <w:rPr>
          <w:b/>
        </w:rPr>
      </w:pPr>
    </w:p>
    <w:p w:rsidR="00CC273C" w:rsidRPr="008F63F6" w:rsidRDefault="00CC273C" w:rsidP="00AE4305">
      <w:pPr>
        <w:jc w:val="both"/>
        <w:rPr>
          <w:b/>
        </w:rPr>
      </w:pPr>
    </w:p>
    <w:p w:rsidR="00CC273C" w:rsidRPr="008F63F6" w:rsidRDefault="00CC273C" w:rsidP="00AE4305">
      <w:pPr>
        <w:jc w:val="both"/>
        <w:rPr>
          <w:b/>
        </w:rPr>
      </w:pPr>
    </w:p>
    <w:p w:rsidR="00AE4305" w:rsidRDefault="00AE4305" w:rsidP="00AE4305">
      <w:pPr>
        <w:jc w:val="both"/>
        <w:rPr>
          <w:b/>
        </w:rPr>
      </w:pPr>
    </w:p>
    <w:p w:rsidR="00AE4305" w:rsidRPr="008F63F6" w:rsidRDefault="00AE4305" w:rsidP="00AE4305">
      <w:pPr>
        <w:jc w:val="both"/>
        <w:rPr>
          <w:b/>
        </w:rPr>
      </w:pPr>
    </w:p>
    <w:p w:rsidR="00CC273C" w:rsidRPr="008F63F6" w:rsidRDefault="00CC273C" w:rsidP="00AE4305">
      <w:pPr>
        <w:jc w:val="both"/>
        <w:rPr>
          <w:b/>
        </w:rPr>
      </w:pPr>
    </w:p>
    <w:p w:rsidR="00CC273C" w:rsidRPr="008F63F6" w:rsidRDefault="00CC273C" w:rsidP="00AE4305">
      <w:pPr>
        <w:jc w:val="both"/>
        <w:rPr>
          <w:b/>
        </w:rPr>
      </w:pPr>
    </w:p>
    <w:p w:rsidR="00AE4305" w:rsidRDefault="00AE4305" w:rsidP="00AE4305">
      <w:pPr>
        <w:jc w:val="both"/>
        <w:rPr>
          <w:b/>
        </w:rPr>
      </w:pPr>
    </w:p>
    <w:p w:rsidR="000B7A16" w:rsidRDefault="000B7A16" w:rsidP="00AE4305">
      <w:pPr>
        <w:jc w:val="both"/>
        <w:rPr>
          <w:b/>
        </w:rPr>
      </w:pPr>
    </w:p>
    <w:p w:rsidR="000B7A16" w:rsidRDefault="000B7A16" w:rsidP="00AE4305">
      <w:pPr>
        <w:jc w:val="both"/>
        <w:rPr>
          <w:b/>
        </w:rPr>
      </w:pPr>
    </w:p>
    <w:p w:rsidR="00ED05F2" w:rsidRDefault="00ED05F2" w:rsidP="00AE4305">
      <w:pPr>
        <w:jc w:val="both"/>
        <w:rPr>
          <w:b/>
        </w:rPr>
      </w:pPr>
    </w:p>
    <w:p w:rsidR="00ED05F2" w:rsidRDefault="00ED05F2" w:rsidP="00AE4305">
      <w:pPr>
        <w:jc w:val="both"/>
        <w:rPr>
          <w:b/>
        </w:rPr>
      </w:pPr>
    </w:p>
    <w:p w:rsidR="00CC23F5" w:rsidRDefault="00CC23F5" w:rsidP="00AE4305">
      <w:pPr>
        <w:jc w:val="both"/>
        <w:rPr>
          <w:b/>
        </w:rPr>
      </w:pPr>
    </w:p>
    <w:p w:rsidR="00CC23F5" w:rsidRDefault="00CC23F5" w:rsidP="00AE4305">
      <w:pPr>
        <w:jc w:val="both"/>
        <w:rPr>
          <w:b/>
        </w:rPr>
      </w:pPr>
    </w:p>
    <w:p w:rsidR="00CC23F5" w:rsidRDefault="00CC23F5" w:rsidP="00AE4305">
      <w:pPr>
        <w:jc w:val="both"/>
        <w:rPr>
          <w:b/>
        </w:rPr>
      </w:pPr>
    </w:p>
    <w:p w:rsidR="00AE4305" w:rsidRDefault="00AE4305" w:rsidP="00AE4305">
      <w:pPr>
        <w:shd w:val="clear" w:color="auto" w:fill="FFFFFF"/>
        <w:tabs>
          <w:tab w:val="left" w:leader="dot" w:pos="9456"/>
        </w:tabs>
        <w:ind w:hanging="26"/>
        <w:jc w:val="center"/>
        <w:rPr>
          <w:spacing w:val="-4"/>
        </w:rPr>
      </w:pPr>
      <w:r>
        <w:rPr>
          <w:spacing w:val="-4"/>
        </w:rPr>
        <w:lastRenderedPageBreak/>
        <w:t xml:space="preserve">                        </w:t>
      </w:r>
      <w:r w:rsidR="00414E20">
        <w:rPr>
          <w:spacing w:val="-4"/>
        </w:rPr>
        <w:t xml:space="preserve">    </w:t>
      </w:r>
      <w:r w:rsidR="0081376F" w:rsidRPr="00CC23F5">
        <w:rPr>
          <w:spacing w:val="-4"/>
        </w:rPr>
        <w:t xml:space="preserve">  </w:t>
      </w:r>
      <w:r w:rsidR="00035036">
        <w:rPr>
          <w:spacing w:val="-4"/>
        </w:rPr>
        <w:t xml:space="preserve">  </w:t>
      </w:r>
      <w:r>
        <w:rPr>
          <w:spacing w:val="-4"/>
        </w:rPr>
        <w:t>Приложение № 1</w:t>
      </w:r>
    </w:p>
    <w:p w:rsidR="00AE4305" w:rsidRDefault="00AE4305" w:rsidP="00F87141">
      <w:pPr>
        <w:shd w:val="clear" w:color="auto" w:fill="FFFFFF"/>
        <w:tabs>
          <w:tab w:val="left" w:leader="dot" w:pos="9456"/>
        </w:tabs>
        <w:ind w:hanging="26"/>
        <w:jc w:val="center"/>
        <w:rPr>
          <w:spacing w:val="1"/>
        </w:rPr>
      </w:pPr>
      <w:r>
        <w:rPr>
          <w:spacing w:val="-1"/>
        </w:rPr>
        <w:t xml:space="preserve">                                           </w:t>
      </w:r>
      <w:r w:rsidR="0094632D">
        <w:rPr>
          <w:spacing w:val="-1"/>
        </w:rPr>
        <w:t xml:space="preserve">    </w:t>
      </w:r>
      <w:r w:rsidR="00DB2E6E">
        <w:rPr>
          <w:spacing w:val="-1"/>
        </w:rPr>
        <w:t xml:space="preserve">   </w:t>
      </w:r>
      <w:r w:rsidR="0094632D">
        <w:rPr>
          <w:spacing w:val="-1"/>
        </w:rPr>
        <w:t xml:space="preserve"> </w:t>
      </w:r>
      <w:r>
        <w:rPr>
          <w:spacing w:val="-1"/>
        </w:rPr>
        <w:t xml:space="preserve">к Закупочной документации </w:t>
      </w:r>
    </w:p>
    <w:p w:rsidR="00AE4305" w:rsidRPr="004B7308" w:rsidRDefault="00AE4305" w:rsidP="00CC273C">
      <w:pPr>
        <w:shd w:val="clear" w:color="auto" w:fill="FFFFFF"/>
        <w:tabs>
          <w:tab w:val="left" w:pos="9540"/>
        </w:tabs>
      </w:pPr>
      <w:r>
        <w:rPr>
          <w:spacing w:val="1"/>
        </w:rPr>
        <w:t xml:space="preserve">                                                                          </w:t>
      </w:r>
    </w:p>
    <w:p w:rsidR="00F87141" w:rsidRPr="008F09D0" w:rsidRDefault="00F87141" w:rsidP="00F87141">
      <w:pPr>
        <w:shd w:val="clear" w:color="auto" w:fill="FFFFFF"/>
        <w:spacing w:before="120" w:line="278" w:lineRule="exact"/>
        <w:jc w:val="center"/>
        <w:rPr>
          <w:b/>
          <w:sz w:val="23"/>
          <w:szCs w:val="23"/>
        </w:rPr>
      </w:pPr>
      <w:r w:rsidRPr="008F09D0">
        <w:rPr>
          <w:b/>
          <w:bCs/>
          <w:sz w:val="23"/>
          <w:szCs w:val="23"/>
        </w:rPr>
        <w:t>Письмо-заявка на участие в предварительном отборе</w:t>
      </w:r>
    </w:p>
    <w:p w:rsidR="00F87141" w:rsidRPr="008F09D0" w:rsidRDefault="00F87141" w:rsidP="00F87141">
      <w:pPr>
        <w:shd w:val="clear" w:color="auto" w:fill="FFFFFF"/>
        <w:jc w:val="center"/>
        <w:rPr>
          <w:i/>
          <w:spacing w:val="1"/>
          <w:sz w:val="23"/>
          <w:szCs w:val="23"/>
        </w:rPr>
      </w:pPr>
      <w:permStart w:id="125900240" w:edGrp="everyone"/>
      <w:r w:rsidRPr="008F09D0">
        <w:rPr>
          <w:i/>
          <w:spacing w:val="1"/>
          <w:sz w:val="23"/>
          <w:szCs w:val="23"/>
        </w:rPr>
        <w:t>(на бланке организации)</w:t>
      </w:r>
    </w:p>
    <w:permEnd w:id="125900240"/>
    <w:p w:rsidR="00F87141" w:rsidRPr="008F09D0" w:rsidRDefault="00F87141" w:rsidP="00F87141">
      <w:pPr>
        <w:shd w:val="clear" w:color="auto" w:fill="FFFFFF"/>
        <w:jc w:val="center"/>
        <w:rPr>
          <w:spacing w:val="1"/>
          <w:sz w:val="23"/>
          <w:szCs w:val="23"/>
        </w:rPr>
      </w:pPr>
    </w:p>
    <w:p w:rsidR="00F87141" w:rsidRPr="008F09D0" w:rsidRDefault="00F87141" w:rsidP="00F87141">
      <w:pPr>
        <w:shd w:val="clear" w:color="auto" w:fill="FFFFFF"/>
        <w:jc w:val="both"/>
        <w:rPr>
          <w:spacing w:val="-3"/>
          <w:sz w:val="23"/>
          <w:szCs w:val="23"/>
        </w:rPr>
      </w:pPr>
      <w:r w:rsidRPr="008F09D0">
        <w:rPr>
          <w:spacing w:val="2"/>
          <w:sz w:val="23"/>
          <w:szCs w:val="23"/>
        </w:rPr>
        <w:t xml:space="preserve">     Будучи уполномоченным представлять интересы и действовать от имени</w:t>
      </w:r>
      <w:r w:rsidRPr="008F09D0">
        <w:rPr>
          <w:spacing w:val="1"/>
          <w:sz w:val="23"/>
          <w:szCs w:val="23"/>
        </w:rPr>
        <w:t>, а также полностью изучив всю Закупочную документацию, я,</w:t>
      </w:r>
      <w:r w:rsidRPr="008F09D0">
        <w:rPr>
          <w:spacing w:val="-3"/>
          <w:sz w:val="23"/>
          <w:szCs w:val="23"/>
        </w:rPr>
        <w:t xml:space="preserve"> нижеподписавшийся, прошу включить </w:t>
      </w:r>
    </w:p>
    <w:p w:rsidR="00F87141" w:rsidRPr="008F09D0" w:rsidRDefault="00F87141" w:rsidP="00F87141">
      <w:pPr>
        <w:shd w:val="clear" w:color="auto" w:fill="FFFFFF"/>
        <w:jc w:val="center"/>
        <w:rPr>
          <w:i/>
          <w:iCs/>
          <w:spacing w:val="-3"/>
          <w:sz w:val="23"/>
          <w:szCs w:val="23"/>
        </w:rPr>
      </w:pPr>
      <w:permStart w:id="1351615316" w:edGrp="everyone"/>
      <w:r w:rsidRPr="008F09D0">
        <w:rPr>
          <w:spacing w:val="-3"/>
          <w:sz w:val="23"/>
          <w:szCs w:val="23"/>
        </w:rPr>
        <w:t>______________________________________________________________________________________</w:t>
      </w:r>
      <w:r>
        <w:rPr>
          <w:spacing w:val="-3"/>
          <w:sz w:val="23"/>
          <w:szCs w:val="23"/>
        </w:rPr>
        <w:t xml:space="preserve">  </w:t>
      </w:r>
      <w:permEnd w:id="1351615316"/>
      <w:r w:rsidRPr="008F09D0">
        <w:rPr>
          <w:i/>
          <w:iCs/>
          <w:spacing w:val="-3"/>
          <w:sz w:val="16"/>
          <w:szCs w:val="16"/>
        </w:rPr>
        <w:t>(наименование организации)</w:t>
      </w:r>
    </w:p>
    <w:p w:rsidR="00F87141" w:rsidRPr="008F09D0" w:rsidRDefault="00F87141" w:rsidP="00F87141">
      <w:pPr>
        <w:shd w:val="clear" w:color="auto" w:fill="FFFFFF"/>
        <w:ind w:right="140"/>
        <w:jc w:val="both"/>
        <w:rPr>
          <w:spacing w:val="-1"/>
          <w:sz w:val="23"/>
          <w:szCs w:val="23"/>
        </w:rPr>
      </w:pPr>
      <w:r w:rsidRPr="008F09D0">
        <w:rPr>
          <w:i/>
          <w:iCs/>
          <w:spacing w:val="-3"/>
          <w:sz w:val="23"/>
          <w:szCs w:val="23"/>
        </w:rPr>
        <w:t xml:space="preserve"> </w:t>
      </w:r>
      <w:r w:rsidRPr="008F09D0">
        <w:rPr>
          <w:spacing w:val="-3"/>
          <w:sz w:val="23"/>
          <w:szCs w:val="23"/>
        </w:rPr>
        <w:t>(далее - участник</w:t>
      </w:r>
      <w:r w:rsidRPr="008F09D0">
        <w:rPr>
          <w:spacing w:val="-1"/>
          <w:sz w:val="23"/>
          <w:szCs w:val="23"/>
        </w:rPr>
        <w:t>) в список участников конкурса на право заключения договора на выполнение работ по лоту:</w:t>
      </w:r>
    </w:p>
    <w:tbl>
      <w:tblPr>
        <w:tblW w:w="0" w:type="auto"/>
        <w:tblInd w:w="40" w:type="dxa"/>
        <w:tblLayout w:type="fixed"/>
        <w:tblCellMar>
          <w:left w:w="40" w:type="dxa"/>
          <w:right w:w="40" w:type="dxa"/>
        </w:tblCellMar>
        <w:tblLook w:val="0000" w:firstRow="0" w:lastRow="0" w:firstColumn="0" w:lastColumn="0" w:noHBand="0" w:noVBand="0"/>
      </w:tblPr>
      <w:tblGrid>
        <w:gridCol w:w="993"/>
        <w:gridCol w:w="8646"/>
      </w:tblGrid>
      <w:tr w:rsidR="00F87141" w:rsidRPr="008F09D0" w:rsidTr="008F63F6">
        <w:trPr>
          <w:trHeight w:hRule="exact" w:val="344"/>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F87141" w:rsidRPr="008F09D0" w:rsidRDefault="00F87141" w:rsidP="008F63F6">
            <w:pPr>
              <w:shd w:val="clear" w:color="auto" w:fill="FFFFFF"/>
              <w:ind w:left="-40" w:right="-40"/>
              <w:jc w:val="center"/>
              <w:rPr>
                <w:sz w:val="23"/>
                <w:szCs w:val="23"/>
              </w:rPr>
            </w:pPr>
            <w:r w:rsidRPr="008F09D0">
              <w:rPr>
                <w:spacing w:val="-3"/>
                <w:sz w:val="23"/>
                <w:szCs w:val="23"/>
              </w:rPr>
              <w:t>№ лота</w:t>
            </w:r>
          </w:p>
        </w:tc>
        <w:tc>
          <w:tcPr>
            <w:tcW w:w="8646" w:type="dxa"/>
            <w:tcBorders>
              <w:top w:val="single" w:sz="6" w:space="0" w:color="auto"/>
              <w:left w:val="single" w:sz="6" w:space="0" w:color="auto"/>
              <w:bottom w:val="single" w:sz="4" w:space="0" w:color="auto"/>
              <w:right w:val="single" w:sz="6" w:space="0" w:color="auto"/>
            </w:tcBorders>
            <w:shd w:val="clear" w:color="auto" w:fill="FFFFFF"/>
            <w:vAlign w:val="center"/>
          </w:tcPr>
          <w:p w:rsidR="00F87141" w:rsidRPr="008F09D0" w:rsidRDefault="00F87141" w:rsidP="008F63F6">
            <w:pPr>
              <w:shd w:val="clear" w:color="auto" w:fill="FFFFFF"/>
              <w:jc w:val="center"/>
              <w:rPr>
                <w:spacing w:val="-2"/>
                <w:sz w:val="23"/>
                <w:szCs w:val="23"/>
              </w:rPr>
            </w:pPr>
            <w:r w:rsidRPr="008F09D0">
              <w:rPr>
                <w:spacing w:val="-2"/>
                <w:sz w:val="23"/>
                <w:szCs w:val="23"/>
              </w:rPr>
              <w:t>Наименование</w:t>
            </w:r>
          </w:p>
        </w:tc>
      </w:tr>
      <w:tr w:rsidR="00F87141" w:rsidRPr="008F09D0" w:rsidTr="008F63F6">
        <w:trPr>
          <w:trHeight w:val="835"/>
        </w:trPr>
        <w:tc>
          <w:tcPr>
            <w:tcW w:w="993" w:type="dxa"/>
            <w:tcBorders>
              <w:top w:val="single" w:sz="4" w:space="0" w:color="auto"/>
              <w:left w:val="single" w:sz="4" w:space="0" w:color="auto"/>
              <w:bottom w:val="single" w:sz="4" w:space="0" w:color="auto"/>
              <w:right w:val="single" w:sz="6" w:space="0" w:color="auto"/>
            </w:tcBorders>
            <w:shd w:val="clear" w:color="auto" w:fill="FFFFFF"/>
            <w:vAlign w:val="center"/>
          </w:tcPr>
          <w:p w:rsidR="00F87141" w:rsidRPr="008F09D0" w:rsidRDefault="00F87141" w:rsidP="008F63F6">
            <w:pPr>
              <w:shd w:val="clear" w:color="auto" w:fill="FFFFFF"/>
              <w:jc w:val="center"/>
            </w:pPr>
            <w:r w:rsidRPr="008F09D0">
              <w:t>1</w:t>
            </w:r>
          </w:p>
        </w:tc>
        <w:tc>
          <w:tcPr>
            <w:tcW w:w="8646" w:type="dxa"/>
            <w:tcBorders>
              <w:top w:val="single" w:sz="4" w:space="0" w:color="auto"/>
              <w:left w:val="single" w:sz="6" w:space="0" w:color="auto"/>
              <w:bottom w:val="single" w:sz="4" w:space="0" w:color="auto"/>
              <w:right w:val="single" w:sz="6" w:space="0" w:color="auto"/>
            </w:tcBorders>
            <w:shd w:val="clear" w:color="auto" w:fill="FFFFFF"/>
            <w:vAlign w:val="center"/>
          </w:tcPr>
          <w:p w:rsidR="00F87141" w:rsidRPr="0070370E" w:rsidRDefault="00F87141" w:rsidP="00AC5FDA">
            <w:pPr>
              <w:pStyle w:val="afd"/>
              <w:jc w:val="both"/>
              <w:rPr>
                <w:rFonts w:ascii="Times New Roman" w:hAnsi="Times New Roman"/>
                <w:b/>
                <w:sz w:val="24"/>
                <w:szCs w:val="24"/>
              </w:rPr>
            </w:pPr>
            <w:r w:rsidRPr="002D76F8">
              <w:rPr>
                <w:rFonts w:ascii="Times New Roman" w:hAnsi="Times New Roman"/>
                <w:sz w:val="24"/>
                <w:szCs w:val="24"/>
              </w:rPr>
              <w:t xml:space="preserve">Лот: </w:t>
            </w:r>
            <w:r w:rsidR="0081376F" w:rsidRPr="0081376F">
              <w:rPr>
                <w:rFonts w:ascii="Times New Roman" w:hAnsi="Times New Roman"/>
                <w:b/>
                <w:sz w:val="24"/>
                <w:szCs w:val="24"/>
              </w:rPr>
              <w:t>Техническое перевооружение столовой профилактория «Чайка» (инв. № 100302).</w:t>
            </w:r>
            <w:r w:rsidR="0081376F" w:rsidRPr="0081376F">
              <w:rPr>
                <w:rFonts w:ascii="Times New Roman" w:hAnsi="Times New Roman"/>
                <w:b/>
                <w:sz w:val="24"/>
                <w:szCs w:val="24"/>
              </w:rPr>
              <w:br/>
              <w:t>Проектом предусмотрена п/планировка помещений прокладка т/проводов холодного, горячего водоснабжения; хоз.-фекальной и произв. канализации, уст-во п/вытяжной вентиляции, кондиционирование и прокладка системы отопления, п. сигнализации, СС, ЭО, ТХ</w:t>
            </w:r>
            <w:r w:rsidR="0081376F" w:rsidRPr="0081376F">
              <w:rPr>
                <w:rFonts w:ascii="Times New Roman" w:hAnsi="Times New Roman"/>
                <w:b/>
              </w:rPr>
              <w:t>.</w:t>
            </w:r>
          </w:p>
        </w:tc>
      </w:tr>
    </w:tbl>
    <w:p w:rsidR="00F87141" w:rsidRPr="00F5347F" w:rsidRDefault="00F87141" w:rsidP="00F87141">
      <w:pPr>
        <w:rPr>
          <w:sz w:val="23"/>
          <w:szCs w:val="23"/>
        </w:rPr>
      </w:pPr>
      <w:r w:rsidRPr="00F5347F">
        <w:rPr>
          <w:rFonts w:eastAsia="MS Mincho"/>
          <w:sz w:val="23"/>
          <w:szCs w:val="23"/>
          <w:lang w:eastAsia="ja-JP"/>
        </w:rPr>
        <w:t xml:space="preserve">     - </w:t>
      </w:r>
      <w:r w:rsidRPr="00F5347F">
        <w:rPr>
          <w:sz w:val="23"/>
          <w:szCs w:val="23"/>
        </w:rPr>
        <w:t>Наличие опыта работ по подобным видам работ, услуг</w:t>
      </w:r>
      <w:r>
        <w:rPr>
          <w:sz w:val="23"/>
          <w:szCs w:val="23"/>
        </w:rPr>
        <w:t xml:space="preserve"> _</w:t>
      </w:r>
      <w:r w:rsidR="00C653C6">
        <w:rPr>
          <w:sz w:val="23"/>
          <w:szCs w:val="23"/>
        </w:rPr>
        <w:t>_____________</w:t>
      </w:r>
      <w:r w:rsidRPr="00F5347F">
        <w:rPr>
          <w:sz w:val="23"/>
          <w:szCs w:val="23"/>
        </w:rPr>
        <w:t>__________________</w:t>
      </w:r>
    </w:p>
    <w:p w:rsidR="00F87141" w:rsidRDefault="00F87141" w:rsidP="00F87141">
      <w:pPr>
        <w:rPr>
          <w:sz w:val="23"/>
          <w:szCs w:val="23"/>
          <w:shd w:val="clear" w:color="auto" w:fill="FFFFFF"/>
        </w:rPr>
      </w:pPr>
      <w:r w:rsidRPr="00F5347F">
        <w:rPr>
          <w:rFonts w:eastAsia="MS Mincho"/>
          <w:sz w:val="23"/>
          <w:szCs w:val="23"/>
          <w:lang w:eastAsia="ja-JP"/>
        </w:rPr>
        <w:t xml:space="preserve">     - </w:t>
      </w:r>
      <w:r w:rsidRPr="00F5347F">
        <w:rPr>
          <w:sz w:val="23"/>
          <w:szCs w:val="23"/>
          <w:shd w:val="clear" w:color="auto" w:fill="FFFFFF"/>
        </w:rPr>
        <w:t>Гарантия качества</w:t>
      </w:r>
      <w:r>
        <w:rPr>
          <w:sz w:val="23"/>
          <w:szCs w:val="23"/>
          <w:shd w:val="clear" w:color="auto" w:fill="FFFFFF"/>
        </w:rPr>
        <w:t xml:space="preserve"> (не менее </w:t>
      </w:r>
      <w:r w:rsidR="000B7A16">
        <w:rPr>
          <w:sz w:val="23"/>
          <w:szCs w:val="23"/>
          <w:shd w:val="clear" w:color="auto" w:fill="FFFFFF"/>
        </w:rPr>
        <w:t>12</w:t>
      </w:r>
      <w:r>
        <w:rPr>
          <w:sz w:val="23"/>
          <w:szCs w:val="23"/>
          <w:shd w:val="clear" w:color="auto" w:fill="FFFFFF"/>
        </w:rPr>
        <w:t xml:space="preserve"> месяцев)</w:t>
      </w:r>
      <w:r w:rsidRPr="00F5347F">
        <w:rPr>
          <w:sz w:val="23"/>
          <w:szCs w:val="23"/>
          <w:shd w:val="clear" w:color="auto" w:fill="FFFFFF"/>
        </w:rPr>
        <w:t xml:space="preserve">_____________________________________________     </w:t>
      </w:r>
      <w:r>
        <w:rPr>
          <w:sz w:val="23"/>
          <w:szCs w:val="23"/>
          <w:shd w:val="clear" w:color="auto" w:fill="FFFFFF"/>
        </w:rPr>
        <w:t xml:space="preserve">      </w:t>
      </w:r>
    </w:p>
    <w:p w:rsidR="00F87141" w:rsidRPr="00F5347F" w:rsidRDefault="00F87141" w:rsidP="00F87141">
      <w:pPr>
        <w:rPr>
          <w:sz w:val="23"/>
          <w:szCs w:val="23"/>
          <w:shd w:val="clear" w:color="auto" w:fill="FFFFFF"/>
        </w:rPr>
      </w:pPr>
      <w:r>
        <w:rPr>
          <w:sz w:val="23"/>
          <w:szCs w:val="23"/>
          <w:shd w:val="clear" w:color="auto" w:fill="FFFFFF"/>
        </w:rPr>
        <w:t xml:space="preserve">     </w:t>
      </w:r>
      <w:r w:rsidRPr="00F5347F">
        <w:rPr>
          <w:sz w:val="23"/>
          <w:szCs w:val="23"/>
          <w:shd w:val="clear" w:color="auto" w:fill="FFFFFF"/>
        </w:rPr>
        <w:t>-</w:t>
      </w:r>
      <w:r>
        <w:rPr>
          <w:sz w:val="23"/>
          <w:szCs w:val="23"/>
          <w:shd w:val="clear" w:color="auto" w:fill="FFFFFF"/>
        </w:rPr>
        <w:t xml:space="preserve"> </w:t>
      </w:r>
      <w:r w:rsidRPr="00F5347F">
        <w:rPr>
          <w:sz w:val="23"/>
          <w:szCs w:val="23"/>
          <w:shd w:val="clear" w:color="auto" w:fill="FFFFFF"/>
        </w:rPr>
        <w:t xml:space="preserve">Срок выполнения работ </w:t>
      </w:r>
      <w:r>
        <w:rPr>
          <w:sz w:val="23"/>
          <w:szCs w:val="23"/>
          <w:shd w:val="clear" w:color="auto" w:fill="FFFFFF"/>
        </w:rPr>
        <w:t xml:space="preserve"> </w:t>
      </w:r>
      <w:r w:rsidRPr="00F5347F">
        <w:rPr>
          <w:sz w:val="23"/>
          <w:szCs w:val="23"/>
          <w:shd w:val="clear" w:color="auto" w:fill="FFFFFF"/>
        </w:rPr>
        <w:t>_______________________________</w:t>
      </w:r>
      <w:r>
        <w:rPr>
          <w:sz w:val="23"/>
          <w:szCs w:val="23"/>
          <w:shd w:val="clear" w:color="auto" w:fill="FFFFFF"/>
        </w:rPr>
        <w:t>___________________________</w:t>
      </w:r>
    </w:p>
    <w:p w:rsidR="00F87141" w:rsidRPr="005A0CF5" w:rsidRDefault="00F87141" w:rsidP="00F87141">
      <w:pPr>
        <w:rPr>
          <w:sz w:val="23"/>
          <w:szCs w:val="23"/>
          <w:shd w:val="clear" w:color="auto" w:fill="FFFFFF"/>
        </w:rPr>
      </w:pPr>
      <w:r>
        <w:rPr>
          <w:sz w:val="23"/>
          <w:szCs w:val="23"/>
          <w:shd w:val="clear" w:color="auto" w:fill="FFFFFF"/>
        </w:rPr>
        <w:t xml:space="preserve">     </w:t>
      </w:r>
      <w:r w:rsidRPr="00F5347F">
        <w:rPr>
          <w:sz w:val="23"/>
          <w:szCs w:val="23"/>
          <w:shd w:val="clear" w:color="auto" w:fill="FFFFFF"/>
        </w:rPr>
        <w:t>- Отсрочка платежа (календарные/ рабочие дни)__________________</w:t>
      </w:r>
      <w:r>
        <w:rPr>
          <w:sz w:val="23"/>
          <w:szCs w:val="23"/>
          <w:shd w:val="clear" w:color="auto" w:fill="FFFFFF"/>
        </w:rPr>
        <w:t>____</w:t>
      </w:r>
      <w:r w:rsidRPr="00F5347F">
        <w:rPr>
          <w:sz w:val="23"/>
          <w:szCs w:val="23"/>
          <w:shd w:val="clear" w:color="auto" w:fill="FFFFFF"/>
        </w:rPr>
        <w:t>__________________</w:t>
      </w:r>
    </w:p>
    <w:p w:rsidR="00C653C6" w:rsidRDefault="00F87141" w:rsidP="00C653C6">
      <w:pPr>
        <w:rPr>
          <w:sz w:val="23"/>
          <w:szCs w:val="23"/>
        </w:rPr>
      </w:pPr>
      <w:r w:rsidRPr="005A0CF5">
        <w:rPr>
          <w:sz w:val="23"/>
          <w:szCs w:val="23"/>
        </w:rPr>
        <w:t xml:space="preserve">     </w:t>
      </w:r>
      <w:r w:rsidR="00C653C6" w:rsidRPr="00D95404">
        <w:rPr>
          <w:rFonts w:eastAsia="MS Mincho"/>
          <w:lang w:eastAsia="ja-JP"/>
        </w:rPr>
        <w:t xml:space="preserve">- </w:t>
      </w:r>
      <w:r w:rsidR="00C653C6" w:rsidRPr="00D95404">
        <w:t xml:space="preserve">Наличие лицензий, сертификатов, удостоверений и </w:t>
      </w:r>
      <w:r w:rsidR="00C653C6">
        <w:t>квалифицированного персонала_______________________________________________________________________</w:t>
      </w:r>
      <w:r w:rsidRPr="00F5347F">
        <w:rPr>
          <w:sz w:val="23"/>
          <w:szCs w:val="23"/>
        </w:rPr>
        <w:t xml:space="preserve"> </w:t>
      </w:r>
      <w:r w:rsidR="00C653C6">
        <w:rPr>
          <w:sz w:val="23"/>
          <w:szCs w:val="23"/>
        </w:rPr>
        <w:t xml:space="preserve">      </w:t>
      </w:r>
    </w:p>
    <w:p w:rsidR="00F87141" w:rsidRDefault="00C653C6" w:rsidP="00C653C6">
      <w:pPr>
        <w:rPr>
          <w:sz w:val="22"/>
          <w:szCs w:val="22"/>
        </w:rPr>
      </w:pPr>
      <w:r>
        <w:rPr>
          <w:sz w:val="23"/>
          <w:szCs w:val="23"/>
        </w:rPr>
        <w:t xml:space="preserve">     </w:t>
      </w:r>
      <w:r w:rsidR="00F87141" w:rsidRPr="00F5347F">
        <w:rPr>
          <w:sz w:val="23"/>
          <w:szCs w:val="23"/>
        </w:rPr>
        <w:t xml:space="preserve">- </w:t>
      </w:r>
      <w:r w:rsidR="00F87141">
        <w:rPr>
          <w:sz w:val="23"/>
          <w:szCs w:val="23"/>
        </w:rPr>
        <w:t>В</w:t>
      </w:r>
      <w:r w:rsidR="00F87141" w:rsidRPr="00F5347F">
        <w:rPr>
          <w:sz w:val="23"/>
          <w:szCs w:val="23"/>
        </w:rPr>
        <w:t>озможност</w:t>
      </w:r>
      <w:r w:rsidR="00F87141">
        <w:rPr>
          <w:sz w:val="23"/>
          <w:szCs w:val="23"/>
        </w:rPr>
        <w:t>ь</w:t>
      </w:r>
      <w:r w:rsidR="00F87141" w:rsidRPr="00F5347F">
        <w:rPr>
          <w:sz w:val="23"/>
          <w:szCs w:val="23"/>
        </w:rPr>
        <w:t xml:space="preserve"> проведения работ по гарантийному письму, с дальнейшим</w:t>
      </w:r>
      <w:r w:rsidR="00F87141" w:rsidRPr="00417EDD">
        <w:rPr>
          <w:sz w:val="22"/>
          <w:szCs w:val="22"/>
        </w:rPr>
        <w:t xml:space="preserve"> заключением договорных отношений</w:t>
      </w:r>
      <w:r w:rsidR="00F87141">
        <w:rPr>
          <w:sz w:val="22"/>
          <w:szCs w:val="22"/>
        </w:rPr>
        <w:t xml:space="preserve"> (да/нет) __________________________________________________________</w:t>
      </w:r>
    </w:p>
    <w:p w:rsidR="00F87141" w:rsidRPr="008F09D0" w:rsidRDefault="00F87141" w:rsidP="00C653C6">
      <w:pPr>
        <w:jc w:val="both"/>
        <w:rPr>
          <w:spacing w:val="-1"/>
          <w:sz w:val="22"/>
          <w:szCs w:val="23"/>
        </w:rPr>
      </w:pPr>
      <w:r w:rsidRPr="008F09D0">
        <w:t xml:space="preserve">      </w:t>
      </w:r>
      <w:r w:rsidRPr="008F09D0">
        <w:rPr>
          <w:spacing w:val="-1"/>
          <w:sz w:val="22"/>
          <w:szCs w:val="23"/>
        </w:rPr>
        <w:t>Заказчику (ПАО «Корпорация ВСМПО-АВИСМА») и его уполномоченным представителям настоящим предоставляются полномочия наводить справки или проводить исследования с целью изучения отчетов, документов и сведений, представленных участником в связи с данной заявкой, и обращаться к клиентам участника за разъяснениями относительно финансовых и технических вопросов. Заявка служит также разрешением любому лицу или уполномоченному представителю любого юридического лица, на которое содержится ссылка в сопровождающей документации, предоставлять любую информацию, которую Заказчик сочтет необходимой для проверки заявлений и сведений, содержащихся в данной Заявке, или относящихся к ресурсам, опыту и компетенции участника.</w:t>
      </w:r>
    </w:p>
    <w:p w:rsidR="00F87141" w:rsidRPr="008F09D0" w:rsidRDefault="00F87141" w:rsidP="00F87141">
      <w:pPr>
        <w:shd w:val="clear" w:color="auto" w:fill="FFFFFF"/>
        <w:ind w:firstLine="708"/>
        <w:jc w:val="both"/>
        <w:rPr>
          <w:spacing w:val="-1"/>
          <w:sz w:val="22"/>
          <w:szCs w:val="23"/>
        </w:rPr>
      </w:pPr>
      <w:r w:rsidRPr="008F09D0">
        <w:rPr>
          <w:spacing w:val="-1"/>
          <w:sz w:val="22"/>
          <w:szCs w:val="23"/>
        </w:rPr>
        <w:t>Заказчик, и его уполномоченные представители могут связаться со следующими лицами для получения дополнительной информации:</w:t>
      </w:r>
    </w:p>
    <w:tbl>
      <w:tblPr>
        <w:tblW w:w="0" w:type="auto"/>
        <w:tblInd w:w="40" w:type="dxa"/>
        <w:tblLayout w:type="fixed"/>
        <w:tblCellMar>
          <w:left w:w="40" w:type="dxa"/>
          <w:right w:w="40" w:type="dxa"/>
        </w:tblCellMar>
        <w:tblLook w:val="0000" w:firstRow="0" w:lastRow="0" w:firstColumn="0" w:lastColumn="0" w:noHBand="0" w:noVBand="0"/>
      </w:tblPr>
      <w:tblGrid>
        <w:gridCol w:w="7938"/>
        <w:gridCol w:w="1701"/>
      </w:tblGrid>
      <w:tr w:rsidR="00F87141" w:rsidRPr="008F09D0" w:rsidTr="008F63F6">
        <w:trPr>
          <w:trHeight w:val="332"/>
        </w:trPr>
        <w:tc>
          <w:tcPr>
            <w:tcW w:w="963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87141" w:rsidRPr="008F09D0" w:rsidRDefault="00F87141" w:rsidP="008F63F6">
            <w:pPr>
              <w:shd w:val="clear" w:color="auto" w:fill="FFFFFF"/>
              <w:rPr>
                <w:szCs w:val="23"/>
              </w:rPr>
            </w:pPr>
            <w:r w:rsidRPr="008F09D0">
              <w:rPr>
                <w:spacing w:val="-3"/>
                <w:sz w:val="22"/>
                <w:szCs w:val="23"/>
              </w:rPr>
              <w:t>Справки по общим и техническим вопросам, вопросам управления</w:t>
            </w:r>
          </w:p>
        </w:tc>
      </w:tr>
      <w:tr w:rsidR="00F87141" w:rsidRPr="008F09D0" w:rsidTr="008F63F6">
        <w:trPr>
          <w:trHeight w:hRule="exact" w:val="298"/>
        </w:trPr>
        <w:tc>
          <w:tcPr>
            <w:tcW w:w="7938" w:type="dxa"/>
            <w:tcBorders>
              <w:top w:val="single" w:sz="6" w:space="0" w:color="auto"/>
              <w:left w:val="single" w:sz="6" w:space="0" w:color="auto"/>
              <w:bottom w:val="single" w:sz="6" w:space="0" w:color="auto"/>
              <w:right w:val="nil"/>
            </w:tcBorders>
            <w:shd w:val="clear" w:color="auto" w:fill="FFFFFF"/>
            <w:vAlign w:val="center"/>
          </w:tcPr>
          <w:p w:rsidR="00F87141" w:rsidRPr="008F09D0" w:rsidRDefault="00F87141" w:rsidP="008F63F6">
            <w:pPr>
              <w:shd w:val="clear" w:color="auto" w:fill="FFFFFF"/>
              <w:rPr>
                <w:i/>
                <w:szCs w:val="23"/>
              </w:rPr>
            </w:pPr>
            <w:permStart w:id="1541499122" w:edGrp="everyone"/>
            <w:r w:rsidRPr="008F09D0">
              <w:rPr>
                <w:i/>
                <w:sz w:val="22"/>
                <w:szCs w:val="23"/>
              </w:rPr>
              <w:t xml:space="preserve">Должность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87141" w:rsidRPr="008F09D0" w:rsidRDefault="00F87141" w:rsidP="008F63F6">
            <w:pPr>
              <w:shd w:val="clear" w:color="auto" w:fill="FFFFFF"/>
              <w:ind w:left="-40"/>
              <w:jc w:val="center"/>
              <w:rPr>
                <w:i/>
                <w:szCs w:val="23"/>
              </w:rPr>
            </w:pPr>
            <w:r w:rsidRPr="008F09D0">
              <w:rPr>
                <w:i/>
                <w:sz w:val="22"/>
                <w:szCs w:val="23"/>
              </w:rPr>
              <w:t>ФИО</w:t>
            </w:r>
          </w:p>
        </w:tc>
      </w:tr>
      <w:permEnd w:id="1541499122"/>
      <w:tr w:rsidR="00F87141" w:rsidRPr="008F09D0" w:rsidTr="008F63F6">
        <w:trPr>
          <w:trHeight w:val="340"/>
        </w:trPr>
        <w:tc>
          <w:tcPr>
            <w:tcW w:w="963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87141" w:rsidRPr="008F09D0" w:rsidRDefault="00F87141" w:rsidP="008F63F6">
            <w:pPr>
              <w:shd w:val="clear" w:color="auto" w:fill="FFFFFF"/>
              <w:rPr>
                <w:szCs w:val="23"/>
              </w:rPr>
            </w:pPr>
            <w:r w:rsidRPr="008F09D0">
              <w:rPr>
                <w:spacing w:val="-3"/>
                <w:sz w:val="22"/>
                <w:szCs w:val="23"/>
              </w:rPr>
              <w:t>Справки по финансовым вопросам</w:t>
            </w:r>
          </w:p>
        </w:tc>
      </w:tr>
      <w:tr w:rsidR="00F87141" w:rsidRPr="008F09D0" w:rsidTr="008F63F6">
        <w:trPr>
          <w:trHeight w:hRule="exact" w:val="364"/>
        </w:trPr>
        <w:tc>
          <w:tcPr>
            <w:tcW w:w="7938" w:type="dxa"/>
            <w:tcBorders>
              <w:top w:val="single" w:sz="6" w:space="0" w:color="auto"/>
              <w:left w:val="single" w:sz="6" w:space="0" w:color="auto"/>
              <w:bottom w:val="single" w:sz="6" w:space="0" w:color="auto"/>
              <w:right w:val="nil"/>
            </w:tcBorders>
            <w:shd w:val="clear" w:color="auto" w:fill="FFFFFF"/>
            <w:vAlign w:val="center"/>
          </w:tcPr>
          <w:p w:rsidR="00F87141" w:rsidRPr="008F09D0" w:rsidRDefault="00F87141" w:rsidP="008F63F6">
            <w:pPr>
              <w:shd w:val="clear" w:color="auto" w:fill="FFFFFF"/>
              <w:rPr>
                <w:i/>
                <w:szCs w:val="23"/>
              </w:rPr>
            </w:pPr>
            <w:permStart w:id="1989679728" w:edGrp="everyone"/>
            <w:r w:rsidRPr="008F09D0">
              <w:rPr>
                <w:i/>
                <w:sz w:val="22"/>
                <w:szCs w:val="23"/>
              </w:rPr>
              <w:t xml:space="preserve">Должность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87141" w:rsidRPr="008F09D0" w:rsidRDefault="00F87141" w:rsidP="008F63F6">
            <w:pPr>
              <w:shd w:val="clear" w:color="auto" w:fill="FFFFFF"/>
              <w:ind w:left="-40"/>
              <w:jc w:val="center"/>
              <w:rPr>
                <w:i/>
                <w:szCs w:val="23"/>
              </w:rPr>
            </w:pPr>
            <w:r w:rsidRPr="008F09D0">
              <w:rPr>
                <w:i/>
                <w:sz w:val="22"/>
                <w:szCs w:val="23"/>
              </w:rPr>
              <w:t>ФИО</w:t>
            </w:r>
          </w:p>
        </w:tc>
      </w:tr>
    </w:tbl>
    <w:permEnd w:id="1989679728"/>
    <w:p w:rsidR="00F87141" w:rsidRPr="008F09D0" w:rsidRDefault="00F87141" w:rsidP="00F87141">
      <w:pPr>
        <w:shd w:val="clear" w:color="auto" w:fill="FFFFFF"/>
        <w:jc w:val="both"/>
        <w:rPr>
          <w:spacing w:val="-1"/>
          <w:sz w:val="22"/>
          <w:szCs w:val="23"/>
        </w:rPr>
      </w:pPr>
      <w:r w:rsidRPr="008F09D0">
        <w:rPr>
          <w:spacing w:val="-1"/>
          <w:sz w:val="22"/>
          <w:szCs w:val="23"/>
        </w:rPr>
        <w:t xml:space="preserve">     Данная заявка подается с пониманием того, что Заказчик оставляет за собой право:</w:t>
      </w:r>
    </w:p>
    <w:p w:rsidR="00F87141" w:rsidRPr="008F09D0" w:rsidRDefault="00F87141" w:rsidP="00F87141">
      <w:pPr>
        <w:widowControl w:val="0"/>
        <w:shd w:val="clear" w:color="auto" w:fill="FFFFFF"/>
        <w:jc w:val="both"/>
        <w:rPr>
          <w:spacing w:val="-1"/>
          <w:sz w:val="22"/>
          <w:szCs w:val="23"/>
        </w:rPr>
      </w:pPr>
      <w:r w:rsidRPr="008F09D0">
        <w:rPr>
          <w:spacing w:val="-1"/>
          <w:sz w:val="22"/>
          <w:szCs w:val="23"/>
        </w:rPr>
        <w:t>- пересмотреть объем лота;</w:t>
      </w:r>
    </w:p>
    <w:p w:rsidR="00F87141" w:rsidRPr="008F09D0" w:rsidRDefault="00F87141" w:rsidP="00F87141">
      <w:pPr>
        <w:widowControl w:val="0"/>
        <w:shd w:val="clear" w:color="auto" w:fill="FFFFFF"/>
        <w:jc w:val="both"/>
        <w:rPr>
          <w:spacing w:val="-1"/>
          <w:sz w:val="22"/>
          <w:szCs w:val="23"/>
        </w:rPr>
      </w:pPr>
      <w:r w:rsidRPr="008F09D0">
        <w:rPr>
          <w:spacing w:val="-1"/>
          <w:sz w:val="22"/>
          <w:szCs w:val="23"/>
        </w:rPr>
        <w:t>- отклонить или принять заявку от конкретного участника;</w:t>
      </w:r>
    </w:p>
    <w:p w:rsidR="00F87141" w:rsidRPr="008F09D0" w:rsidRDefault="00F87141" w:rsidP="00F87141">
      <w:pPr>
        <w:widowControl w:val="0"/>
        <w:shd w:val="clear" w:color="auto" w:fill="FFFFFF"/>
        <w:jc w:val="both"/>
        <w:rPr>
          <w:spacing w:val="-1"/>
          <w:sz w:val="22"/>
          <w:szCs w:val="23"/>
        </w:rPr>
      </w:pPr>
      <w:r w:rsidRPr="008F09D0">
        <w:rPr>
          <w:spacing w:val="-1"/>
          <w:sz w:val="22"/>
          <w:szCs w:val="23"/>
        </w:rPr>
        <w:t>- приостановить предварительный отбор и отклонить все заявки.</w:t>
      </w:r>
    </w:p>
    <w:p w:rsidR="00F87141" w:rsidRPr="008F09D0" w:rsidRDefault="00F87141" w:rsidP="00F87141">
      <w:pPr>
        <w:shd w:val="clear" w:color="auto" w:fill="FFFFFF"/>
        <w:ind w:firstLine="284"/>
        <w:jc w:val="both"/>
        <w:rPr>
          <w:spacing w:val="-1"/>
          <w:sz w:val="22"/>
          <w:szCs w:val="23"/>
        </w:rPr>
      </w:pPr>
      <w:r w:rsidRPr="008F09D0">
        <w:rPr>
          <w:spacing w:val="-1"/>
          <w:sz w:val="22"/>
          <w:szCs w:val="23"/>
        </w:rPr>
        <w:t xml:space="preserve">Настоящим письмом-заявкой претендент подтверждает, что ознакомлен с условием, согласно которому Заказчик имеет право отказаться от проведения </w:t>
      </w:r>
      <w:r w:rsidR="004261A5">
        <w:rPr>
          <w:spacing w:val="-1"/>
          <w:sz w:val="22"/>
          <w:szCs w:val="23"/>
        </w:rPr>
        <w:t>процедуры</w:t>
      </w:r>
      <w:r w:rsidRPr="008F09D0">
        <w:rPr>
          <w:spacing w:val="-1"/>
          <w:sz w:val="22"/>
          <w:szCs w:val="23"/>
        </w:rPr>
        <w:t xml:space="preserve"> в любой момент, без объяснения причин. </w:t>
      </w:r>
    </w:p>
    <w:p w:rsidR="00F87141" w:rsidRPr="008F09D0" w:rsidRDefault="00F87141" w:rsidP="00F87141">
      <w:pPr>
        <w:shd w:val="clear" w:color="auto" w:fill="FFFFFF"/>
        <w:jc w:val="both"/>
        <w:rPr>
          <w:i/>
          <w:spacing w:val="-1"/>
          <w:sz w:val="22"/>
          <w:szCs w:val="23"/>
        </w:rPr>
      </w:pPr>
      <w:permStart w:id="423716517" w:edGrp="everyone"/>
      <w:r w:rsidRPr="008F09D0">
        <w:rPr>
          <w:i/>
          <w:spacing w:val="-1"/>
          <w:sz w:val="22"/>
          <w:szCs w:val="23"/>
        </w:rPr>
        <w:t>Заявка должна быть подписана руководителем организации, действующим на основании Устава, и заверена печатью организации.</w:t>
      </w:r>
    </w:p>
    <w:permEnd w:id="423716517"/>
    <w:p w:rsidR="00F87141" w:rsidRPr="008F09D0" w:rsidRDefault="00F87141" w:rsidP="00F87141">
      <w:pPr>
        <w:shd w:val="clear" w:color="auto" w:fill="FFFFFF"/>
        <w:jc w:val="both"/>
        <w:rPr>
          <w:spacing w:val="-6"/>
          <w:sz w:val="22"/>
          <w:szCs w:val="23"/>
        </w:rPr>
      </w:pPr>
      <w:r w:rsidRPr="008F09D0">
        <w:rPr>
          <w:spacing w:val="-3"/>
          <w:sz w:val="22"/>
          <w:szCs w:val="23"/>
        </w:rPr>
        <w:t>________________                   ________________________</w:t>
      </w:r>
      <w:r w:rsidRPr="008F09D0">
        <w:rPr>
          <w:spacing w:val="-3"/>
          <w:sz w:val="22"/>
          <w:szCs w:val="23"/>
        </w:rPr>
        <w:tab/>
      </w:r>
      <w:r w:rsidRPr="008F09D0">
        <w:rPr>
          <w:spacing w:val="-3"/>
          <w:sz w:val="22"/>
          <w:szCs w:val="23"/>
        </w:rPr>
        <w:tab/>
      </w:r>
      <w:r w:rsidRPr="008F09D0">
        <w:rPr>
          <w:spacing w:val="-3"/>
          <w:sz w:val="22"/>
          <w:szCs w:val="23"/>
        </w:rPr>
        <w:tab/>
        <w:t>______________________                      должность</w:t>
      </w:r>
      <w:r w:rsidRPr="008F09D0">
        <w:rPr>
          <w:spacing w:val="-3"/>
          <w:sz w:val="22"/>
          <w:szCs w:val="23"/>
        </w:rPr>
        <w:tab/>
      </w:r>
      <w:r w:rsidRPr="008F09D0">
        <w:rPr>
          <w:spacing w:val="-3"/>
          <w:sz w:val="22"/>
          <w:szCs w:val="23"/>
        </w:rPr>
        <w:tab/>
        <w:t xml:space="preserve">            наименование организации                  </w:t>
      </w:r>
      <w:r w:rsidRPr="008F09D0">
        <w:rPr>
          <w:spacing w:val="-7"/>
          <w:sz w:val="22"/>
          <w:szCs w:val="23"/>
        </w:rPr>
        <w:t xml:space="preserve">    </w:t>
      </w:r>
      <w:r w:rsidRPr="008F09D0">
        <w:rPr>
          <w:spacing w:val="-7"/>
          <w:sz w:val="22"/>
          <w:szCs w:val="23"/>
        </w:rPr>
        <w:tab/>
        <w:t xml:space="preserve">     </w:t>
      </w:r>
      <w:r w:rsidRPr="008F09D0">
        <w:rPr>
          <w:spacing w:val="-5"/>
          <w:sz w:val="22"/>
          <w:szCs w:val="23"/>
        </w:rPr>
        <w:t>(подпись)</w:t>
      </w:r>
      <w:r w:rsidRPr="008F09D0">
        <w:rPr>
          <w:spacing w:val="-6"/>
          <w:sz w:val="22"/>
          <w:szCs w:val="23"/>
        </w:rPr>
        <w:t xml:space="preserve"> Ф.И.О.</w:t>
      </w:r>
    </w:p>
    <w:p w:rsidR="00F87141" w:rsidRPr="008F09D0" w:rsidRDefault="00F87141" w:rsidP="00F87141">
      <w:pPr>
        <w:shd w:val="clear" w:color="auto" w:fill="FFFFFF"/>
        <w:jc w:val="both"/>
        <w:rPr>
          <w:spacing w:val="-6"/>
          <w:sz w:val="22"/>
          <w:szCs w:val="23"/>
        </w:rPr>
      </w:pPr>
      <w:r w:rsidRPr="008F09D0">
        <w:rPr>
          <w:spacing w:val="-6"/>
          <w:sz w:val="22"/>
          <w:szCs w:val="23"/>
        </w:rPr>
        <w:t xml:space="preserve">  М.П.</w:t>
      </w:r>
    </w:p>
    <w:p w:rsidR="00F87141" w:rsidRDefault="00F87141" w:rsidP="00F87141">
      <w:pPr>
        <w:rPr>
          <w:spacing w:val="-4"/>
        </w:rPr>
      </w:pPr>
    </w:p>
    <w:p w:rsidR="00B65298" w:rsidRDefault="00B65298" w:rsidP="00AE4305">
      <w:pPr>
        <w:shd w:val="clear" w:color="auto" w:fill="FFFFFF"/>
        <w:tabs>
          <w:tab w:val="left" w:leader="dot" w:pos="9456"/>
        </w:tabs>
        <w:ind w:hanging="26"/>
        <w:jc w:val="center"/>
        <w:rPr>
          <w:spacing w:val="-4"/>
        </w:rPr>
      </w:pPr>
    </w:p>
    <w:p w:rsidR="000B7A16" w:rsidRDefault="000B7A16" w:rsidP="00AE4305">
      <w:pPr>
        <w:shd w:val="clear" w:color="auto" w:fill="FFFFFF"/>
        <w:tabs>
          <w:tab w:val="left" w:leader="dot" w:pos="9456"/>
        </w:tabs>
        <w:ind w:hanging="26"/>
        <w:jc w:val="center"/>
        <w:rPr>
          <w:spacing w:val="-4"/>
        </w:rPr>
      </w:pPr>
    </w:p>
    <w:p w:rsidR="00B65298" w:rsidRDefault="00B65298" w:rsidP="00AE4305">
      <w:pPr>
        <w:shd w:val="clear" w:color="auto" w:fill="FFFFFF"/>
        <w:tabs>
          <w:tab w:val="left" w:leader="dot" w:pos="9456"/>
        </w:tabs>
        <w:ind w:hanging="26"/>
        <w:jc w:val="center"/>
        <w:rPr>
          <w:spacing w:val="-4"/>
        </w:rPr>
      </w:pPr>
    </w:p>
    <w:p w:rsidR="00AE4305" w:rsidRDefault="00DF5A5A" w:rsidP="00BF0494">
      <w:pPr>
        <w:shd w:val="clear" w:color="auto" w:fill="FFFFFF"/>
        <w:tabs>
          <w:tab w:val="left" w:leader="dot" w:pos="9456"/>
        </w:tabs>
        <w:ind w:hanging="26"/>
        <w:jc w:val="center"/>
        <w:rPr>
          <w:spacing w:val="-4"/>
        </w:rPr>
      </w:pPr>
      <w:r>
        <w:rPr>
          <w:spacing w:val="-4"/>
        </w:rPr>
        <w:t xml:space="preserve">          </w:t>
      </w:r>
      <w:r w:rsidR="00BF0494">
        <w:rPr>
          <w:spacing w:val="-4"/>
        </w:rPr>
        <w:t xml:space="preserve">        </w:t>
      </w:r>
      <w:r w:rsidR="00062779">
        <w:rPr>
          <w:spacing w:val="-4"/>
        </w:rPr>
        <w:t xml:space="preserve">        </w:t>
      </w:r>
      <w:r w:rsidR="00AE4305">
        <w:rPr>
          <w:spacing w:val="-4"/>
        </w:rPr>
        <w:t>Приложение № 2</w:t>
      </w:r>
    </w:p>
    <w:p w:rsidR="00AE4305" w:rsidRDefault="00AE4305" w:rsidP="00AE4305">
      <w:pPr>
        <w:shd w:val="clear" w:color="auto" w:fill="FFFFFF"/>
        <w:tabs>
          <w:tab w:val="left" w:leader="dot" w:pos="9456"/>
        </w:tabs>
        <w:ind w:hanging="26"/>
        <w:jc w:val="center"/>
      </w:pPr>
      <w:r>
        <w:rPr>
          <w:spacing w:val="-1"/>
        </w:rPr>
        <w:t xml:space="preserve">                                                                  </w:t>
      </w:r>
      <w:r w:rsidR="00035036">
        <w:rPr>
          <w:spacing w:val="-1"/>
        </w:rPr>
        <w:t xml:space="preserve">   </w:t>
      </w:r>
      <w:r>
        <w:rPr>
          <w:spacing w:val="-1"/>
        </w:rPr>
        <w:t>к</w:t>
      </w:r>
      <w:r w:rsidR="002D2736">
        <w:rPr>
          <w:spacing w:val="-1"/>
        </w:rPr>
        <w:t xml:space="preserve"> Закупочной документации по Лот</w:t>
      </w:r>
      <w:r w:rsidR="00035036">
        <w:rPr>
          <w:spacing w:val="-1"/>
        </w:rPr>
        <w:t>у</w:t>
      </w:r>
      <w:r>
        <w:rPr>
          <w:spacing w:val="-1"/>
        </w:rPr>
        <w:t xml:space="preserve"> № 1</w:t>
      </w:r>
    </w:p>
    <w:p w:rsidR="00AE4305" w:rsidRDefault="00AE4305" w:rsidP="00AE4305">
      <w:pPr>
        <w:shd w:val="clear" w:color="auto" w:fill="FFFFFF"/>
        <w:tabs>
          <w:tab w:val="left" w:pos="9540"/>
        </w:tabs>
        <w:rPr>
          <w:spacing w:val="1"/>
        </w:rPr>
      </w:pPr>
      <w:r>
        <w:rPr>
          <w:spacing w:val="1"/>
        </w:rPr>
        <w:t xml:space="preserve">                                                        </w:t>
      </w:r>
    </w:p>
    <w:p w:rsidR="00AE4305" w:rsidRPr="00D21D6B" w:rsidRDefault="00AE4305" w:rsidP="00AE4305">
      <w:pPr>
        <w:shd w:val="clear" w:color="auto" w:fill="FFFFFF"/>
        <w:spacing w:line="274" w:lineRule="exact"/>
        <w:jc w:val="center"/>
        <w:rPr>
          <w:bCs/>
        </w:rPr>
      </w:pPr>
    </w:p>
    <w:p w:rsidR="00303771" w:rsidRPr="00D21D6B" w:rsidRDefault="00303771" w:rsidP="00AE4305">
      <w:pPr>
        <w:shd w:val="clear" w:color="auto" w:fill="FFFFFF"/>
        <w:spacing w:line="274" w:lineRule="exact"/>
        <w:jc w:val="center"/>
        <w:rPr>
          <w:bCs/>
        </w:rPr>
      </w:pPr>
    </w:p>
    <w:p w:rsidR="00AE4305" w:rsidRPr="00D21D6B" w:rsidRDefault="00AE4305" w:rsidP="00AE4305">
      <w:pPr>
        <w:shd w:val="clear" w:color="auto" w:fill="FFFFFF"/>
        <w:spacing w:line="274" w:lineRule="exact"/>
        <w:jc w:val="center"/>
        <w:rPr>
          <w:b/>
        </w:rPr>
      </w:pPr>
      <w:r w:rsidRPr="00D21D6B">
        <w:rPr>
          <w:b/>
          <w:bCs/>
          <w:spacing w:val="-3"/>
        </w:rPr>
        <w:t xml:space="preserve">Карточка </w:t>
      </w:r>
      <w:r w:rsidRPr="00D21D6B">
        <w:rPr>
          <w:b/>
        </w:rPr>
        <w:t>претендента</w:t>
      </w:r>
    </w:p>
    <w:p w:rsidR="00AE4305" w:rsidRPr="00D21D6B" w:rsidRDefault="00AE4305" w:rsidP="00AE4305">
      <w:pPr>
        <w:spacing w:line="1" w:lineRule="exact"/>
      </w:pPr>
    </w:p>
    <w:tbl>
      <w:tblPr>
        <w:tblW w:w="9360" w:type="dxa"/>
        <w:tblInd w:w="400" w:type="dxa"/>
        <w:tblLayout w:type="fixed"/>
        <w:tblCellMar>
          <w:left w:w="40" w:type="dxa"/>
          <w:right w:w="40" w:type="dxa"/>
        </w:tblCellMar>
        <w:tblLook w:val="0000" w:firstRow="0" w:lastRow="0" w:firstColumn="0" w:lastColumn="0" w:noHBand="0" w:noVBand="0"/>
      </w:tblPr>
      <w:tblGrid>
        <w:gridCol w:w="3600"/>
        <w:gridCol w:w="5760"/>
      </w:tblGrid>
      <w:tr w:rsidR="00BF0494" w:rsidRPr="008F09D0" w:rsidTr="00BF0494">
        <w:trPr>
          <w:trHeight w:val="397"/>
        </w:trPr>
        <w:tc>
          <w:tcPr>
            <w:tcW w:w="93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rPr>
                <w:u w:val="single"/>
              </w:rPr>
            </w:pPr>
            <w:permStart w:id="1674925477" w:edGrp="everyone" w:colFirst="1" w:colLast="1"/>
            <w:r w:rsidRPr="008F09D0">
              <w:rPr>
                <w:bCs/>
                <w:spacing w:val="-3"/>
                <w:u w:val="single"/>
              </w:rPr>
              <w:t>Наименование организации</w:t>
            </w:r>
          </w:p>
        </w:tc>
      </w:tr>
      <w:tr w:rsidR="00BF0494" w:rsidRPr="008F09D0" w:rsidTr="00BF0494">
        <w:trPr>
          <w:trHeight w:hRule="exact" w:val="546"/>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spacing w:line="278" w:lineRule="exact"/>
              <w:ind w:left="26"/>
            </w:pPr>
            <w:permStart w:id="938873801" w:edGrp="everyone" w:colFirst="1" w:colLast="1"/>
            <w:r w:rsidRPr="008F09D0">
              <w:rPr>
                <w:spacing w:val="1"/>
              </w:rPr>
              <w:t xml:space="preserve">Полное наименование </w:t>
            </w:r>
            <w:r w:rsidRPr="008F09D0">
              <w:rPr>
                <w:spacing w:val="-3"/>
              </w:rPr>
              <w:t>организации:</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pPr>
          </w:p>
        </w:tc>
      </w:tr>
      <w:tr w:rsidR="00BF0494" w:rsidRPr="008F09D0" w:rsidTr="00BF0494">
        <w:trPr>
          <w:trHeight w:hRule="exact" w:val="540"/>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BF0494" w:rsidRPr="008F09D0" w:rsidRDefault="00BF0494" w:rsidP="008F63F6">
            <w:pPr>
              <w:shd w:val="clear" w:color="auto" w:fill="FFFFFF"/>
              <w:spacing w:line="278" w:lineRule="exact"/>
              <w:ind w:firstLine="26"/>
            </w:pPr>
            <w:permStart w:id="2135494406" w:edGrp="everyone" w:colFirst="1" w:colLast="1"/>
            <w:permEnd w:id="938873801"/>
            <w:r w:rsidRPr="008F09D0">
              <w:rPr>
                <w:spacing w:val="1"/>
              </w:rPr>
              <w:t xml:space="preserve">Краткое наименование </w:t>
            </w:r>
            <w:r w:rsidRPr="008F09D0">
              <w:rPr>
                <w:spacing w:val="-2"/>
              </w:rPr>
              <w:t>организации:</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pPr>
          </w:p>
        </w:tc>
      </w:tr>
      <w:permEnd w:id="2135494406"/>
      <w:tr w:rsidR="00BF0494" w:rsidRPr="008F09D0" w:rsidTr="00BF0494">
        <w:trPr>
          <w:trHeight w:val="397"/>
        </w:trPr>
        <w:tc>
          <w:tcPr>
            <w:tcW w:w="93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rPr>
                <w:u w:val="single"/>
              </w:rPr>
            </w:pPr>
            <w:r w:rsidRPr="008F09D0">
              <w:rPr>
                <w:bCs/>
                <w:spacing w:val="-3"/>
                <w:u w:val="single"/>
              </w:rPr>
              <w:t>Адреса организации</w:t>
            </w:r>
          </w:p>
        </w:tc>
      </w:tr>
      <w:tr w:rsidR="00BF0494" w:rsidRPr="008F09D0" w:rsidTr="00BF0494">
        <w:trPr>
          <w:trHeight w:hRule="exact" w:val="356"/>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BF0494" w:rsidRPr="008F09D0" w:rsidRDefault="00BF0494" w:rsidP="008F63F6">
            <w:pPr>
              <w:shd w:val="clear" w:color="auto" w:fill="FFFFFF"/>
              <w:spacing w:line="274" w:lineRule="exact"/>
              <w:ind w:right="-40"/>
            </w:pPr>
            <w:permStart w:id="1069573007" w:edGrp="everyone" w:colFirst="1" w:colLast="1"/>
            <w:r w:rsidRPr="008F09D0">
              <w:rPr>
                <w:spacing w:val="-3"/>
              </w:rPr>
              <w:t xml:space="preserve">Почтовый (фактический </w:t>
            </w:r>
            <w:r w:rsidRPr="008F09D0">
              <w:rPr>
                <w:spacing w:val="-5"/>
              </w:rPr>
              <w:t>адрес):</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pPr>
          </w:p>
        </w:tc>
      </w:tr>
      <w:tr w:rsidR="00BF0494" w:rsidRPr="008F09D0" w:rsidTr="00BF0494">
        <w:trPr>
          <w:trHeight w:hRule="exact" w:val="288"/>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pPr>
            <w:permStart w:id="2030072705" w:edGrp="everyone" w:colFirst="1" w:colLast="1"/>
            <w:permEnd w:id="1069573007"/>
            <w:r w:rsidRPr="008F09D0">
              <w:rPr>
                <w:spacing w:val="-3"/>
              </w:rPr>
              <w:t>Юридический адрес:</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pPr>
          </w:p>
        </w:tc>
      </w:tr>
      <w:tr w:rsidR="00BF0494" w:rsidRPr="008F09D0" w:rsidTr="00BF0494">
        <w:trPr>
          <w:trHeight w:hRule="exact" w:val="548"/>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BF0494" w:rsidRPr="008F09D0" w:rsidRDefault="00BF0494" w:rsidP="008F63F6">
            <w:pPr>
              <w:shd w:val="clear" w:color="auto" w:fill="FFFFFF"/>
              <w:spacing w:line="278" w:lineRule="exact"/>
              <w:rPr>
                <w:spacing w:val="3"/>
              </w:rPr>
            </w:pPr>
            <w:permStart w:id="658331981" w:edGrp="everyone" w:colFirst="1" w:colLast="1"/>
            <w:permEnd w:id="2030072705"/>
            <w:r w:rsidRPr="008F09D0">
              <w:rPr>
                <w:spacing w:val="3"/>
              </w:rPr>
              <w:t xml:space="preserve">Адрес корпоративного </w:t>
            </w:r>
          </w:p>
          <w:p w:rsidR="00BF0494" w:rsidRPr="008F09D0" w:rsidRDefault="00BF0494" w:rsidP="008F63F6">
            <w:pPr>
              <w:shd w:val="clear" w:color="auto" w:fill="FFFFFF"/>
              <w:spacing w:line="278" w:lineRule="exact"/>
            </w:pPr>
            <w:r w:rsidRPr="008F09D0">
              <w:rPr>
                <w:spacing w:val="3"/>
                <w:lang w:val="en-US"/>
              </w:rPr>
              <w:t>web</w:t>
            </w:r>
            <w:r w:rsidRPr="008F09D0">
              <w:rPr>
                <w:spacing w:val="3"/>
              </w:rPr>
              <w:t>-</w:t>
            </w:r>
            <w:r w:rsidRPr="008F09D0">
              <w:rPr>
                <w:spacing w:val="-5"/>
              </w:rPr>
              <w:t>сайта:</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pPr>
          </w:p>
        </w:tc>
      </w:tr>
      <w:permEnd w:id="658331981"/>
      <w:tr w:rsidR="00BF0494" w:rsidRPr="008F09D0" w:rsidTr="00BF0494">
        <w:trPr>
          <w:trHeight w:val="272"/>
        </w:trPr>
        <w:tc>
          <w:tcPr>
            <w:tcW w:w="93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rPr>
                <w:u w:val="single"/>
              </w:rPr>
            </w:pPr>
            <w:r w:rsidRPr="008F09D0">
              <w:rPr>
                <w:bCs/>
                <w:spacing w:val="-5"/>
                <w:u w:val="single"/>
              </w:rPr>
              <w:t>Коды</w:t>
            </w:r>
          </w:p>
        </w:tc>
      </w:tr>
      <w:tr w:rsidR="00BF0494" w:rsidRPr="008F09D0" w:rsidTr="00BF0494">
        <w:trPr>
          <w:trHeight w:hRule="exact" w:val="573"/>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BF0494" w:rsidRPr="008F09D0" w:rsidRDefault="00BF0494" w:rsidP="008F63F6">
            <w:pPr>
              <w:shd w:val="clear" w:color="auto" w:fill="FFFFFF"/>
              <w:spacing w:line="278" w:lineRule="exact"/>
              <w:rPr>
                <w:spacing w:val="-1"/>
              </w:rPr>
            </w:pPr>
            <w:permStart w:id="433421320" w:edGrp="everyone" w:colFirst="1" w:colLast="1"/>
            <w:r w:rsidRPr="008F09D0">
              <w:rPr>
                <w:spacing w:val="4"/>
              </w:rPr>
              <w:t xml:space="preserve">Номер записи в </w:t>
            </w:r>
            <w:r w:rsidRPr="008F09D0">
              <w:rPr>
                <w:spacing w:val="-1"/>
              </w:rPr>
              <w:t xml:space="preserve">государственном </w:t>
            </w:r>
          </w:p>
          <w:p w:rsidR="00BF0494" w:rsidRPr="008F09D0" w:rsidRDefault="00BF0494" w:rsidP="008F63F6">
            <w:pPr>
              <w:shd w:val="clear" w:color="auto" w:fill="FFFFFF"/>
              <w:spacing w:line="278" w:lineRule="exact"/>
            </w:pPr>
            <w:r w:rsidRPr="008F09D0">
              <w:rPr>
                <w:spacing w:val="-2"/>
              </w:rPr>
              <w:t>реестре (ОГРН):</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pPr>
          </w:p>
        </w:tc>
      </w:tr>
      <w:tr w:rsidR="00BF0494" w:rsidRPr="008F09D0" w:rsidTr="00BF0494">
        <w:trPr>
          <w:trHeight w:hRule="exact" w:val="288"/>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pPr>
            <w:permStart w:id="1415787351" w:edGrp="everyone" w:colFirst="1" w:colLast="1"/>
            <w:permEnd w:id="433421320"/>
            <w:r w:rsidRPr="008F09D0">
              <w:rPr>
                <w:spacing w:val="-8"/>
              </w:rPr>
              <w:t>ИНН:</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pPr>
          </w:p>
        </w:tc>
      </w:tr>
      <w:tr w:rsidR="00BF0494" w:rsidRPr="008F09D0" w:rsidTr="00BF0494">
        <w:trPr>
          <w:trHeight w:hRule="exact" w:val="288"/>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pPr>
            <w:permStart w:id="375336225" w:edGrp="everyone" w:colFirst="1" w:colLast="1"/>
            <w:permEnd w:id="1415787351"/>
            <w:r w:rsidRPr="008F09D0">
              <w:rPr>
                <w:spacing w:val="-6"/>
              </w:rPr>
              <w:t>КПП:</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pPr>
          </w:p>
        </w:tc>
      </w:tr>
      <w:tr w:rsidR="00BF0494" w:rsidRPr="008F09D0" w:rsidTr="00BF0494">
        <w:trPr>
          <w:trHeight w:hRule="exact" w:val="298"/>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pPr>
            <w:permStart w:id="1071608557" w:edGrp="everyone" w:colFirst="1" w:colLast="1"/>
            <w:permEnd w:id="375336225"/>
            <w:r w:rsidRPr="008F09D0">
              <w:rPr>
                <w:spacing w:val="-7"/>
              </w:rPr>
              <w:t>ОКПО:</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pPr>
          </w:p>
        </w:tc>
      </w:tr>
      <w:tr w:rsidR="00BF0494" w:rsidRPr="008F09D0" w:rsidTr="00BF0494">
        <w:trPr>
          <w:trHeight w:hRule="exact" w:val="288"/>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pPr>
            <w:permStart w:id="885197168" w:edGrp="everyone" w:colFirst="1" w:colLast="1"/>
            <w:permEnd w:id="1071608557"/>
            <w:r w:rsidRPr="008F09D0">
              <w:rPr>
                <w:spacing w:val="-1"/>
              </w:rPr>
              <w:t>ОКАТО:</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pPr>
          </w:p>
        </w:tc>
      </w:tr>
      <w:tr w:rsidR="00BF0494" w:rsidRPr="008F09D0" w:rsidTr="00BF0494">
        <w:trPr>
          <w:trHeight w:hRule="exact" w:val="288"/>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pPr>
            <w:permStart w:id="2051056" w:edGrp="everyone" w:colFirst="1" w:colLast="1"/>
            <w:permEnd w:id="885197168"/>
            <w:r w:rsidRPr="008F09D0">
              <w:rPr>
                <w:spacing w:val="-8"/>
              </w:rPr>
              <w:t>ОКОГУ:</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pPr>
          </w:p>
        </w:tc>
      </w:tr>
      <w:tr w:rsidR="00BF0494" w:rsidRPr="008F09D0" w:rsidTr="00BF0494">
        <w:trPr>
          <w:trHeight w:hRule="exact" w:val="288"/>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pPr>
            <w:permStart w:id="1423271060" w:edGrp="everyone" w:colFirst="1" w:colLast="1"/>
            <w:permEnd w:id="2051056"/>
            <w:r w:rsidRPr="008F09D0">
              <w:rPr>
                <w:spacing w:val="-8"/>
              </w:rPr>
              <w:t>ОКФС:</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pPr>
          </w:p>
        </w:tc>
      </w:tr>
      <w:tr w:rsidR="00BF0494" w:rsidRPr="008F09D0" w:rsidTr="00BF0494">
        <w:trPr>
          <w:trHeight w:hRule="exact" w:val="278"/>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pPr>
            <w:permStart w:id="1560424179" w:edGrp="everyone" w:colFirst="1" w:colLast="1"/>
            <w:permEnd w:id="1423271060"/>
            <w:r w:rsidRPr="008F09D0">
              <w:rPr>
                <w:spacing w:val="-7"/>
              </w:rPr>
              <w:t>ОКОПФ:</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pPr>
          </w:p>
        </w:tc>
      </w:tr>
      <w:permEnd w:id="1560424179"/>
      <w:tr w:rsidR="00BF0494" w:rsidRPr="008F09D0" w:rsidTr="00BF0494">
        <w:trPr>
          <w:trHeight w:val="270"/>
        </w:trPr>
        <w:tc>
          <w:tcPr>
            <w:tcW w:w="93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ind w:left="5"/>
            </w:pPr>
            <w:r w:rsidRPr="008F09D0">
              <w:rPr>
                <w:bCs/>
                <w:spacing w:val="-3"/>
              </w:rPr>
              <w:t>Банковские реквизиты</w:t>
            </w:r>
          </w:p>
        </w:tc>
      </w:tr>
      <w:tr w:rsidR="00BF0494" w:rsidRPr="008F09D0" w:rsidTr="00BF0494">
        <w:trPr>
          <w:trHeight w:hRule="exact" w:val="288"/>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ind w:left="26"/>
            </w:pPr>
            <w:permStart w:id="872508154" w:edGrp="everyone" w:colFirst="1" w:colLast="1"/>
            <w:r w:rsidRPr="008F09D0">
              <w:rPr>
                <w:spacing w:val="-4"/>
              </w:rPr>
              <w:t>Расчетный счет:</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pPr>
          </w:p>
        </w:tc>
      </w:tr>
      <w:tr w:rsidR="00BF0494" w:rsidRPr="008F09D0" w:rsidTr="00BF0494">
        <w:trPr>
          <w:trHeight w:hRule="exact" w:val="288"/>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ind w:left="26"/>
            </w:pPr>
            <w:permStart w:id="492719663" w:edGrp="everyone" w:colFirst="1" w:colLast="1"/>
            <w:permEnd w:id="872508154"/>
            <w:r w:rsidRPr="008F09D0">
              <w:rPr>
                <w:spacing w:val="-4"/>
              </w:rPr>
              <w:t>Название банка:</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pPr>
          </w:p>
        </w:tc>
      </w:tr>
      <w:tr w:rsidR="00BF0494" w:rsidRPr="008F09D0" w:rsidTr="00BF0494">
        <w:trPr>
          <w:trHeight w:hRule="exact" w:val="288"/>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ind w:left="26"/>
            </w:pPr>
            <w:permStart w:id="1347771616" w:edGrp="everyone" w:colFirst="1" w:colLast="1"/>
            <w:permEnd w:id="492719663"/>
            <w:r w:rsidRPr="008F09D0">
              <w:rPr>
                <w:spacing w:val="-3"/>
              </w:rPr>
              <w:t>Местонахождение банка:</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pPr>
          </w:p>
        </w:tc>
      </w:tr>
      <w:tr w:rsidR="00BF0494" w:rsidRPr="008F09D0" w:rsidTr="00BF0494">
        <w:trPr>
          <w:trHeight w:hRule="exact" w:val="288"/>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ind w:left="26"/>
            </w:pPr>
            <w:permStart w:id="607982967" w:edGrp="everyone" w:colFirst="1" w:colLast="1"/>
            <w:permEnd w:id="1347771616"/>
            <w:r w:rsidRPr="008F09D0">
              <w:rPr>
                <w:spacing w:val="-8"/>
              </w:rPr>
              <w:t>БИК:</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pPr>
          </w:p>
        </w:tc>
      </w:tr>
      <w:tr w:rsidR="00BF0494" w:rsidRPr="008F09D0" w:rsidTr="00BF0494">
        <w:trPr>
          <w:trHeight w:hRule="exact" w:val="288"/>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ind w:left="26"/>
            </w:pPr>
            <w:permStart w:id="1151557623" w:edGrp="everyone" w:colFirst="1" w:colLast="1"/>
            <w:permEnd w:id="607982967"/>
            <w:r w:rsidRPr="008F09D0">
              <w:rPr>
                <w:spacing w:val="-3"/>
              </w:rPr>
              <w:t>Корреспондентский счет:</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pPr>
          </w:p>
        </w:tc>
      </w:tr>
      <w:tr w:rsidR="00BF0494" w:rsidRPr="008F09D0" w:rsidTr="00BF0494">
        <w:trPr>
          <w:trHeight w:hRule="exact" w:val="298"/>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ind w:left="26"/>
            </w:pPr>
            <w:permStart w:id="1604738957" w:edGrp="everyone" w:colFirst="1" w:colLast="1"/>
            <w:permEnd w:id="1151557623"/>
            <w:r w:rsidRPr="008F09D0">
              <w:rPr>
                <w:spacing w:val="-4"/>
              </w:rPr>
              <w:t>Комментарии:</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pPr>
          </w:p>
        </w:tc>
      </w:tr>
      <w:permEnd w:id="1604738957"/>
      <w:tr w:rsidR="00BF0494" w:rsidRPr="008F09D0" w:rsidTr="00BF0494">
        <w:trPr>
          <w:trHeight w:val="397"/>
        </w:trPr>
        <w:tc>
          <w:tcPr>
            <w:tcW w:w="93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ind w:left="5"/>
              <w:rPr>
                <w:u w:val="single"/>
              </w:rPr>
            </w:pPr>
            <w:r w:rsidRPr="008F09D0">
              <w:rPr>
                <w:bCs/>
                <w:spacing w:val="-4"/>
                <w:u w:val="single"/>
              </w:rPr>
              <w:t>Руководящий состав</w:t>
            </w:r>
          </w:p>
        </w:tc>
      </w:tr>
      <w:tr w:rsidR="00BF0494" w:rsidRPr="008F09D0" w:rsidTr="00BF0494">
        <w:trPr>
          <w:trHeight w:hRule="exact" w:val="736"/>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ind w:left="26"/>
            </w:pPr>
            <w:permStart w:id="326053360" w:edGrp="everyone" w:colFirst="1" w:colLast="1"/>
            <w:r w:rsidRPr="008F09D0">
              <w:rPr>
                <w:spacing w:val="-4"/>
              </w:rPr>
              <w:t>Руководитель (директор/</w:t>
            </w:r>
            <w:proofErr w:type="gramStart"/>
            <w:r w:rsidRPr="008F09D0">
              <w:rPr>
                <w:spacing w:val="-4"/>
              </w:rPr>
              <w:t>ген.директор</w:t>
            </w:r>
            <w:proofErr w:type="gramEnd"/>
            <w:r w:rsidRPr="008F09D0">
              <w:rPr>
                <w:spacing w:val="-4"/>
              </w:rPr>
              <w:t>):</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pPr>
          </w:p>
        </w:tc>
      </w:tr>
      <w:tr w:rsidR="00BF0494" w:rsidRPr="008F09D0" w:rsidTr="00BF0494">
        <w:trPr>
          <w:trHeight w:hRule="exact" w:val="566"/>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spacing w:line="278" w:lineRule="exact"/>
              <w:ind w:left="26" w:right="-40"/>
            </w:pPr>
            <w:permStart w:id="7547969" w:edGrp="everyone" w:colFirst="1" w:colLast="1"/>
            <w:permEnd w:id="326053360"/>
            <w:r w:rsidRPr="008F09D0">
              <w:rPr>
                <w:spacing w:val="-1"/>
              </w:rPr>
              <w:t xml:space="preserve">Контактное лицо по </w:t>
            </w:r>
            <w:r w:rsidRPr="008F09D0">
              <w:t>продажам, тел/факс:</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pPr>
          </w:p>
        </w:tc>
      </w:tr>
      <w:tr w:rsidR="00BF0494" w:rsidRPr="008F09D0" w:rsidTr="00BF0494">
        <w:trPr>
          <w:trHeight w:hRule="exact" w:val="397"/>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ind w:left="10" w:right="-40"/>
            </w:pPr>
            <w:permStart w:id="535721448" w:edGrp="everyone" w:colFirst="1" w:colLast="1"/>
            <w:permEnd w:id="7547969"/>
            <w:r w:rsidRPr="008F09D0">
              <w:rPr>
                <w:bCs/>
                <w:spacing w:val="-4"/>
              </w:rPr>
              <w:t>Телефоны и факсы организации:</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pPr>
          </w:p>
        </w:tc>
      </w:tr>
      <w:tr w:rsidR="00BF0494" w:rsidRPr="008F09D0" w:rsidTr="00BF0494">
        <w:trPr>
          <w:trHeight w:hRule="exact" w:val="397"/>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ind w:left="10" w:right="-40"/>
              <w:rPr>
                <w:b/>
                <w:bCs/>
                <w:spacing w:val="-4"/>
              </w:rPr>
            </w:pPr>
            <w:permStart w:id="1696214581" w:edGrp="everyone" w:colFirst="1" w:colLast="1"/>
            <w:permEnd w:id="535721448"/>
            <w:r w:rsidRPr="008F09D0">
              <w:rPr>
                <w:b/>
                <w:bCs/>
                <w:spacing w:val="-4"/>
                <w:lang w:val="en-US"/>
              </w:rPr>
              <w:t>e-mail:__________________</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pPr>
          </w:p>
        </w:tc>
      </w:tr>
      <w:tr w:rsidR="00BF0494" w:rsidRPr="008F09D0" w:rsidTr="00BF0494">
        <w:trPr>
          <w:trHeight w:hRule="exact" w:val="397"/>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pPr>
            <w:permStart w:id="472530494" w:edGrp="everyone" w:colFirst="1" w:colLast="1"/>
            <w:permEnd w:id="1696214581"/>
            <w:r w:rsidRPr="008F09D0">
              <w:rPr>
                <w:bCs/>
                <w:spacing w:val="-3"/>
              </w:rPr>
              <w:t>Дополнительная информация:</w:t>
            </w:r>
          </w:p>
        </w:tc>
        <w:tc>
          <w:tcPr>
            <w:tcW w:w="5760" w:type="dxa"/>
            <w:tcBorders>
              <w:top w:val="single" w:sz="6" w:space="0" w:color="auto"/>
              <w:left w:val="single" w:sz="6" w:space="0" w:color="auto"/>
              <w:bottom w:val="single" w:sz="6" w:space="0" w:color="auto"/>
              <w:right w:val="single" w:sz="6" w:space="0" w:color="auto"/>
            </w:tcBorders>
            <w:shd w:val="clear" w:color="auto" w:fill="FFFFFF"/>
            <w:vAlign w:val="center"/>
          </w:tcPr>
          <w:p w:rsidR="00BF0494" w:rsidRPr="008F09D0" w:rsidRDefault="00BF0494" w:rsidP="008F63F6">
            <w:pPr>
              <w:shd w:val="clear" w:color="auto" w:fill="FFFFFF"/>
            </w:pPr>
          </w:p>
        </w:tc>
      </w:tr>
    </w:tbl>
    <w:permEnd w:id="1674925477"/>
    <w:permEnd w:id="472530494"/>
    <w:p w:rsidR="00BF0494" w:rsidRDefault="00AE4305" w:rsidP="00AE4305">
      <w:pPr>
        <w:shd w:val="clear" w:color="auto" w:fill="FFFFFF"/>
        <w:tabs>
          <w:tab w:val="left" w:leader="dot" w:pos="9456"/>
        </w:tabs>
        <w:ind w:hanging="26"/>
        <w:jc w:val="center"/>
        <w:rPr>
          <w:spacing w:val="-4"/>
        </w:rPr>
      </w:pPr>
      <w:r>
        <w:rPr>
          <w:spacing w:val="-4"/>
        </w:rPr>
        <w:t xml:space="preserve">                      </w:t>
      </w:r>
      <w:r w:rsidR="00035036">
        <w:rPr>
          <w:spacing w:val="-4"/>
        </w:rPr>
        <w:t xml:space="preserve">     </w:t>
      </w:r>
    </w:p>
    <w:p w:rsidR="00D938CC" w:rsidRPr="0081549A" w:rsidRDefault="00D938CC" w:rsidP="00D938CC">
      <w:pPr>
        <w:pStyle w:val="a6"/>
        <w:jc w:val="right"/>
        <w:outlineLvl w:val="0"/>
      </w:pPr>
      <w:r w:rsidRPr="0081549A">
        <w:t>Подпись</w:t>
      </w:r>
    </w:p>
    <w:p w:rsidR="00D938CC" w:rsidRPr="0081549A" w:rsidRDefault="00D938CC" w:rsidP="00D938CC">
      <w:pPr>
        <w:pStyle w:val="a6"/>
        <w:spacing w:after="0"/>
        <w:jc w:val="right"/>
      </w:pPr>
      <w:r w:rsidRPr="0081549A">
        <w:t>Руководитель организации</w:t>
      </w:r>
    </w:p>
    <w:p w:rsidR="00D938CC" w:rsidRPr="0081549A" w:rsidRDefault="00D938CC" w:rsidP="00D938CC">
      <w:pPr>
        <w:pStyle w:val="a6"/>
        <w:jc w:val="right"/>
      </w:pPr>
      <w:r w:rsidRPr="0081549A">
        <w:t>М.П.</w:t>
      </w:r>
    </w:p>
    <w:p w:rsidR="00D938CC" w:rsidRPr="005127B8" w:rsidRDefault="00D938CC" w:rsidP="00D938CC">
      <w:pPr>
        <w:pStyle w:val="aff0"/>
        <w:numPr>
          <w:ilvl w:val="0"/>
          <w:numId w:val="17"/>
        </w:numPr>
        <w:tabs>
          <w:tab w:val="left" w:pos="426"/>
        </w:tabs>
        <w:spacing w:line="276" w:lineRule="auto"/>
      </w:pPr>
      <w:r w:rsidRPr="005127B8">
        <w:t>Устав компании;</w:t>
      </w:r>
    </w:p>
    <w:p w:rsidR="00D938CC" w:rsidRPr="005127B8" w:rsidRDefault="00D938CC" w:rsidP="00D938CC">
      <w:pPr>
        <w:pStyle w:val="aff0"/>
        <w:numPr>
          <w:ilvl w:val="0"/>
          <w:numId w:val="17"/>
        </w:numPr>
        <w:spacing w:line="276" w:lineRule="auto"/>
      </w:pPr>
      <w:r w:rsidRPr="005127B8">
        <w:t>Свидетельство о внесении в Единый Государственный реестр юридических лиц;</w:t>
      </w:r>
    </w:p>
    <w:p w:rsidR="00D938CC" w:rsidRPr="005127B8" w:rsidRDefault="00D938CC" w:rsidP="00D938CC">
      <w:pPr>
        <w:pStyle w:val="aff0"/>
        <w:numPr>
          <w:ilvl w:val="0"/>
          <w:numId w:val="17"/>
        </w:numPr>
        <w:spacing w:line="276" w:lineRule="auto"/>
      </w:pPr>
      <w:r w:rsidRPr="005127B8">
        <w:t>Свидетельство о постановке на налоговый учет;</w:t>
      </w:r>
    </w:p>
    <w:p w:rsidR="00D938CC" w:rsidRPr="005127B8" w:rsidRDefault="00D938CC" w:rsidP="00D938CC">
      <w:pPr>
        <w:pStyle w:val="aff0"/>
        <w:numPr>
          <w:ilvl w:val="0"/>
          <w:numId w:val="17"/>
        </w:numPr>
        <w:spacing w:line="276" w:lineRule="auto"/>
      </w:pPr>
      <w:r w:rsidRPr="005127B8">
        <w:lastRenderedPageBreak/>
        <w:t>Выписка из реестра СРО;</w:t>
      </w:r>
    </w:p>
    <w:p w:rsidR="00D938CC" w:rsidRPr="005127B8" w:rsidRDefault="00D938CC" w:rsidP="00D938CC">
      <w:pPr>
        <w:pStyle w:val="aff0"/>
        <w:numPr>
          <w:ilvl w:val="0"/>
          <w:numId w:val="17"/>
        </w:numPr>
        <w:spacing w:line="276" w:lineRule="auto"/>
      </w:pPr>
      <w:r w:rsidRPr="005127B8">
        <w:t>Референс лист (</w:t>
      </w:r>
      <w:r w:rsidRPr="005127B8">
        <w:rPr>
          <w:color w:val="333333"/>
        </w:rPr>
        <w:t>структурированный по отраслям, типам заказчиков или территориям перечень реализованных компанией проектов (выполненных работ) с краткими описаниями каждой сделки, письменным отзывом заказчика и контактными данными представителя заказчика, уполномоченного подтвердить информацию.)</w:t>
      </w:r>
    </w:p>
    <w:p w:rsidR="00D938CC" w:rsidRPr="005127B8" w:rsidRDefault="00D938CC" w:rsidP="00D938CC">
      <w:pPr>
        <w:pStyle w:val="aff0"/>
        <w:numPr>
          <w:ilvl w:val="0"/>
          <w:numId w:val="17"/>
        </w:numPr>
        <w:spacing w:line="276" w:lineRule="auto"/>
      </w:pPr>
      <w:r w:rsidRPr="005127B8">
        <w:t>Бухгалтерскую отчетность за последний отчетный период;</w:t>
      </w:r>
    </w:p>
    <w:p w:rsidR="00D938CC" w:rsidRPr="005127B8" w:rsidRDefault="00D938CC" w:rsidP="00D938CC">
      <w:pPr>
        <w:pStyle w:val="aff0"/>
        <w:numPr>
          <w:ilvl w:val="0"/>
          <w:numId w:val="17"/>
        </w:numPr>
        <w:spacing w:line="276" w:lineRule="auto"/>
      </w:pPr>
      <w:r w:rsidRPr="005127B8">
        <w:t>Подтверждающий документ, если контрагентом применяются специальные режимы налогообложения.</w:t>
      </w:r>
    </w:p>
    <w:p w:rsidR="00D938CC" w:rsidRPr="005127B8" w:rsidRDefault="00D938CC" w:rsidP="00D938CC">
      <w:pPr>
        <w:pStyle w:val="aff0"/>
        <w:numPr>
          <w:ilvl w:val="0"/>
          <w:numId w:val="17"/>
        </w:numPr>
        <w:spacing w:line="276" w:lineRule="auto"/>
      </w:pPr>
      <w:r w:rsidRPr="005127B8">
        <w:t>Уведомление из федеральной службы государственной статистики с расшифровкой кодов ОК ТЭИ.</w:t>
      </w:r>
    </w:p>
    <w:p w:rsidR="00D938CC" w:rsidRPr="005127B8" w:rsidRDefault="00D938CC" w:rsidP="00D938CC">
      <w:pPr>
        <w:pStyle w:val="aff0"/>
        <w:numPr>
          <w:ilvl w:val="0"/>
          <w:numId w:val="17"/>
        </w:numPr>
        <w:spacing w:line="276" w:lineRule="auto"/>
      </w:pPr>
      <w:r w:rsidRPr="005127B8">
        <w:t>Документ о назначении директора (доверенность);</w:t>
      </w:r>
    </w:p>
    <w:p w:rsidR="00D938CC" w:rsidRPr="005127B8" w:rsidRDefault="00D938CC" w:rsidP="00D938CC">
      <w:pPr>
        <w:pStyle w:val="afd"/>
        <w:numPr>
          <w:ilvl w:val="0"/>
          <w:numId w:val="17"/>
        </w:numPr>
        <w:rPr>
          <w:rFonts w:ascii="Times New Roman" w:hAnsi="Times New Roman"/>
          <w:sz w:val="24"/>
          <w:szCs w:val="24"/>
        </w:rPr>
      </w:pPr>
      <w:r w:rsidRPr="005127B8">
        <w:rPr>
          <w:rFonts w:ascii="Times New Roman" w:hAnsi="Times New Roman"/>
          <w:sz w:val="24"/>
          <w:szCs w:val="24"/>
        </w:rPr>
        <w:t xml:space="preserve"> Карточка с образцами подписей и оттиска печати, заверенная банком (нотариусом).</w:t>
      </w:r>
    </w:p>
    <w:p w:rsidR="00D938CC" w:rsidRPr="005127B8" w:rsidRDefault="00D938CC" w:rsidP="00D938CC">
      <w:pPr>
        <w:pStyle w:val="aff0"/>
        <w:numPr>
          <w:ilvl w:val="0"/>
          <w:numId w:val="17"/>
        </w:numPr>
      </w:pPr>
      <w:r w:rsidRPr="005127B8">
        <w:t>Расчет по страховым взносам (РСВ1) за последний отчетный период</w:t>
      </w:r>
      <w:proofErr w:type="gramStart"/>
      <w:r w:rsidRPr="005127B8">
        <w:t xml:space="preserve">   (</w:t>
      </w:r>
      <w:proofErr w:type="gramEnd"/>
      <w:r w:rsidRPr="005127B8">
        <w:t>форма по КНД 1151111), либо Сведения о застрахованных лицах (форма СЗВ-М) в качестве информации о штатной численности; сведения о квалификации работников;</w:t>
      </w:r>
    </w:p>
    <w:p w:rsidR="00D938CC" w:rsidRPr="005127B8" w:rsidRDefault="00D938CC" w:rsidP="00D938CC">
      <w:pPr>
        <w:pStyle w:val="aff0"/>
        <w:numPr>
          <w:ilvl w:val="0"/>
          <w:numId w:val="17"/>
        </w:numPr>
      </w:pPr>
      <w:r w:rsidRPr="005127B8">
        <w:t>Информацию об имеющихся производственных мощностях (помещения, техника и т.д.) с указанием, собственность или аренда и приложением подтверждающих документов. </w:t>
      </w:r>
    </w:p>
    <w:p w:rsidR="00D938CC" w:rsidRPr="005127B8" w:rsidRDefault="00D938CC" w:rsidP="00D938CC">
      <w:pPr>
        <w:pStyle w:val="aff0"/>
        <w:numPr>
          <w:ilvl w:val="0"/>
          <w:numId w:val="17"/>
        </w:numPr>
      </w:pPr>
      <w:r w:rsidRPr="005127B8">
        <w:t xml:space="preserve">Надлежащим образом оформленная доверенность в качестве документа, подтверждающее право на подписание договорных документов, чьи полномочия на подписание </w:t>
      </w:r>
      <w:proofErr w:type="gramStart"/>
      <w:r w:rsidRPr="005127B8">
        <w:t>таких документов</w:t>
      </w:r>
      <w:proofErr w:type="gramEnd"/>
      <w:r w:rsidRPr="005127B8">
        <w:t xml:space="preserve"> не предусмотренных Уставом (приказом, распоряжением)</w:t>
      </w:r>
    </w:p>
    <w:p w:rsidR="00D938CC" w:rsidRPr="005127B8" w:rsidRDefault="00D938CC" w:rsidP="00D938CC">
      <w:pPr>
        <w:pStyle w:val="aff0"/>
        <w:numPr>
          <w:ilvl w:val="0"/>
          <w:numId w:val="17"/>
        </w:numPr>
      </w:pPr>
      <w:r w:rsidRPr="005127B8">
        <w:t>Документы, подтверждающие нахождение контрагента по юридическому адресу: копии свидетельств о праве собственности на объекты недвижимости либо копии договоров аренды, действующих на текущую дату.</w:t>
      </w:r>
    </w:p>
    <w:p w:rsidR="00D938CC" w:rsidRPr="005127B8" w:rsidRDefault="00D938CC" w:rsidP="00D938CC">
      <w:pPr>
        <w:pStyle w:val="aff0"/>
        <w:numPr>
          <w:ilvl w:val="0"/>
          <w:numId w:val="17"/>
        </w:numPr>
      </w:pPr>
      <w:r w:rsidRPr="005127B8">
        <w:t>Доверенности лиц,  которые действуют от имени контрагента при исполнении сделки.</w:t>
      </w:r>
    </w:p>
    <w:p w:rsidR="00D938CC" w:rsidRPr="005127B8" w:rsidRDefault="00D938CC" w:rsidP="00D938CC">
      <w:pPr>
        <w:shd w:val="clear" w:color="auto" w:fill="FFFFFF"/>
        <w:tabs>
          <w:tab w:val="left" w:leader="dot" w:pos="9456"/>
        </w:tabs>
        <w:ind w:hanging="26"/>
        <w:rPr>
          <w:spacing w:val="-4"/>
        </w:rPr>
      </w:pPr>
    </w:p>
    <w:p w:rsidR="00D938CC" w:rsidRPr="008F09D0" w:rsidRDefault="00D938CC" w:rsidP="00D938CC">
      <w:pPr>
        <w:shd w:val="clear" w:color="auto" w:fill="FFFFFF"/>
        <w:tabs>
          <w:tab w:val="left" w:leader="dot" w:pos="9456"/>
        </w:tabs>
        <w:ind w:hanging="26"/>
        <w:jc w:val="center"/>
        <w:rPr>
          <w:spacing w:val="-4"/>
        </w:rPr>
      </w:pPr>
    </w:p>
    <w:p w:rsidR="00BF0494" w:rsidRDefault="00BF0494" w:rsidP="00AE4305">
      <w:pPr>
        <w:shd w:val="clear" w:color="auto" w:fill="FFFFFF"/>
        <w:tabs>
          <w:tab w:val="left" w:leader="dot" w:pos="9456"/>
        </w:tabs>
        <w:ind w:hanging="26"/>
        <w:jc w:val="center"/>
        <w:rPr>
          <w:spacing w:val="-4"/>
        </w:rPr>
      </w:pPr>
    </w:p>
    <w:p w:rsidR="000B7A16" w:rsidRDefault="000B7A16" w:rsidP="00AE4305">
      <w:pPr>
        <w:shd w:val="clear" w:color="auto" w:fill="FFFFFF"/>
        <w:tabs>
          <w:tab w:val="left" w:leader="dot" w:pos="9456"/>
        </w:tabs>
        <w:ind w:hanging="26"/>
        <w:jc w:val="center"/>
        <w:rPr>
          <w:spacing w:val="-4"/>
        </w:rPr>
      </w:pPr>
    </w:p>
    <w:p w:rsidR="000B7A16" w:rsidRDefault="000B7A16" w:rsidP="00AE4305">
      <w:pPr>
        <w:shd w:val="clear" w:color="auto" w:fill="FFFFFF"/>
        <w:tabs>
          <w:tab w:val="left" w:leader="dot" w:pos="9456"/>
        </w:tabs>
        <w:ind w:hanging="26"/>
        <w:jc w:val="center"/>
        <w:rPr>
          <w:spacing w:val="-4"/>
        </w:rPr>
      </w:pPr>
    </w:p>
    <w:p w:rsidR="000B7A16" w:rsidRDefault="000B7A16" w:rsidP="00AE4305">
      <w:pPr>
        <w:shd w:val="clear" w:color="auto" w:fill="FFFFFF"/>
        <w:tabs>
          <w:tab w:val="left" w:leader="dot" w:pos="9456"/>
        </w:tabs>
        <w:ind w:hanging="26"/>
        <w:jc w:val="center"/>
        <w:rPr>
          <w:spacing w:val="-4"/>
        </w:rPr>
      </w:pPr>
    </w:p>
    <w:p w:rsidR="000B7A16" w:rsidRDefault="000B7A16" w:rsidP="00AE4305">
      <w:pPr>
        <w:shd w:val="clear" w:color="auto" w:fill="FFFFFF"/>
        <w:tabs>
          <w:tab w:val="left" w:leader="dot" w:pos="9456"/>
        </w:tabs>
        <w:ind w:hanging="26"/>
        <w:jc w:val="center"/>
        <w:rPr>
          <w:spacing w:val="-4"/>
        </w:rPr>
      </w:pPr>
    </w:p>
    <w:p w:rsidR="000B7A16" w:rsidRDefault="000B7A16" w:rsidP="00AE4305">
      <w:pPr>
        <w:shd w:val="clear" w:color="auto" w:fill="FFFFFF"/>
        <w:tabs>
          <w:tab w:val="left" w:leader="dot" w:pos="9456"/>
        </w:tabs>
        <w:ind w:hanging="26"/>
        <w:jc w:val="center"/>
        <w:rPr>
          <w:spacing w:val="-4"/>
        </w:rPr>
      </w:pPr>
    </w:p>
    <w:p w:rsidR="000B7A16" w:rsidRDefault="000B7A16" w:rsidP="00AE4305">
      <w:pPr>
        <w:shd w:val="clear" w:color="auto" w:fill="FFFFFF"/>
        <w:tabs>
          <w:tab w:val="left" w:leader="dot" w:pos="9456"/>
        </w:tabs>
        <w:ind w:hanging="26"/>
        <w:jc w:val="center"/>
        <w:rPr>
          <w:spacing w:val="-4"/>
        </w:rPr>
      </w:pPr>
    </w:p>
    <w:p w:rsidR="000B7A16" w:rsidRDefault="000B7A16" w:rsidP="00AE4305">
      <w:pPr>
        <w:shd w:val="clear" w:color="auto" w:fill="FFFFFF"/>
        <w:tabs>
          <w:tab w:val="left" w:leader="dot" w:pos="9456"/>
        </w:tabs>
        <w:ind w:hanging="26"/>
        <w:jc w:val="center"/>
        <w:rPr>
          <w:spacing w:val="-4"/>
        </w:rPr>
      </w:pPr>
    </w:p>
    <w:p w:rsidR="000B7A16" w:rsidRDefault="000B7A16" w:rsidP="00AE4305">
      <w:pPr>
        <w:shd w:val="clear" w:color="auto" w:fill="FFFFFF"/>
        <w:tabs>
          <w:tab w:val="left" w:leader="dot" w:pos="9456"/>
        </w:tabs>
        <w:ind w:hanging="26"/>
        <w:jc w:val="center"/>
        <w:rPr>
          <w:spacing w:val="-4"/>
        </w:rPr>
      </w:pPr>
    </w:p>
    <w:p w:rsidR="000B7A16" w:rsidRDefault="000B7A16" w:rsidP="00AE4305">
      <w:pPr>
        <w:shd w:val="clear" w:color="auto" w:fill="FFFFFF"/>
        <w:tabs>
          <w:tab w:val="left" w:leader="dot" w:pos="9456"/>
        </w:tabs>
        <w:ind w:hanging="26"/>
        <w:jc w:val="center"/>
        <w:rPr>
          <w:spacing w:val="-4"/>
        </w:rPr>
      </w:pPr>
    </w:p>
    <w:p w:rsidR="000B7A16" w:rsidRDefault="000B7A16" w:rsidP="00AE4305">
      <w:pPr>
        <w:shd w:val="clear" w:color="auto" w:fill="FFFFFF"/>
        <w:tabs>
          <w:tab w:val="left" w:leader="dot" w:pos="9456"/>
        </w:tabs>
        <w:ind w:hanging="26"/>
        <w:jc w:val="center"/>
        <w:rPr>
          <w:spacing w:val="-4"/>
        </w:rPr>
      </w:pPr>
    </w:p>
    <w:p w:rsidR="000B7A16" w:rsidRDefault="000B7A16" w:rsidP="00AE4305">
      <w:pPr>
        <w:shd w:val="clear" w:color="auto" w:fill="FFFFFF"/>
        <w:tabs>
          <w:tab w:val="left" w:leader="dot" w:pos="9456"/>
        </w:tabs>
        <w:ind w:hanging="26"/>
        <w:jc w:val="center"/>
        <w:rPr>
          <w:spacing w:val="-4"/>
        </w:rPr>
      </w:pPr>
    </w:p>
    <w:p w:rsidR="000B7A16" w:rsidRDefault="000B7A16" w:rsidP="00AE4305">
      <w:pPr>
        <w:shd w:val="clear" w:color="auto" w:fill="FFFFFF"/>
        <w:tabs>
          <w:tab w:val="left" w:leader="dot" w:pos="9456"/>
        </w:tabs>
        <w:ind w:hanging="26"/>
        <w:jc w:val="center"/>
        <w:rPr>
          <w:spacing w:val="-4"/>
        </w:rPr>
      </w:pPr>
    </w:p>
    <w:p w:rsidR="000B7A16" w:rsidRDefault="000B7A16" w:rsidP="00AE4305">
      <w:pPr>
        <w:shd w:val="clear" w:color="auto" w:fill="FFFFFF"/>
        <w:tabs>
          <w:tab w:val="left" w:leader="dot" w:pos="9456"/>
        </w:tabs>
        <w:ind w:hanging="26"/>
        <w:jc w:val="center"/>
        <w:rPr>
          <w:spacing w:val="-4"/>
        </w:rPr>
      </w:pPr>
    </w:p>
    <w:p w:rsidR="000B7A16" w:rsidRDefault="000B7A16" w:rsidP="00AE4305">
      <w:pPr>
        <w:shd w:val="clear" w:color="auto" w:fill="FFFFFF"/>
        <w:tabs>
          <w:tab w:val="left" w:leader="dot" w:pos="9456"/>
        </w:tabs>
        <w:ind w:hanging="26"/>
        <w:jc w:val="center"/>
        <w:rPr>
          <w:spacing w:val="-4"/>
        </w:rPr>
      </w:pPr>
    </w:p>
    <w:p w:rsidR="000B7A16" w:rsidRDefault="000B7A16" w:rsidP="00AE4305">
      <w:pPr>
        <w:shd w:val="clear" w:color="auto" w:fill="FFFFFF"/>
        <w:tabs>
          <w:tab w:val="left" w:leader="dot" w:pos="9456"/>
        </w:tabs>
        <w:ind w:hanging="26"/>
        <w:jc w:val="center"/>
        <w:rPr>
          <w:spacing w:val="-4"/>
        </w:rPr>
      </w:pPr>
    </w:p>
    <w:p w:rsidR="000B7A16" w:rsidRDefault="000B7A16" w:rsidP="00AE4305">
      <w:pPr>
        <w:shd w:val="clear" w:color="auto" w:fill="FFFFFF"/>
        <w:tabs>
          <w:tab w:val="left" w:leader="dot" w:pos="9456"/>
        </w:tabs>
        <w:ind w:hanging="26"/>
        <w:jc w:val="center"/>
        <w:rPr>
          <w:spacing w:val="-4"/>
        </w:rPr>
      </w:pPr>
    </w:p>
    <w:p w:rsidR="000B7A16" w:rsidRDefault="000B7A16" w:rsidP="00AE4305">
      <w:pPr>
        <w:shd w:val="clear" w:color="auto" w:fill="FFFFFF"/>
        <w:tabs>
          <w:tab w:val="left" w:leader="dot" w:pos="9456"/>
        </w:tabs>
        <w:ind w:hanging="26"/>
        <w:jc w:val="center"/>
        <w:rPr>
          <w:spacing w:val="-4"/>
        </w:rPr>
      </w:pPr>
    </w:p>
    <w:p w:rsidR="000B7A16" w:rsidRDefault="000B7A16" w:rsidP="00AE4305">
      <w:pPr>
        <w:shd w:val="clear" w:color="auto" w:fill="FFFFFF"/>
        <w:tabs>
          <w:tab w:val="left" w:leader="dot" w:pos="9456"/>
        </w:tabs>
        <w:ind w:hanging="26"/>
        <w:jc w:val="center"/>
        <w:rPr>
          <w:spacing w:val="-4"/>
        </w:rPr>
      </w:pPr>
    </w:p>
    <w:p w:rsidR="000B7A16" w:rsidRDefault="000B7A16" w:rsidP="00AE4305">
      <w:pPr>
        <w:shd w:val="clear" w:color="auto" w:fill="FFFFFF"/>
        <w:tabs>
          <w:tab w:val="left" w:leader="dot" w:pos="9456"/>
        </w:tabs>
        <w:ind w:hanging="26"/>
        <w:jc w:val="center"/>
        <w:rPr>
          <w:spacing w:val="-4"/>
        </w:rPr>
      </w:pPr>
    </w:p>
    <w:p w:rsidR="000B7A16" w:rsidRDefault="000B7A16" w:rsidP="00AE4305">
      <w:pPr>
        <w:shd w:val="clear" w:color="auto" w:fill="FFFFFF"/>
        <w:tabs>
          <w:tab w:val="left" w:leader="dot" w:pos="9456"/>
        </w:tabs>
        <w:ind w:hanging="26"/>
        <w:jc w:val="center"/>
        <w:rPr>
          <w:spacing w:val="-4"/>
        </w:rPr>
      </w:pPr>
    </w:p>
    <w:p w:rsidR="000B7A16" w:rsidRDefault="000B7A16" w:rsidP="00AE4305">
      <w:pPr>
        <w:shd w:val="clear" w:color="auto" w:fill="FFFFFF"/>
        <w:tabs>
          <w:tab w:val="left" w:leader="dot" w:pos="9456"/>
        </w:tabs>
        <w:ind w:hanging="26"/>
        <w:jc w:val="center"/>
        <w:rPr>
          <w:spacing w:val="-4"/>
        </w:rPr>
      </w:pPr>
    </w:p>
    <w:p w:rsidR="000B7A16" w:rsidRDefault="000B7A16" w:rsidP="00AE4305">
      <w:pPr>
        <w:shd w:val="clear" w:color="auto" w:fill="FFFFFF"/>
        <w:tabs>
          <w:tab w:val="left" w:leader="dot" w:pos="9456"/>
        </w:tabs>
        <w:ind w:hanging="26"/>
        <w:jc w:val="center"/>
        <w:rPr>
          <w:spacing w:val="-4"/>
        </w:rPr>
      </w:pPr>
    </w:p>
    <w:p w:rsidR="000B7A16" w:rsidRDefault="000B7A16" w:rsidP="00AE4305">
      <w:pPr>
        <w:shd w:val="clear" w:color="auto" w:fill="FFFFFF"/>
        <w:tabs>
          <w:tab w:val="left" w:leader="dot" w:pos="9456"/>
        </w:tabs>
        <w:ind w:hanging="26"/>
        <w:jc w:val="center"/>
        <w:rPr>
          <w:spacing w:val="-4"/>
        </w:rPr>
      </w:pPr>
    </w:p>
    <w:p w:rsidR="000B7A16" w:rsidRDefault="000B7A16" w:rsidP="00AE4305">
      <w:pPr>
        <w:shd w:val="clear" w:color="auto" w:fill="FFFFFF"/>
        <w:tabs>
          <w:tab w:val="left" w:leader="dot" w:pos="9456"/>
        </w:tabs>
        <w:ind w:hanging="26"/>
        <w:jc w:val="center"/>
        <w:rPr>
          <w:spacing w:val="-4"/>
        </w:rPr>
      </w:pPr>
    </w:p>
    <w:p w:rsidR="00BF0494" w:rsidRDefault="00BF0494" w:rsidP="0081376F">
      <w:pPr>
        <w:shd w:val="clear" w:color="auto" w:fill="FFFFFF"/>
        <w:tabs>
          <w:tab w:val="left" w:leader="dot" w:pos="9456"/>
        </w:tabs>
        <w:rPr>
          <w:spacing w:val="-4"/>
        </w:rPr>
      </w:pPr>
    </w:p>
    <w:p w:rsidR="00AE4305" w:rsidRDefault="00BF0494" w:rsidP="00AE4305">
      <w:pPr>
        <w:shd w:val="clear" w:color="auto" w:fill="FFFFFF"/>
        <w:tabs>
          <w:tab w:val="left" w:leader="dot" w:pos="9456"/>
        </w:tabs>
        <w:ind w:hanging="26"/>
        <w:jc w:val="center"/>
        <w:rPr>
          <w:spacing w:val="-4"/>
        </w:rPr>
      </w:pPr>
      <w:r>
        <w:rPr>
          <w:spacing w:val="-4"/>
        </w:rPr>
        <w:lastRenderedPageBreak/>
        <w:t xml:space="preserve">                        </w:t>
      </w:r>
      <w:r w:rsidR="00035036">
        <w:rPr>
          <w:spacing w:val="-4"/>
        </w:rPr>
        <w:t xml:space="preserve">   </w:t>
      </w:r>
      <w:r w:rsidR="00095423">
        <w:rPr>
          <w:spacing w:val="-4"/>
        </w:rPr>
        <w:t xml:space="preserve"> </w:t>
      </w:r>
      <w:r w:rsidR="00AE4305">
        <w:rPr>
          <w:spacing w:val="-4"/>
        </w:rPr>
        <w:t>Приложение № 3</w:t>
      </w:r>
    </w:p>
    <w:p w:rsidR="00AE4305" w:rsidRDefault="00AE4305" w:rsidP="00AE4305">
      <w:pPr>
        <w:shd w:val="clear" w:color="auto" w:fill="FFFFFF"/>
        <w:tabs>
          <w:tab w:val="left" w:leader="dot" w:pos="9456"/>
        </w:tabs>
        <w:ind w:hanging="26"/>
        <w:jc w:val="center"/>
      </w:pPr>
      <w:r>
        <w:rPr>
          <w:spacing w:val="-1"/>
        </w:rPr>
        <w:t xml:space="preserve">                                                              </w:t>
      </w:r>
      <w:r w:rsidR="00414E20">
        <w:rPr>
          <w:spacing w:val="-1"/>
        </w:rPr>
        <w:t xml:space="preserve">    </w:t>
      </w:r>
      <w:r w:rsidR="00095423">
        <w:rPr>
          <w:spacing w:val="-1"/>
        </w:rPr>
        <w:t xml:space="preserve">   </w:t>
      </w:r>
      <w:r w:rsidR="00414E20">
        <w:rPr>
          <w:spacing w:val="-1"/>
        </w:rPr>
        <w:t xml:space="preserve"> </w:t>
      </w:r>
      <w:r>
        <w:rPr>
          <w:spacing w:val="-1"/>
        </w:rPr>
        <w:t>к Закупочной документации по Лоту № 1</w:t>
      </w:r>
    </w:p>
    <w:p w:rsidR="00AE4305" w:rsidRDefault="00AE4305" w:rsidP="00AE4305">
      <w:pPr>
        <w:shd w:val="clear" w:color="auto" w:fill="FFFFFF"/>
        <w:tabs>
          <w:tab w:val="left" w:pos="9540"/>
        </w:tabs>
        <w:rPr>
          <w:spacing w:val="1"/>
        </w:rPr>
      </w:pPr>
      <w:r>
        <w:rPr>
          <w:spacing w:val="1"/>
        </w:rPr>
        <w:t xml:space="preserve">                                                        </w:t>
      </w:r>
    </w:p>
    <w:p w:rsidR="005359CD" w:rsidRDefault="005359CD" w:rsidP="005359CD">
      <w:pPr>
        <w:jc w:val="center"/>
        <w:rPr>
          <w:spacing w:val="-1"/>
        </w:rPr>
      </w:pPr>
    </w:p>
    <w:p w:rsidR="00AC5FDA" w:rsidRPr="008F09D0" w:rsidRDefault="004261A5" w:rsidP="00AC5FDA">
      <w:pPr>
        <w:jc w:val="center"/>
      </w:pPr>
      <w:r>
        <w:rPr>
          <w:b/>
        </w:rPr>
        <w:t>Коммерческое предложение</w:t>
      </w:r>
    </w:p>
    <w:p w:rsidR="00AC5FDA" w:rsidRDefault="00AC5FDA" w:rsidP="00AC5FDA">
      <w:pPr>
        <w:jc w:val="center"/>
      </w:pPr>
      <w:r w:rsidRPr="008F09D0">
        <w:t xml:space="preserve">Участник </w:t>
      </w:r>
      <w:r w:rsidR="004261A5">
        <w:t>процедуры</w:t>
      </w:r>
    </w:p>
    <w:p w:rsidR="00AC5FDA" w:rsidRPr="008F09D0" w:rsidRDefault="00AC5FDA" w:rsidP="00AC5FDA">
      <w:pPr>
        <w:jc w:val="center"/>
      </w:pPr>
      <w:r w:rsidRPr="008F09D0">
        <w:t xml:space="preserve"> </w:t>
      </w:r>
      <w:permStart w:id="1303328569" w:edGrp="everyone"/>
      <w:r w:rsidRPr="008F09D0">
        <w:t>_  ___________________________________________________________________</w:t>
      </w:r>
      <w:permEnd w:id="1303328569"/>
    </w:p>
    <w:p w:rsidR="00AC5FDA" w:rsidRPr="008F09D0" w:rsidRDefault="00AC5FDA" w:rsidP="00AC5FDA">
      <w:pPr>
        <w:spacing w:line="480" w:lineRule="auto"/>
        <w:jc w:val="center"/>
        <w:rPr>
          <w:sz w:val="16"/>
          <w:szCs w:val="16"/>
        </w:rPr>
      </w:pPr>
      <w:r w:rsidRPr="008F09D0">
        <w:rPr>
          <w:i/>
          <w:sz w:val="16"/>
          <w:szCs w:val="16"/>
        </w:rPr>
        <w:t>(наименование организации)</w:t>
      </w:r>
    </w:p>
    <w:p w:rsidR="00AC5FDA" w:rsidRDefault="00AC5FDA" w:rsidP="00AC5FDA">
      <w:pPr>
        <w:spacing w:line="480" w:lineRule="auto"/>
      </w:pPr>
      <w:r w:rsidRPr="008F09D0">
        <w:t xml:space="preserve">подтверждает готовность выполнения работ по Лоту </w:t>
      </w:r>
    </w:p>
    <w:p w:rsidR="00AC5FDA" w:rsidRDefault="00AC5FDA" w:rsidP="00AC5FDA">
      <w:pPr>
        <w:spacing w:line="480" w:lineRule="auto"/>
      </w:pPr>
      <w:r w:rsidRPr="008F09D0">
        <w:t>Наименование</w:t>
      </w:r>
      <w:r>
        <w:t>:</w:t>
      </w:r>
    </w:p>
    <w:p w:rsidR="00AC5FDA" w:rsidRDefault="00AC5FDA" w:rsidP="00AC5FDA">
      <w:pPr>
        <w:ind w:left="360"/>
        <w:jc w:val="both"/>
      </w:pPr>
    </w:p>
    <w:p w:rsidR="0070370E" w:rsidRPr="008F63F6" w:rsidRDefault="00AC5FDA" w:rsidP="0070370E">
      <w:pPr>
        <w:pStyle w:val="afd"/>
        <w:jc w:val="both"/>
        <w:rPr>
          <w:rFonts w:ascii="Times New Roman" w:hAnsi="Times New Roman"/>
          <w:b/>
          <w:sz w:val="24"/>
          <w:szCs w:val="24"/>
        </w:rPr>
      </w:pPr>
      <w:r w:rsidRPr="002D76F8">
        <w:rPr>
          <w:rFonts w:ascii="Times New Roman" w:hAnsi="Times New Roman"/>
          <w:sz w:val="24"/>
          <w:szCs w:val="24"/>
        </w:rPr>
        <w:t xml:space="preserve">Лот:  </w:t>
      </w:r>
      <w:r w:rsidR="0081376F" w:rsidRPr="00AA207C">
        <w:rPr>
          <w:b/>
          <w:sz w:val="24"/>
          <w:szCs w:val="24"/>
        </w:rPr>
        <w:t>Техническое перевооружение столовой профилактория «Чайка» (инв. № 100302).</w:t>
      </w:r>
      <w:r w:rsidR="0081376F" w:rsidRPr="00AA207C">
        <w:rPr>
          <w:b/>
          <w:sz w:val="24"/>
          <w:szCs w:val="24"/>
        </w:rPr>
        <w:br/>
        <w:t>Проектом предусмотрена п/планировка помещений прокладка т/проводов холодного, горячего водоснабжения; хоз.-фекальной и произв. канализации, уст-во п/вытяжной вентиляции, кондиционирование и прокладка системы отопления, п. сигнализации, СС, ЭО, ТХ</w:t>
      </w:r>
      <w:r w:rsidR="0081376F">
        <w:rPr>
          <w:b/>
        </w:rPr>
        <w:t>.</w:t>
      </w:r>
    </w:p>
    <w:p w:rsidR="00AC5FDA" w:rsidRPr="00417EDD" w:rsidRDefault="00AC5FDA" w:rsidP="00AC5FDA">
      <w:pPr>
        <w:pStyle w:val="afd"/>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3745"/>
        <w:gridCol w:w="3640"/>
      </w:tblGrid>
      <w:tr w:rsidR="00AC5FDA" w:rsidRPr="008F09D0" w:rsidTr="006C7D23">
        <w:tc>
          <w:tcPr>
            <w:tcW w:w="2221" w:type="dxa"/>
            <w:tcBorders>
              <w:top w:val="single" w:sz="4" w:space="0" w:color="auto"/>
              <w:left w:val="single" w:sz="4" w:space="0" w:color="auto"/>
              <w:bottom w:val="single" w:sz="4" w:space="0" w:color="auto"/>
              <w:right w:val="single" w:sz="4" w:space="0" w:color="auto"/>
            </w:tcBorders>
          </w:tcPr>
          <w:p w:rsidR="00AC5FDA" w:rsidRPr="008F09D0" w:rsidRDefault="00AC5FDA" w:rsidP="008F63F6">
            <w:pPr>
              <w:jc w:val="center"/>
            </w:pPr>
            <w:r w:rsidRPr="008F09D0">
              <w:t>Наименование (позиции лота)</w:t>
            </w:r>
          </w:p>
        </w:tc>
        <w:tc>
          <w:tcPr>
            <w:tcW w:w="3745" w:type="dxa"/>
            <w:tcBorders>
              <w:top w:val="single" w:sz="4" w:space="0" w:color="auto"/>
              <w:left w:val="single" w:sz="4" w:space="0" w:color="auto"/>
              <w:bottom w:val="single" w:sz="4" w:space="0" w:color="auto"/>
              <w:right w:val="single" w:sz="4" w:space="0" w:color="auto"/>
            </w:tcBorders>
          </w:tcPr>
          <w:p w:rsidR="00AC5FDA" w:rsidRDefault="00AC5FDA" w:rsidP="008F63F6">
            <w:pPr>
              <w:jc w:val="center"/>
            </w:pPr>
            <w:r w:rsidRPr="008F09D0">
              <w:t xml:space="preserve">Цена лота без учета НДС, </w:t>
            </w:r>
          </w:p>
          <w:p w:rsidR="00AC5FDA" w:rsidRPr="008F09D0" w:rsidRDefault="00AC5FDA" w:rsidP="008F63F6">
            <w:pPr>
              <w:jc w:val="center"/>
            </w:pPr>
            <w:r w:rsidRPr="008F09D0">
              <w:t>руб.</w:t>
            </w:r>
          </w:p>
        </w:tc>
        <w:tc>
          <w:tcPr>
            <w:tcW w:w="3640" w:type="dxa"/>
            <w:tcBorders>
              <w:top w:val="single" w:sz="4" w:space="0" w:color="auto"/>
              <w:left w:val="single" w:sz="4" w:space="0" w:color="auto"/>
              <w:bottom w:val="single" w:sz="4" w:space="0" w:color="auto"/>
              <w:right w:val="single" w:sz="4" w:space="0" w:color="auto"/>
            </w:tcBorders>
          </w:tcPr>
          <w:p w:rsidR="00AC5FDA" w:rsidRDefault="00AC5FDA" w:rsidP="008F63F6">
            <w:pPr>
              <w:jc w:val="center"/>
            </w:pPr>
            <w:r w:rsidRPr="008F09D0">
              <w:t xml:space="preserve">Цена лота с учетом НДС, </w:t>
            </w:r>
          </w:p>
          <w:p w:rsidR="00AC5FDA" w:rsidRPr="008F09D0" w:rsidRDefault="00AC5FDA" w:rsidP="008F63F6">
            <w:pPr>
              <w:jc w:val="center"/>
            </w:pPr>
            <w:r w:rsidRPr="008F09D0">
              <w:t>руб.</w:t>
            </w:r>
          </w:p>
        </w:tc>
      </w:tr>
      <w:tr w:rsidR="00AC5FDA" w:rsidRPr="008F09D0" w:rsidTr="006C7D23">
        <w:tc>
          <w:tcPr>
            <w:tcW w:w="2221" w:type="dxa"/>
            <w:tcBorders>
              <w:top w:val="single" w:sz="4" w:space="0" w:color="auto"/>
              <w:left w:val="single" w:sz="4" w:space="0" w:color="auto"/>
              <w:bottom w:val="single" w:sz="4" w:space="0" w:color="auto"/>
              <w:right w:val="single" w:sz="4" w:space="0" w:color="auto"/>
            </w:tcBorders>
          </w:tcPr>
          <w:p w:rsidR="00AC5FDA" w:rsidRPr="008F09D0" w:rsidRDefault="00AC5FDA" w:rsidP="008F63F6"/>
        </w:tc>
        <w:tc>
          <w:tcPr>
            <w:tcW w:w="3745" w:type="dxa"/>
            <w:tcBorders>
              <w:top w:val="single" w:sz="4" w:space="0" w:color="auto"/>
              <w:left w:val="single" w:sz="4" w:space="0" w:color="auto"/>
              <w:bottom w:val="single" w:sz="4" w:space="0" w:color="auto"/>
              <w:right w:val="single" w:sz="4" w:space="0" w:color="auto"/>
            </w:tcBorders>
          </w:tcPr>
          <w:p w:rsidR="00AC5FDA" w:rsidRPr="008F09D0" w:rsidRDefault="00AC5FDA" w:rsidP="008F63F6"/>
        </w:tc>
        <w:tc>
          <w:tcPr>
            <w:tcW w:w="3640" w:type="dxa"/>
            <w:tcBorders>
              <w:top w:val="single" w:sz="4" w:space="0" w:color="auto"/>
              <w:left w:val="single" w:sz="4" w:space="0" w:color="auto"/>
              <w:bottom w:val="single" w:sz="4" w:space="0" w:color="auto"/>
              <w:right w:val="single" w:sz="4" w:space="0" w:color="auto"/>
            </w:tcBorders>
          </w:tcPr>
          <w:p w:rsidR="00AC5FDA" w:rsidRPr="008F09D0" w:rsidRDefault="00AC5FDA" w:rsidP="008F63F6"/>
        </w:tc>
      </w:tr>
      <w:tr w:rsidR="00AC5FDA" w:rsidRPr="008F09D0" w:rsidTr="006C7D23">
        <w:tc>
          <w:tcPr>
            <w:tcW w:w="5966" w:type="dxa"/>
            <w:gridSpan w:val="2"/>
            <w:tcBorders>
              <w:top w:val="single" w:sz="4" w:space="0" w:color="auto"/>
              <w:left w:val="single" w:sz="4" w:space="0" w:color="auto"/>
              <w:bottom w:val="single" w:sz="4" w:space="0" w:color="auto"/>
              <w:right w:val="single" w:sz="4" w:space="0" w:color="auto"/>
            </w:tcBorders>
          </w:tcPr>
          <w:p w:rsidR="00AC5FDA" w:rsidRPr="008F09D0" w:rsidRDefault="00AC5FDA" w:rsidP="008F63F6">
            <w:pPr>
              <w:jc w:val="right"/>
            </w:pPr>
            <w:r w:rsidRPr="008F09D0">
              <w:t>Итого цена лота:</w:t>
            </w:r>
          </w:p>
        </w:tc>
        <w:tc>
          <w:tcPr>
            <w:tcW w:w="3640" w:type="dxa"/>
            <w:tcBorders>
              <w:top w:val="single" w:sz="4" w:space="0" w:color="auto"/>
              <w:left w:val="single" w:sz="4" w:space="0" w:color="auto"/>
              <w:bottom w:val="single" w:sz="4" w:space="0" w:color="auto"/>
              <w:right w:val="single" w:sz="4" w:space="0" w:color="auto"/>
            </w:tcBorders>
          </w:tcPr>
          <w:p w:rsidR="00AC5FDA" w:rsidRPr="008F09D0" w:rsidRDefault="00AC5FDA" w:rsidP="008F63F6"/>
        </w:tc>
      </w:tr>
    </w:tbl>
    <w:p w:rsidR="00AC5FDA" w:rsidRPr="008F09D0" w:rsidRDefault="00AC5FDA" w:rsidP="00AC5FDA">
      <w:pPr>
        <w:jc w:val="both"/>
      </w:pPr>
    </w:p>
    <w:p w:rsidR="00AC5FDA" w:rsidRDefault="00AC5FDA" w:rsidP="00AC5FDA">
      <w:pPr>
        <w:pStyle w:val="aff0"/>
        <w:numPr>
          <w:ilvl w:val="0"/>
          <w:numId w:val="16"/>
        </w:numPr>
        <w:jc w:val="both"/>
      </w:pPr>
      <w:r>
        <w:t>Условия оплаты/ отсрочка платежа _________________________________________</w:t>
      </w:r>
    </w:p>
    <w:p w:rsidR="00AC5FDA" w:rsidRDefault="00AC5FDA" w:rsidP="00AC5FDA">
      <w:pPr>
        <w:pStyle w:val="aff0"/>
        <w:numPr>
          <w:ilvl w:val="0"/>
          <w:numId w:val="16"/>
        </w:numPr>
        <w:jc w:val="both"/>
      </w:pPr>
      <w:r>
        <w:t>Срок выполнения работ___________________________________________________</w:t>
      </w:r>
    </w:p>
    <w:p w:rsidR="00C653C6" w:rsidRDefault="00C653C6" w:rsidP="00AC5FDA">
      <w:pPr>
        <w:pStyle w:val="aff0"/>
        <w:numPr>
          <w:ilvl w:val="0"/>
          <w:numId w:val="16"/>
        </w:numPr>
        <w:jc w:val="both"/>
      </w:pPr>
      <w:r>
        <w:t>Работы по ППР и дополнительные работы_________________________________</w:t>
      </w:r>
    </w:p>
    <w:p w:rsidR="00AC5FDA" w:rsidRDefault="00AC5FDA" w:rsidP="00AC5FDA">
      <w:pPr>
        <w:pStyle w:val="aff0"/>
        <w:numPr>
          <w:ilvl w:val="0"/>
          <w:numId w:val="16"/>
        </w:numPr>
        <w:jc w:val="both"/>
      </w:pPr>
      <w:r>
        <w:t>Гарантия_______________</w:t>
      </w:r>
      <w:r w:rsidR="00055A71">
        <w:t>___________________________________________</w:t>
      </w:r>
      <w:r>
        <w:t>____</w:t>
      </w:r>
      <w:r w:rsidR="00055A71">
        <w:t>_</w:t>
      </w:r>
      <w:r>
        <w:t>_</w:t>
      </w:r>
    </w:p>
    <w:p w:rsidR="00AC5FDA" w:rsidRDefault="00AC5FDA" w:rsidP="00AC5FDA">
      <w:pPr>
        <w:jc w:val="both"/>
      </w:pPr>
      <w:r>
        <w:t xml:space="preserve">      </w:t>
      </w:r>
      <w:r w:rsidR="00055A71">
        <w:t>6</w:t>
      </w:r>
      <w:r>
        <w:t xml:space="preserve">.   </w:t>
      </w:r>
      <w:r w:rsidRPr="008F09D0">
        <w:t>Срок действия коммерческого предложения:  ___________________________</w:t>
      </w:r>
      <w:r>
        <w:t>___</w:t>
      </w:r>
      <w:r w:rsidRPr="008F09D0">
        <w:t>__</w:t>
      </w:r>
    </w:p>
    <w:p w:rsidR="00E83878" w:rsidRDefault="00E83878" w:rsidP="00E83878">
      <w:pPr>
        <w:jc w:val="both"/>
      </w:pPr>
      <w:r>
        <w:t xml:space="preserve">      </w:t>
      </w:r>
      <w:r w:rsidR="00055A71">
        <w:t>7</w:t>
      </w:r>
      <w:r>
        <w:t xml:space="preserve">. Расширенную калькуляцию – сводный  расчёт стоимости работ подрядчика                                 с указанием: </w:t>
      </w:r>
    </w:p>
    <w:tbl>
      <w:tblPr>
        <w:tblStyle w:val="aff1"/>
        <w:tblW w:w="7196" w:type="dxa"/>
        <w:tblInd w:w="1321" w:type="dxa"/>
        <w:tblLook w:val="04A0" w:firstRow="1" w:lastRow="0" w:firstColumn="1" w:lastColumn="0" w:noHBand="0" w:noVBand="1"/>
      </w:tblPr>
      <w:tblGrid>
        <w:gridCol w:w="445"/>
        <w:gridCol w:w="4499"/>
        <w:gridCol w:w="2252"/>
      </w:tblGrid>
      <w:tr w:rsidR="006C7D23" w:rsidRPr="0009132A" w:rsidTr="006C7D23">
        <w:tc>
          <w:tcPr>
            <w:tcW w:w="445" w:type="dxa"/>
            <w:vAlign w:val="center"/>
          </w:tcPr>
          <w:p w:rsidR="006C7D23" w:rsidRPr="00FB345C" w:rsidRDefault="006C7D23" w:rsidP="00FB5BA2">
            <w:pPr>
              <w:jc w:val="center"/>
            </w:pPr>
            <w:r w:rsidRPr="00FB345C">
              <w:t>№</w:t>
            </w:r>
          </w:p>
        </w:tc>
        <w:tc>
          <w:tcPr>
            <w:tcW w:w="4499" w:type="dxa"/>
            <w:vAlign w:val="center"/>
          </w:tcPr>
          <w:p w:rsidR="006C7D23" w:rsidRPr="00FB345C" w:rsidRDefault="006C7D23" w:rsidP="00FB5BA2">
            <w:pPr>
              <w:jc w:val="center"/>
            </w:pPr>
            <w:r w:rsidRPr="00FB345C">
              <w:t>Наименование показателей</w:t>
            </w:r>
          </w:p>
        </w:tc>
        <w:tc>
          <w:tcPr>
            <w:tcW w:w="2252" w:type="dxa"/>
            <w:vAlign w:val="center"/>
          </w:tcPr>
          <w:p w:rsidR="006C7D23" w:rsidRPr="00FB345C" w:rsidRDefault="006C7D23" w:rsidP="00FB5BA2">
            <w:pPr>
              <w:jc w:val="center"/>
            </w:pPr>
            <w:r w:rsidRPr="00FB345C">
              <w:t>Общая стоимость, руб.</w:t>
            </w:r>
          </w:p>
        </w:tc>
      </w:tr>
      <w:tr w:rsidR="006C7D23" w:rsidTr="006C7D23">
        <w:tc>
          <w:tcPr>
            <w:tcW w:w="445" w:type="dxa"/>
            <w:vAlign w:val="center"/>
          </w:tcPr>
          <w:p w:rsidR="006C7D23" w:rsidRPr="00FB345C" w:rsidRDefault="006C7D23" w:rsidP="00FB5BA2">
            <w:pPr>
              <w:jc w:val="center"/>
            </w:pPr>
            <w:r w:rsidRPr="00FB345C">
              <w:t>1</w:t>
            </w:r>
          </w:p>
        </w:tc>
        <w:tc>
          <w:tcPr>
            <w:tcW w:w="4499" w:type="dxa"/>
          </w:tcPr>
          <w:p w:rsidR="006C7D23" w:rsidRPr="00FB345C" w:rsidRDefault="006C7D23" w:rsidP="00FB5BA2">
            <w:pPr>
              <w:jc w:val="both"/>
            </w:pPr>
            <w:r w:rsidRPr="00FB345C">
              <w:t>Материалы</w:t>
            </w:r>
          </w:p>
        </w:tc>
        <w:tc>
          <w:tcPr>
            <w:tcW w:w="2252" w:type="dxa"/>
          </w:tcPr>
          <w:p w:rsidR="006C7D23" w:rsidRPr="00FB345C" w:rsidRDefault="006C7D23" w:rsidP="00FB5BA2">
            <w:pPr>
              <w:jc w:val="both"/>
            </w:pPr>
          </w:p>
        </w:tc>
      </w:tr>
      <w:tr w:rsidR="006C7D23" w:rsidTr="006C7D23">
        <w:tc>
          <w:tcPr>
            <w:tcW w:w="445" w:type="dxa"/>
            <w:vAlign w:val="center"/>
          </w:tcPr>
          <w:p w:rsidR="006C7D23" w:rsidRDefault="006C7D23" w:rsidP="00FB5BA2">
            <w:pPr>
              <w:jc w:val="center"/>
            </w:pPr>
            <w:r>
              <w:t>2</w:t>
            </w:r>
          </w:p>
        </w:tc>
        <w:tc>
          <w:tcPr>
            <w:tcW w:w="4499" w:type="dxa"/>
          </w:tcPr>
          <w:p w:rsidR="006C7D23" w:rsidRDefault="006C7D23" w:rsidP="00FB5BA2">
            <w:pPr>
              <w:jc w:val="both"/>
            </w:pPr>
            <w:r>
              <w:t>Машина и механизмы</w:t>
            </w:r>
          </w:p>
        </w:tc>
        <w:tc>
          <w:tcPr>
            <w:tcW w:w="2252" w:type="dxa"/>
          </w:tcPr>
          <w:p w:rsidR="006C7D23" w:rsidRDefault="006C7D23" w:rsidP="00FB5BA2">
            <w:pPr>
              <w:jc w:val="both"/>
            </w:pPr>
          </w:p>
        </w:tc>
      </w:tr>
      <w:tr w:rsidR="006C7D23" w:rsidTr="006C7D23">
        <w:tc>
          <w:tcPr>
            <w:tcW w:w="445" w:type="dxa"/>
            <w:vAlign w:val="center"/>
          </w:tcPr>
          <w:p w:rsidR="006C7D23" w:rsidRDefault="006C7D23" w:rsidP="00FB5BA2">
            <w:pPr>
              <w:jc w:val="center"/>
            </w:pPr>
            <w:r>
              <w:t>3</w:t>
            </w:r>
          </w:p>
        </w:tc>
        <w:tc>
          <w:tcPr>
            <w:tcW w:w="4499" w:type="dxa"/>
          </w:tcPr>
          <w:p w:rsidR="006C7D23" w:rsidRDefault="006C7D23" w:rsidP="00FB5BA2">
            <w:pPr>
              <w:jc w:val="both"/>
            </w:pPr>
            <w:r>
              <w:t>ФОТ</w:t>
            </w:r>
          </w:p>
        </w:tc>
        <w:tc>
          <w:tcPr>
            <w:tcW w:w="2252" w:type="dxa"/>
          </w:tcPr>
          <w:p w:rsidR="006C7D23" w:rsidRDefault="006C7D23" w:rsidP="00FB5BA2">
            <w:pPr>
              <w:jc w:val="both"/>
            </w:pPr>
          </w:p>
        </w:tc>
      </w:tr>
      <w:tr w:rsidR="006C7D23" w:rsidTr="006C7D23">
        <w:tc>
          <w:tcPr>
            <w:tcW w:w="445" w:type="dxa"/>
            <w:vAlign w:val="center"/>
          </w:tcPr>
          <w:p w:rsidR="006C7D23" w:rsidRDefault="006C7D23" w:rsidP="00FB5BA2">
            <w:pPr>
              <w:jc w:val="center"/>
            </w:pPr>
            <w:r>
              <w:t>4</w:t>
            </w:r>
          </w:p>
        </w:tc>
        <w:tc>
          <w:tcPr>
            <w:tcW w:w="4499" w:type="dxa"/>
          </w:tcPr>
          <w:p w:rsidR="006C7D23" w:rsidRDefault="006C7D23" w:rsidP="00FB5BA2">
            <w:pPr>
              <w:jc w:val="both"/>
            </w:pPr>
            <w:r>
              <w:t>Накладные расходы</w:t>
            </w:r>
          </w:p>
        </w:tc>
        <w:tc>
          <w:tcPr>
            <w:tcW w:w="2252" w:type="dxa"/>
          </w:tcPr>
          <w:p w:rsidR="006C7D23" w:rsidRDefault="006C7D23" w:rsidP="00FB5BA2">
            <w:pPr>
              <w:jc w:val="both"/>
            </w:pPr>
          </w:p>
        </w:tc>
      </w:tr>
      <w:tr w:rsidR="006C7D23" w:rsidTr="006C7D23">
        <w:tc>
          <w:tcPr>
            <w:tcW w:w="445" w:type="dxa"/>
            <w:vAlign w:val="center"/>
          </w:tcPr>
          <w:p w:rsidR="006C7D23" w:rsidRDefault="006C7D23" w:rsidP="00FB5BA2">
            <w:pPr>
              <w:jc w:val="center"/>
            </w:pPr>
            <w:r>
              <w:t>5</w:t>
            </w:r>
          </w:p>
        </w:tc>
        <w:tc>
          <w:tcPr>
            <w:tcW w:w="4499" w:type="dxa"/>
          </w:tcPr>
          <w:p w:rsidR="006C7D23" w:rsidRDefault="006C7D23" w:rsidP="00FB5BA2">
            <w:pPr>
              <w:jc w:val="both"/>
            </w:pPr>
            <w:r>
              <w:t>Сметная прибыль</w:t>
            </w:r>
          </w:p>
        </w:tc>
        <w:tc>
          <w:tcPr>
            <w:tcW w:w="2252" w:type="dxa"/>
          </w:tcPr>
          <w:p w:rsidR="006C7D23" w:rsidRDefault="006C7D23" w:rsidP="00FB5BA2">
            <w:pPr>
              <w:jc w:val="both"/>
            </w:pPr>
          </w:p>
        </w:tc>
      </w:tr>
      <w:tr w:rsidR="006C7D23" w:rsidTr="006C7D23">
        <w:tc>
          <w:tcPr>
            <w:tcW w:w="445" w:type="dxa"/>
            <w:vAlign w:val="center"/>
          </w:tcPr>
          <w:p w:rsidR="006C7D23" w:rsidRDefault="006C7D23" w:rsidP="00FB5BA2">
            <w:pPr>
              <w:jc w:val="center"/>
            </w:pPr>
            <w:r>
              <w:t>6</w:t>
            </w:r>
          </w:p>
        </w:tc>
        <w:tc>
          <w:tcPr>
            <w:tcW w:w="4499" w:type="dxa"/>
          </w:tcPr>
          <w:p w:rsidR="006C7D23" w:rsidRDefault="006C7D23" w:rsidP="00FB5BA2">
            <w:pPr>
              <w:jc w:val="both"/>
            </w:pPr>
            <w:r>
              <w:t>Прочие расходы (транспортные, командировочные и т.д.)</w:t>
            </w:r>
          </w:p>
        </w:tc>
        <w:tc>
          <w:tcPr>
            <w:tcW w:w="2252" w:type="dxa"/>
          </w:tcPr>
          <w:p w:rsidR="006C7D23" w:rsidRDefault="006C7D23" w:rsidP="00FB5BA2">
            <w:pPr>
              <w:jc w:val="both"/>
            </w:pPr>
          </w:p>
        </w:tc>
      </w:tr>
    </w:tbl>
    <w:p w:rsidR="00E83878" w:rsidRPr="008F09D0" w:rsidRDefault="00E83878" w:rsidP="00E83878">
      <w:pPr>
        <w:jc w:val="both"/>
      </w:pPr>
    </w:p>
    <w:p w:rsidR="00AC5FDA" w:rsidRPr="008F09D0" w:rsidRDefault="00AC5FDA" w:rsidP="00AC5FDA">
      <w:pPr>
        <w:jc w:val="both"/>
      </w:pPr>
    </w:p>
    <w:p w:rsidR="00AC5FDA" w:rsidRPr="008F09D0" w:rsidRDefault="00AC5FDA" w:rsidP="00AC5FDA">
      <w:pPr>
        <w:shd w:val="clear" w:color="auto" w:fill="FFFFFF"/>
        <w:jc w:val="both"/>
        <w:rPr>
          <w:spacing w:val="-3"/>
        </w:rPr>
      </w:pPr>
      <w:r w:rsidRPr="008F09D0">
        <w:rPr>
          <w:spacing w:val="-3"/>
        </w:rPr>
        <w:t xml:space="preserve">Директор                    </w:t>
      </w:r>
      <w:permStart w:id="987132293" w:edGrp="everyone"/>
      <w:r w:rsidRPr="008F09D0">
        <w:rPr>
          <w:spacing w:val="-3"/>
        </w:rPr>
        <w:t>________________________</w:t>
      </w:r>
      <w:r w:rsidRPr="008F09D0">
        <w:rPr>
          <w:spacing w:val="-3"/>
        </w:rPr>
        <w:tab/>
      </w:r>
      <w:r w:rsidRPr="008F09D0">
        <w:rPr>
          <w:spacing w:val="-3"/>
        </w:rPr>
        <w:tab/>
        <w:t>______________________</w:t>
      </w:r>
      <w:permEnd w:id="987132293"/>
      <w:r w:rsidRPr="008F09D0">
        <w:rPr>
          <w:spacing w:val="-3"/>
        </w:rPr>
        <w:t xml:space="preserve">         </w:t>
      </w:r>
    </w:p>
    <w:p w:rsidR="00AC5FDA" w:rsidRPr="008F09D0" w:rsidRDefault="00AC5FDA" w:rsidP="00AC5FDA">
      <w:pPr>
        <w:shd w:val="clear" w:color="auto" w:fill="FFFFFF"/>
        <w:jc w:val="both"/>
        <w:rPr>
          <w:spacing w:val="-6"/>
          <w:sz w:val="16"/>
          <w:szCs w:val="16"/>
        </w:rPr>
      </w:pPr>
      <w:r w:rsidRPr="008F09D0">
        <w:rPr>
          <w:spacing w:val="-3"/>
        </w:rPr>
        <w:tab/>
      </w:r>
      <w:r w:rsidRPr="008F09D0">
        <w:rPr>
          <w:spacing w:val="-3"/>
        </w:rPr>
        <w:tab/>
      </w:r>
      <w:r w:rsidRPr="008F09D0">
        <w:rPr>
          <w:spacing w:val="-3"/>
        </w:rPr>
        <w:tab/>
        <w:t xml:space="preserve">         </w:t>
      </w:r>
      <w:r w:rsidRPr="008F09D0">
        <w:rPr>
          <w:spacing w:val="-3"/>
          <w:sz w:val="16"/>
          <w:szCs w:val="16"/>
        </w:rPr>
        <w:t xml:space="preserve">наименование организации                                                        </w:t>
      </w:r>
      <w:r w:rsidRPr="008F09D0">
        <w:rPr>
          <w:spacing w:val="-5"/>
          <w:sz w:val="16"/>
          <w:szCs w:val="16"/>
        </w:rPr>
        <w:t>(подпись)</w:t>
      </w:r>
      <w:r w:rsidRPr="008F09D0">
        <w:rPr>
          <w:spacing w:val="-6"/>
          <w:sz w:val="16"/>
          <w:szCs w:val="16"/>
        </w:rPr>
        <w:t xml:space="preserve"> Ф.И.О.</w:t>
      </w:r>
    </w:p>
    <w:p w:rsidR="00AC5FDA" w:rsidRPr="008F09D0" w:rsidRDefault="00AC5FDA" w:rsidP="00AC5FDA">
      <w:pPr>
        <w:shd w:val="clear" w:color="auto" w:fill="FFFFFF"/>
        <w:jc w:val="both"/>
        <w:rPr>
          <w:spacing w:val="-6"/>
        </w:rPr>
      </w:pPr>
      <w:r w:rsidRPr="008F09D0">
        <w:rPr>
          <w:spacing w:val="-6"/>
        </w:rPr>
        <w:t xml:space="preserve">     М.П.</w:t>
      </w:r>
    </w:p>
    <w:p w:rsidR="00AC5FDA" w:rsidRPr="008F09D0" w:rsidRDefault="00AC5FDA" w:rsidP="00AC5FDA">
      <w:pPr>
        <w:jc w:val="both"/>
      </w:pPr>
    </w:p>
    <w:p w:rsidR="00AC5FDA" w:rsidRPr="008F09D0" w:rsidRDefault="00AC5FDA" w:rsidP="00AC5FDA">
      <w:pPr>
        <w:jc w:val="both"/>
        <w:rPr>
          <w:i/>
        </w:rPr>
      </w:pPr>
      <w:r w:rsidRPr="008F09D0">
        <w:rPr>
          <w:i/>
        </w:rPr>
        <w:t xml:space="preserve">    </w:t>
      </w:r>
    </w:p>
    <w:p w:rsidR="00ED05F2" w:rsidRPr="004754EE" w:rsidRDefault="00ED05F2" w:rsidP="00ED05F2">
      <w:pPr>
        <w:jc w:val="both"/>
        <w:rPr>
          <w:i/>
          <w:color w:val="999999"/>
        </w:rPr>
      </w:pPr>
      <w:r w:rsidRPr="004754EE">
        <w:rPr>
          <w:i/>
          <w:color w:val="999999"/>
        </w:rPr>
        <w:t>Примечание:</w:t>
      </w:r>
    </w:p>
    <w:p w:rsidR="00ED05F2" w:rsidRPr="004754EE" w:rsidRDefault="00ED05F2" w:rsidP="00ED05F2">
      <w:pPr>
        <w:widowControl w:val="0"/>
        <w:jc w:val="both"/>
        <w:rPr>
          <w:i/>
          <w:color w:val="999999"/>
        </w:rPr>
      </w:pPr>
      <w:r>
        <w:rPr>
          <w:i/>
          <w:color w:val="999999"/>
        </w:rPr>
        <w:t>[</w:t>
      </w:r>
      <w:r w:rsidRPr="004754EE">
        <w:rPr>
          <w:i/>
          <w:color w:val="999999"/>
        </w:rPr>
        <w:t xml:space="preserve">1. </w:t>
      </w:r>
      <w:r w:rsidR="00977471">
        <w:rPr>
          <w:i/>
          <w:color w:val="999999"/>
        </w:rPr>
        <w:t>Коммерческое предложение</w:t>
      </w:r>
      <w:r w:rsidR="00977471" w:rsidRPr="004754EE">
        <w:rPr>
          <w:i/>
          <w:color w:val="999999"/>
        </w:rPr>
        <w:t xml:space="preserve"> </w:t>
      </w:r>
      <w:r w:rsidRPr="004754EE">
        <w:rPr>
          <w:i/>
          <w:color w:val="999999"/>
        </w:rPr>
        <w:t xml:space="preserve">оформляется на бланке организации с подписью руководителя (или </w:t>
      </w:r>
      <w:r w:rsidRPr="004F450B">
        <w:rPr>
          <w:i/>
          <w:color w:val="999999"/>
        </w:rPr>
        <w:t>доверенного л</w:t>
      </w:r>
      <w:r w:rsidRPr="004754EE">
        <w:rPr>
          <w:i/>
          <w:color w:val="999999"/>
        </w:rPr>
        <w:t>ица) и печатью (обязательно</w:t>
      </w:r>
      <w:r>
        <w:rPr>
          <w:i/>
          <w:color w:val="999999"/>
        </w:rPr>
        <w:t>).</w:t>
      </w:r>
    </w:p>
    <w:p w:rsidR="00ED05F2" w:rsidRPr="004754EE" w:rsidRDefault="00ED05F2" w:rsidP="00ED05F2">
      <w:pPr>
        <w:widowControl w:val="0"/>
        <w:jc w:val="both"/>
        <w:rPr>
          <w:i/>
          <w:color w:val="999999"/>
        </w:rPr>
      </w:pPr>
      <w:r w:rsidRPr="004754EE">
        <w:rPr>
          <w:i/>
          <w:color w:val="999999"/>
        </w:rPr>
        <w:t xml:space="preserve">2. </w:t>
      </w:r>
      <w:r w:rsidR="004261A5">
        <w:rPr>
          <w:i/>
          <w:color w:val="999999"/>
        </w:rPr>
        <w:t>Коммерческое предложение</w:t>
      </w:r>
      <w:r w:rsidRPr="004754EE">
        <w:rPr>
          <w:i/>
          <w:color w:val="999999"/>
        </w:rPr>
        <w:t xml:space="preserve"> запечатывается в отдельный конверт, на нем пишется, наименование организации участника, № Лота. На место склейки (с обратной стороны) ставится печать организации.</w:t>
      </w:r>
    </w:p>
    <w:p w:rsidR="00ED05F2" w:rsidRPr="004754EE" w:rsidRDefault="006C7D23" w:rsidP="00ED05F2">
      <w:pPr>
        <w:widowControl w:val="0"/>
        <w:jc w:val="both"/>
        <w:rPr>
          <w:i/>
          <w:color w:val="999999"/>
        </w:rPr>
        <w:sectPr w:rsidR="00ED05F2" w:rsidRPr="004754EE" w:rsidSect="00E74689">
          <w:pgSz w:w="11906" w:h="16838" w:code="9"/>
          <w:pgMar w:top="567" w:right="567" w:bottom="851" w:left="1701" w:header="567" w:footer="1021" w:gutter="0"/>
          <w:cols w:space="720"/>
        </w:sectPr>
      </w:pPr>
      <w:r>
        <w:rPr>
          <w:i/>
          <w:color w:val="999999"/>
        </w:rPr>
        <w:t>3</w:t>
      </w:r>
      <w:r w:rsidR="00ED05F2" w:rsidRPr="004754EE">
        <w:rPr>
          <w:i/>
          <w:color w:val="999999"/>
        </w:rPr>
        <w:t xml:space="preserve">. При отклонении от перечисленных условий </w:t>
      </w:r>
      <w:r w:rsidR="004261A5">
        <w:rPr>
          <w:i/>
          <w:color w:val="999999"/>
        </w:rPr>
        <w:t>Коммерческое предложение</w:t>
      </w:r>
      <w:r w:rsidR="004261A5" w:rsidRPr="004754EE">
        <w:rPr>
          <w:i/>
          <w:color w:val="999999"/>
        </w:rPr>
        <w:t xml:space="preserve"> </w:t>
      </w:r>
      <w:r w:rsidR="00ED05F2" w:rsidRPr="004754EE">
        <w:rPr>
          <w:i/>
          <w:color w:val="999999"/>
        </w:rPr>
        <w:t xml:space="preserve">признается недействительной, и участник снимается с </w:t>
      </w:r>
      <w:r w:rsidR="004261A5">
        <w:rPr>
          <w:i/>
          <w:color w:val="999999"/>
        </w:rPr>
        <w:t>процедуры</w:t>
      </w:r>
      <w:r w:rsidR="00ED05F2" w:rsidRPr="004754EE">
        <w:rPr>
          <w:i/>
          <w:color w:val="999999"/>
        </w:rPr>
        <w:t xml:space="preserve"> по данному Лоту.</w:t>
      </w:r>
      <w:r w:rsidR="00ED05F2">
        <w:rPr>
          <w:i/>
          <w:color w:val="999999"/>
        </w:rPr>
        <w:t>]</w:t>
      </w:r>
    </w:p>
    <w:p w:rsidR="00AE4305" w:rsidRDefault="00D938CC" w:rsidP="004A544D">
      <w:pPr>
        <w:shd w:val="clear" w:color="auto" w:fill="FFFFFF"/>
        <w:tabs>
          <w:tab w:val="left" w:leader="dot" w:pos="9456"/>
        </w:tabs>
        <w:ind w:left="4678"/>
        <w:jc w:val="both"/>
        <w:rPr>
          <w:spacing w:val="-4"/>
        </w:rPr>
      </w:pPr>
      <w:r>
        <w:rPr>
          <w:spacing w:val="-4"/>
        </w:rPr>
        <w:lastRenderedPageBreak/>
        <w:t xml:space="preserve">       </w:t>
      </w:r>
      <w:r w:rsidR="00E83878">
        <w:rPr>
          <w:spacing w:val="-4"/>
        </w:rPr>
        <w:t xml:space="preserve">                  </w:t>
      </w:r>
      <w:r w:rsidR="00AE4305">
        <w:rPr>
          <w:spacing w:val="-4"/>
        </w:rPr>
        <w:t xml:space="preserve">Приложение № </w:t>
      </w:r>
      <w:r>
        <w:rPr>
          <w:spacing w:val="-4"/>
        </w:rPr>
        <w:t>4</w:t>
      </w:r>
    </w:p>
    <w:p w:rsidR="00AE4305" w:rsidRDefault="0080653C" w:rsidP="004A544D">
      <w:pPr>
        <w:shd w:val="clear" w:color="auto" w:fill="FFFFFF"/>
        <w:tabs>
          <w:tab w:val="left" w:leader="dot" w:pos="9456"/>
        </w:tabs>
        <w:ind w:left="4678"/>
        <w:jc w:val="both"/>
      </w:pPr>
      <w:r>
        <w:rPr>
          <w:spacing w:val="-1"/>
        </w:rPr>
        <w:t xml:space="preserve"> </w:t>
      </w:r>
      <w:r w:rsidR="00E83878">
        <w:rPr>
          <w:spacing w:val="-1"/>
        </w:rPr>
        <w:t xml:space="preserve">                    </w:t>
      </w:r>
      <w:r>
        <w:rPr>
          <w:spacing w:val="-1"/>
        </w:rPr>
        <w:t xml:space="preserve">   </w:t>
      </w:r>
      <w:r w:rsidR="00AE4305">
        <w:rPr>
          <w:spacing w:val="-1"/>
        </w:rPr>
        <w:t xml:space="preserve">к Закупочной документации </w:t>
      </w:r>
    </w:p>
    <w:p w:rsidR="00AE4305" w:rsidRDefault="00AE4305" w:rsidP="00AE4305">
      <w:pPr>
        <w:shd w:val="clear" w:color="auto" w:fill="FFFFFF"/>
        <w:tabs>
          <w:tab w:val="left" w:pos="9540"/>
        </w:tabs>
        <w:rPr>
          <w:spacing w:val="1"/>
        </w:rPr>
      </w:pPr>
      <w:r>
        <w:rPr>
          <w:spacing w:val="1"/>
        </w:rPr>
        <w:t xml:space="preserve">                                                        </w:t>
      </w:r>
      <w:r w:rsidR="0080653C">
        <w:rPr>
          <w:spacing w:val="1"/>
        </w:rPr>
        <w:t xml:space="preserve"> </w:t>
      </w:r>
    </w:p>
    <w:p w:rsidR="00AE4305" w:rsidRPr="009A2BF3" w:rsidRDefault="00AE4305" w:rsidP="00AE4305">
      <w:pPr>
        <w:jc w:val="both"/>
        <w:rPr>
          <w:b/>
          <w:bCs/>
        </w:rPr>
      </w:pPr>
      <w:r>
        <w:rPr>
          <w:spacing w:val="1"/>
        </w:rPr>
        <w:t xml:space="preserve">                                               </w:t>
      </w:r>
      <w:r w:rsidRPr="009A2BF3">
        <w:rPr>
          <w:b/>
          <w:spacing w:val="1"/>
        </w:rPr>
        <w:t xml:space="preserve">                                   </w:t>
      </w:r>
    </w:p>
    <w:p w:rsidR="00AE4305" w:rsidRPr="009A2BF3" w:rsidRDefault="00AE4305" w:rsidP="00AE4305">
      <w:pPr>
        <w:ind w:left="1560" w:hanging="1702"/>
        <w:jc w:val="center"/>
        <w:rPr>
          <w:b/>
          <w:bCs/>
        </w:rPr>
      </w:pPr>
      <w:r w:rsidRPr="009A2BF3">
        <w:rPr>
          <w:b/>
          <w:bCs/>
        </w:rPr>
        <w:t xml:space="preserve">ПЕРЕЧЕНЬ </w:t>
      </w:r>
    </w:p>
    <w:p w:rsidR="006C7D23" w:rsidRDefault="00AE4305" w:rsidP="00AE4305">
      <w:pPr>
        <w:jc w:val="center"/>
        <w:rPr>
          <w:bCs/>
        </w:rPr>
      </w:pPr>
      <w:r w:rsidRPr="00513259">
        <w:rPr>
          <w:bCs/>
        </w:rPr>
        <w:t xml:space="preserve">критериев для оценки предложений участников </w:t>
      </w:r>
    </w:p>
    <w:p w:rsidR="006C7D23" w:rsidRDefault="00AE4305" w:rsidP="00AE4305">
      <w:pPr>
        <w:jc w:val="center"/>
        <w:rPr>
          <w:bCs/>
        </w:rPr>
      </w:pPr>
      <w:r w:rsidRPr="00513259">
        <w:rPr>
          <w:bCs/>
        </w:rPr>
        <w:t xml:space="preserve">открытого </w:t>
      </w:r>
      <w:r w:rsidR="004261A5">
        <w:rPr>
          <w:bCs/>
        </w:rPr>
        <w:t>запроса предложений</w:t>
      </w:r>
      <w:r w:rsidRPr="00513259">
        <w:rPr>
          <w:bCs/>
        </w:rPr>
        <w:t xml:space="preserve"> по выбору подрядчика </w:t>
      </w:r>
    </w:p>
    <w:p w:rsidR="00AE4305" w:rsidRDefault="00AE4305" w:rsidP="00AE4305">
      <w:pPr>
        <w:jc w:val="center"/>
      </w:pPr>
      <w:r w:rsidRPr="00513259">
        <w:rPr>
          <w:bCs/>
        </w:rPr>
        <w:t>на выполнение работ по</w:t>
      </w:r>
      <w:r w:rsidRPr="00513259">
        <w:t xml:space="preserve"> </w:t>
      </w:r>
      <w:r w:rsidR="00ED05F2">
        <w:t>капитальному</w:t>
      </w:r>
      <w:r w:rsidRPr="00513259">
        <w:t xml:space="preserve"> ремонту:</w:t>
      </w:r>
    </w:p>
    <w:p w:rsidR="006C7D23" w:rsidRDefault="006C7D23" w:rsidP="00AE4305">
      <w:pPr>
        <w:jc w:val="center"/>
      </w:pPr>
    </w:p>
    <w:p w:rsidR="00E83878" w:rsidRPr="00C653C6" w:rsidRDefault="00C653C6" w:rsidP="00C653C6">
      <w:pPr>
        <w:rPr>
          <w:b/>
        </w:rPr>
      </w:pPr>
      <w:r w:rsidRPr="00C653C6">
        <w:rPr>
          <w:b/>
          <w:spacing w:val="2"/>
        </w:rPr>
        <w:t xml:space="preserve">Лот: </w:t>
      </w:r>
      <w:r w:rsidR="0089322F" w:rsidRPr="00AA207C">
        <w:rPr>
          <w:b/>
        </w:rPr>
        <w:t>Техническое перевооружение столовой профилактория «Чайка» (инв. № 100302).</w:t>
      </w:r>
      <w:r w:rsidR="0089322F" w:rsidRPr="00AA207C">
        <w:rPr>
          <w:b/>
        </w:rPr>
        <w:br/>
        <w:t>Проектом предусмотрена п/планировка помещений прокладка т/проводов холодного, горячего водоснабжения; хоз.-фекальной и произв. канализации, уст-во п/вытяжной вентиляции, кондиционирование и прокладка системы отопления, п. сигнализации, СС, ЭО, ТХ</w:t>
      </w:r>
      <w:r w:rsidR="0089322F">
        <w:rPr>
          <w:b/>
        </w:rPr>
        <w:t>.</w:t>
      </w:r>
    </w:p>
    <w:p w:rsidR="00513259" w:rsidRPr="00EA19F7" w:rsidRDefault="00513259" w:rsidP="00EA19F7">
      <w:pPr>
        <w:jc w:val="center"/>
        <w:rPr>
          <w:b/>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812"/>
        <w:gridCol w:w="2551"/>
      </w:tblGrid>
      <w:tr w:rsidR="00AE4305" w:rsidRPr="00CE0F15" w:rsidTr="00C653C6">
        <w:trPr>
          <w:trHeight w:val="615"/>
        </w:trPr>
        <w:tc>
          <w:tcPr>
            <w:tcW w:w="709" w:type="dxa"/>
          </w:tcPr>
          <w:p w:rsidR="00AE4305" w:rsidRDefault="00AE4305" w:rsidP="00AE4305">
            <w:pPr>
              <w:jc w:val="center"/>
              <w:rPr>
                <w:b/>
              </w:rPr>
            </w:pPr>
            <w:r>
              <w:rPr>
                <w:b/>
              </w:rPr>
              <w:t>№ п/п</w:t>
            </w:r>
          </w:p>
        </w:tc>
        <w:tc>
          <w:tcPr>
            <w:tcW w:w="5812" w:type="dxa"/>
            <w:vAlign w:val="center"/>
          </w:tcPr>
          <w:p w:rsidR="00AE4305" w:rsidRPr="00F3243D" w:rsidRDefault="00AE4305" w:rsidP="00AE4305">
            <w:pPr>
              <w:jc w:val="center"/>
              <w:rPr>
                <w:b/>
              </w:rPr>
            </w:pPr>
            <w:r>
              <w:rPr>
                <w:b/>
              </w:rPr>
              <w:t>Наименование критерия</w:t>
            </w:r>
          </w:p>
        </w:tc>
        <w:tc>
          <w:tcPr>
            <w:tcW w:w="2551" w:type="dxa"/>
            <w:vAlign w:val="center"/>
          </w:tcPr>
          <w:p w:rsidR="00AE4305" w:rsidRPr="00CE0F15" w:rsidRDefault="00AE4305" w:rsidP="00AE4305">
            <w:pPr>
              <w:jc w:val="center"/>
              <w:rPr>
                <w:b/>
              </w:rPr>
            </w:pPr>
            <w:r>
              <w:rPr>
                <w:b/>
              </w:rPr>
              <w:t>Предоставляемы</w:t>
            </w:r>
            <w:r w:rsidR="00994391">
              <w:rPr>
                <w:b/>
              </w:rPr>
              <w:t>е</w:t>
            </w:r>
            <w:r>
              <w:rPr>
                <w:b/>
              </w:rPr>
              <w:t xml:space="preserve"> сведения</w:t>
            </w:r>
          </w:p>
        </w:tc>
      </w:tr>
      <w:tr w:rsidR="00D938CC" w:rsidRPr="00CE0F15" w:rsidTr="00C653C6">
        <w:trPr>
          <w:trHeight w:val="615"/>
        </w:trPr>
        <w:tc>
          <w:tcPr>
            <w:tcW w:w="709" w:type="dxa"/>
            <w:vAlign w:val="center"/>
          </w:tcPr>
          <w:p w:rsidR="00D938CC" w:rsidRPr="0080653C" w:rsidRDefault="00D938CC" w:rsidP="00AB42F5">
            <w:pPr>
              <w:jc w:val="center"/>
            </w:pPr>
            <w:r w:rsidRPr="0080653C">
              <w:t>1</w:t>
            </w:r>
          </w:p>
        </w:tc>
        <w:tc>
          <w:tcPr>
            <w:tcW w:w="5812" w:type="dxa"/>
          </w:tcPr>
          <w:p w:rsidR="00D938CC" w:rsidRPr="00D95404" w:rsidRDefault="00D938CC" w:rsidP="00D938CC">
            <w:pPr>
              <w:rPr>
                <w:b/>
              </w:rPr>
            </w:pPr>
            <w:r w:rsidRPr="00D95404">
              <w:rPr>
                <w:b/>
              </w:rPr>
              <w:t>Наличие опыта работ по подобным видам работ, услуг</w:t>
            </w:r>
            <w:r>
              <w:rPr>
                <w:b/>
              </w:rPr>
              <w:t>:</w:t>
            </w:r>
          </w:p>
          <w:p w:rsidR="00D938CC" w:rsidRPr="00D95404" w:rsidRDefault="00D938CC" w:rsidP="00D938CC">
            <w:r w:rsidRPr="00D95404">
              <w:t>- успешный опыт - допускается</w:t>
            </w:r>
          </w:p>
          <w:p w:rsidR="00D938CC" w:rsidRPr="00D95404" w:rsidRDefault="00D938CC" w:rsidP="00D938CC">
            <w:r w:rsidRPr="00D95404">
              <w:t>- отсутствие опыта – не допускается к конкурсу</w:t>
            </w:r>
          </w:p>
        </w:tc>
        <w:tc>
          <w:tcPr>
            <w:tcW w:w="2551" w:type="dxa"/>
            <w:vAlign w:val="center"/>
          </w:tcPr>
          <w:p w:rsidR="00D938CC" w:rsidRPr="004C46D3" w:rsidRDefault="00D938CC" w:rsidP="003A34FB">
            <w:pPr>
              <w:jc w:val="center"/>
              <w:rPr>
                <w:sz w:val="23"/>
                <w:szCs w:val="23"/>
                <w:lang w:eastAsia="en-US"/>
              </w:rPr>
            </w:pPr>
            <w:r w:rsidRPr="004C46D3">
              <w:rPr>
                <w:sz w:val="23"/>
                <w:szCs w:val="23"/>
                <w:lang w:eastAsia="en-US"/>
              </w:rPr>
              <w:t xml:space="preserve">Документы согласно </w:t>
            </w:r>
            <w:r>
              <w:rPr>
                <w:sz w:val="23"/>
                <w:szCs w:val="23"/>
                <w:lang w:eastAsia="en-US"/>
              </w:rPr>
              <w:t xml:space="preserve">Закупочной документация </w:t>
            </w:r>
          </w:p>
        </w:tc>
      </w:tr>
      <w:tr w:rsidR="00D938CC" w:rsidRPr="00CE0F15" w:rsidTr="00C653C6">
        <w:trPr>
          <w:trHeight w:val="615"/>
        </w:trPr>
        <w:tc>
          <w:tcPr>
            <w:tcW w:w="709" w:type="dxa"/>
            <w:vAlign w:val="center"/>
          </w:tcPr>
          <w:p w:rsidR="00D938CC" w:rsidRPr="00067C18" w:rsidRDefault="00D938CC" w:rsidP="00AB42F5">
            <w:pPr>
              <w:jc w:val="center"/>
            </w:pPr>
            <w:r>
              <w:t>2</w:t>
            </w:r>
          </w:p>
        </w:tc>
        <w:tc>
          <w:tcPr>
            <w:tcW w:w="5812" w:type="dxa"/>
          </w:tcPr>
          <w:p w:rsidR="00D938CC" w:rsidRPr="00D95404" w:rsidRDefault="00D938CC" w:rsidP="00D938CC">
            <w:pPr>
              <w:rPr>
                <w:b/>
              </w:rPr>
            </w:pPr>
            <w:r w:rsidRPr="00D95404">
              <w:rPr>
                <w:b/>
              </w:rPr>
              <w:t xml:space="preserve">Наличие </w:t>
            </w:r>
            <w:r>
              <w:rPr>
                <w:b/>
              </w:rPr>
              <w:t>лицензий</w:t>
            </w:r>
            <w:r w:rsidRPr="00D95404">
              <w:rPr>
                <w:b/>
              </w:rPr>
              <w:t>, сертификатов, удостоверений и квалифицированного персонала:</w:t>
            </w:r>
          </w:p>
          <w:p w:rsidR="00D938CC" w:rsidRPr="00D95404" w:rsidRDefault="00D938CC" w:rsidP="00D938CC">
            <w:r w:rsidRPr="00D95404">
              <w:t>- да - допускается</w:t>
            </w:r>
          </w:p>
          <w:p w:rsidR="00D938CC" w:rsidRPr="00D95404" w:rsidRDefault="00D938CC" w:rsidP="00D938CC">
            <w:r w:rsidRPr="00D95404">
              <w:t>- нет – не допускается к конкурсу</w:t>
            </w:r>
          </w:p>
        </w:tc>
        <w:tc>
          <w:tcPr>
            <w:tcW w:w="2551" w:type="dxa"/>
            <w:vAlign w:val="center"/>
          </w:tcPr>
          <w:p w:rsidR="00D938CC" w:rsidRPr="004C46D3" w:rsidRDefault="00D938CC" w:rsidP="00D938CC">
            <w:pPr>
              <w:jc w:val="center"/>
              <w:rPr>
                <w:sz w:val="23"/>
                <w:szCs w:val="23"/>
                <w:lang w:eastAsia="en-US"/>
              </w:rPr>
            </w:pPr>
            <w:r w:rsidRPr="004C46D3">
              <w:rPr>
                <w:sz w:val="23"/>
                <w:szCs w:val="23"/>
                <w:lang w:eastAsia="en-US"/>
              </w:rPr>
              <w:t xml:space="preserve">Документы согласно </w:t>
            </w:r>
            <w:r>
              <w:rPr>
                <w:sz w:val="23"/>
                <w:szCs w:val="23"/>
                <w:lang w:eastAsia="en-US"/>
              </w:rPr>
              <w:t xml:space="preserve">Закупочной документация </w:t>
            </w:r>
          </w:p>
        </w:tc>
      </w:tr>
      <w:tr w:rsidR="00D938CC" w:rsidRPr="00F914C1" w:rsidTr="00C653C6">
        <w:trPr>
          <w:trHeight w:val="615"/>
        </w:trPr>
        <w:tc>
          <w:tcPr>
            <w:tcW w:w="709" w:type="dxa"/>
            <w:vAlign w:val="center"/>
          </w:tcPr>
          <w:p w:rsidR="00D938CC" w:rsidRDefault="00D938CC" w:rsidP="00AB42F5">
            <w:pPr>
              <w:jc w:val="center"/>
            </w:pPr>
            <w:r>
              <w:t>3</w:t>
            </w:r>
          </w:p>
        </w:tc>
        <w:tc>
          <w:tcPr>
            <w:tcW w:w="5812" w:type="dxa"/>
          </w:tcPr>
          <w:p w:rsidR="00D938CC" w:rsidRPr="00D95404" w:rsidRDefault="00D938CC" w:rsidP="00D938CC">
            <w:pPr>
              <w:rPr>
                <w:shd w:val="clear" w:color="auto" w:fill="FFFFFF"/>
              </w:rPr>
            </w:pPr>
            <w:r>
              <w:rPr>
                <w:b/>
                <w:shd w:val="clear" w:color="auto" w:fill="FFFFFF"/>
              </w:rPr>
              <w:t>Гарантия качества 12 месяцев:</w:t>
            </w:r>
          </w:p>
          <w:p w:rsidR="00D938CC" w:rsidRPr="00D95404" w:rsidRDefault="00D938CC" w:rsidP="00D938CC">
            <w:r w:rsidRPr="00D95404">
              <w:t>- да - допускается</w:t>
            </w:r>
          </w:p>
          <w:p w:rsidR="00D938CC" w:rsidRPr="00D95404" w:rsidRDefault="00D938CC" w:rsidP="00D938CC">
            <w:pPr>
              <w:pStyle w:val="afa"/>
              <w:shd w:val="clear" w:color="auto" w:fill="FFFFFF"/>
              <w:spacing w:before="0" w:beforeAutospacing="0" w:afterAutospacing="0"/>
            </w:pPr>
            <w:r w:rsidRPr="00D95404">
              <w:t>- нет – не допускается к конкурсу</w:t>
            </w:r>
          </w:p>
        </w:tc>
        <w:tc>
          <w:tcPr>
            <w:tcW w:w="2551" w:type="dxa"/>
            <w:vAlign w:val="center"/>
          </w:tcPr>
          <w:p w:rsidR="00D938CC" w:rsidRPr="004C46D3" w:rsidRDefault="00D938CC" w:rsidP="00D938CC">
            <w:pPr>
              <w:jc w:val="center"/>
              <w:rPr>
                <w:sz w:val="23"/>
                <w:szCs w:val="23"/>
                <w:lang w:eastAsia="en-US"/>
              </w:rPr>
            </w:pPr>
            <w:r w:rsidRPr="004C46D3">
              <w:rPr>
                <w:sz w:val="23"/>
                <w:szCs w:val="23"/>
                <w:lang w:eastAsia="en-US"/>
              </w:rPr>
              <w:t xml:space="preserve">Документы согласно </w:t>
            </w:r>
            <w:r>
              <w:rPr>
                <w:sz w:val="23"/>
                <w:szCs w:val="23"/>
                <w:lang w:eastAsia="en-US"/>
              </w:rPr>
              <w:t xml:space="preserve">Закупочной документация </w:t>
            </w:r>
          </w:p>
        </w:tc>
      </w:tr>
    </w:tbl>
    <w:p w:rsidR="00AE4305" w:rsidRDefault="00AE4305" w:rsidP="00AE4305">
      <w:pPr>
        <w:ind w:left="-284"/>
        <w:rPr>
          <w:bCs/>
          <w:sz w:val="22"/>
          <w:szCs w:val="22"/>
          <w:lang w:eastAsia="en-US"/>
        </w:rPr>
      </w:pPr>
      <w:r>
        <w:rPr>
          <w:bCs/>
          <w:sz w:val="22"/>
          <w:szCs w:val="22"/>
          <w:lang w:eastAsia="en-US"/>
        </w:rPr>
        <w:t xml:space="preserve">     </w:t>
      </w:r>
    </w:p>
    <w:p w:rsidR="00AE4305" w:rsidRDefault="00AE4305" w:rsidP="00AE4305">
      <w:pPr>
        <w:shd w:val="clear" w:color="auto" w:fill="FFFFFF"/>
        <w:tabs>
          <w:tab w:val="left" w:leader="dot" w:pos="9456"/>
        </w:tabs>
        <w:ind w:hanging="26"/>
        <w:jc w:val="center"/>
      </w:pPr>
    </w:p>
    <w:p w:rsidR="00AE4305" w:rsidRDefault="00AE4305" w:rsidP="00AE4305">
      <w:pPr>
        <w:shd w:val="clear" w:color="auto" w:fill="FFFFFF"/>
        <w:tabs>
          <w:tab w:val="left" w:leader="dot" w:pos="9456"/>
        </w:tabs>
        <w:ind w:hanging="26"/>
        <w:jc w:val="center"/>
      </w:pPr>
    </w:p>
    <w:p w:rsidR="00AE4305" w:rsidRDefault="00AE4305" w:rsidP="00AE4305">
      <w:pPr>
        <w:shd w:val="clear" w:color="auto" w:fill="FFFFFF"/>
        <w:tabs>
          <w:tab w:val="left" w:leader="dot" w:pos="9456"/>
        </w:tabs>
        <w:ind w:hanging="26"/>
        <w:jc w:val="center"/>
      </w:pPr>
    </w:p>
    <w:p w:rsidR="00AE4305" w:rsidRDefault="00AE4305" w:rsidP="00AE4305">
      <w:pPr>
        <w:shd w:val="clear" w:color="auto" w:fill="FFFFFF"/>
        <w:tabs>
          <w:tab w:val="left" w:leader="dot" w:pos="9456"/>
        </w:tabs>
        <w:ind w:hanging="26"/>
        <w:jc w:val="center"/>
      </w:pPr>
    </w:p>
    <w:p w:rsidR="00AE4305" w:rsidRDefault="00AE4305" w:rsidP="00AE4305">
      <w:pPr>
        <w:shd w:val="clear" w:color="auto" w:fill="FFFFFF"/>
        <w:tabs>
          <w:tab w:val="left" w:leader="dot" w:pos="9456"/>
        </w:tabs>
        <w:ind w:hanging="26"/>
        <w:jc w:val="center"/>
      </w:pPr>
    </w:p>
    <w:p w:rsidR="00AE4305" w:rsidRDefault="00AE4305" w:rsidP="00AE4305">
      <w:pPr>
        <w:shd w:val="clear" w:color="auto" w:fill="FFFFFF"/>
        <w:tabs>
          <w:tab w:val="left" w:leader="dot" w:pos="9456"/>
        </w:tabs>
        <w:ind w:hanging="26"/>
        <w:jc w:val="center"/>
        <w:rPr>
          <w:spacing w:val="-4"/>
        </w:rPr>
      </w:pPr>
    </w:p>
    <w:p w:rsidR="00AE4305" w:rsidRDefault="00AE4305" w:rsidP="00AE4305">
      <w:pPr>
        <w:shd w:val="clear" w:color="auto" w:fill="FFFFFF"/>
        <w:tabs>
          <w:tab w:val="left" w:leader="dot" w:pos="9456"/>
        </w:tabs>
        <w:ind w:hanging="26"/>
        <w:jc w:val="center"/>
        <w:rPr>
          <w:spacing w:val="-4"/>
        </w:rPr>
      </w:pPr>
    </w:p>
    <w:p w:rsidR="00AE4305" w:rsidRDefault="00AE4305" w:rsidP="00AE4305">
      <w:pPr>
        <w:shd w:val="clear" w:color="auto" w:fill="FFFFFF"/>
        <w:tabs>
          <w:tab w:val="left" w:leader="dot" w:pos="9456"/>
        </w:tabs>
        <w:ind w:hanging="26"/>
        <w:jc w:val="center"/>
        <w:rPr>
          <w:spacing w:val="-4"/>
        </w:rPr>
      </w:pPr>
    </w:p>
    <w:p w:rsidR="001D3FEC" w:rsidRDefault="001D3FEC" w:rsidP="00AE4305">
      <w:pPr>
        <w:shd w:val="clear" w:color="auto" w:fill="FFFFFF"/>
        <w:tabs>
          <w:tab w:val="left" w:leader="dot" w:pos="9456"/>
        </w:tabs>
        <w:ind w:hanging="26"/>
        <w:jc w:val="center"/>
        <w:rPr>
          <w:spacing w:val="-4"/>
        </w:rPr>
      </w:pPr>
    </w:p>
    <w:p w:rsidR="00AE4305" w:rsidRDefault="00AE4305" w:rsidP="00AE4305">
      <w:pPr>
        <w:shd w:val="clear" w:color="auto" w:fill="FFFFFF"/>
        <w:tabs>
          <w:tab w:val="left" w:leader="dot" w:pos="9456"/>
        </w:tabs>
        <w:ind w:hanging="26"/>
        <w:jc w:val="center"/>
        <w:rPr>
          <w:spacing w:val="-4"/>
        </w:rPr>
      </w:pPr>
      <w:r>
        <w:rPr>
          <w:spacing w:val="-4"/>
        </w:rPr>
        <w:t xml:space="preserve"> </w:t>
      </w:r>
    </w:p>
    <w:p w:rsidR="00AE4305" w:rsidRDefault="00AE4305" w:rsidP="00AE4305">
      <w:pPr>
        <w:shd w:val="clear" w:color="auto" w:fill="FFFFFF"/>
        <w:tabs>
          <w:tab w:val="left" w:leader="dot" w:pos="9456"/>
        </w:tabs>
        <w:ind w:hanging="26"/>
        <w:jc w:val="center"/>
        <w:rPr>
          <w:spacing w:val="-4"/>
        </w:rPr>
      </w:pPr>
    </w:p>
    <w:p w:rsidR="00AE4305" w:rsidRDefault="00AE4305" w:rsidP="00AE4305">
      <w:pPr>
        <w:shd w:val="clear" w:color="auto" w:fill="FFFFFF"/>
        <w:tabs>
          <w:tab w:val="left" w:leader="dot" w:pos="9456"/>
        </w:tabs>
        <w:ind w:hanging="26"/>
        <w:jc w:val="center"/>
        <w:rPr>
          <w:spacing w:val="-4"/>
        </w:rPr>
      </w:pPr>
    </w:p>
    <w:p w:rsidR="001E2A6A" w:rsidRDefault="001E2A6A" w:rsidP="00AE4305">
      <w:pPr>
        <w:shd w:val="clear" w:color="auto" w:fill="FFFFFF"/>
        <w:tabs>
          <w:tab w:val="left" w:leader="dot" w:pos="9456"/>
        </w:tabs>
        <w:ind w:hanging="26"/>
        <w:jc w:val="center"/>
        <w:rPr>
          <w:spacing w:val="-4"/>
        </w:rPr>
      </w:pPr>
    </w:p>
    <w:p w:rsidR="001E2A6A" w:rsidRDefault="001E2A6A" w:rsidP="00AE4305">
      <w:pPr>
        <w:shd w:val="clear" w:color="auto" w:fill="FFFFFF"/>
        <w:tabs>
          <w:tab w:val="left" w:leader="dot" w:pos="9456"/>
        </w:tabs>
        <w:ind w:hanging="26"/>
        <w:jc w:val="center"/>
        <w:rPr>
          <w:spacing w:val="-4"/>
        </w:rPr>
      </w:pPr>
    </w:p>
    <w:p w:rsidR="001E2A6A" w:rsidRDefault="001E2A6A" w:rsidP="00AE4305">
      <w:pPr>
        <w:shd w:val="clear" w:color="auto" w:fill="FFFFFF"/>
        <w:tabs>
          <w:tab w:val="left" w:leader="dot" w:pos="9456"/>
        </w:tabs>
        <w:ind w:hanging="26"/>
        <w:jc w:val="center"/>
        <w:rPr>
          <w:spacing w:val="-4"/>
        </w:rPr>
      </w:pPr>
    </w:p>
    <w:p w:rsidR="001E2A6A" w:rsidRDefault="001E2A6A" w:rsidP="00AE4305">
      <w:pPr>
        <w:shd w:val="clear" w:color="auto" w:fill="FFFFFF"/>
        <w:tabs>
          <w:tab w:val="left" w:leader="dot" w:pos="9456"/>
        </w:tabs>
        <w:ind w:hanging="26"/>
        <w:jc w:val="center"/>
        <w:rPr>
          <w:spacing w:val="-4"/>
        </w:rPr>
      </w:pPr>
    </w:p>
    <w:p w:rsidR="001E2A6A" w:rsidRDefault="001E2A6A" w:rsidP="00AE4305">
      <w:pPr>
        <w:shd w:val="clear" w:color="auto" w:fill="FFFFFF"/>
        <w:tabs>
          <w:tab w:val="left" w:leader="dot" w:pos="9456"/>
        </w:tabs>
        <w:ind w:hanging="26"/>
        <w:jc w:val="center"/>
        <w:rPr>
          <w:spacing w:val="-4"/>
        </w:rPr>
      </w:pPr>
    </w:p>
    <w:p w:rsidR="001E2A6A" w:rsidRDefault="001E2A6A" w:rsidP="00AE4305">
      <w:pPr>
        <w:shd w:val="clear" w:color="auto" w:fill="FFFFFF"/>
        <w:tabs>
          <w:tab w:val="left" w:leader="dot" w:pos="9456"/>
        </w:tabs>
        <w:ind w:hanging="26"/>
        <w:jc w:val="center"/>
        <w:rPr>
          <w:spacing w:val="-4"/>
        </w:rPr>
      </w:pPr>
    </w:p>
    <w:p w:rsidR="00AE4305" w:rsidRDefault="00AE4305" w:rsidP="00AE4305">
      <w:pPr>
        <w:shd w:val="clear" w:color="auto" w:fill="FFFFFF"/>
        <w:tabs>
          <w:tab w:val="left" w:leader="dot" w:pos="9456"/>
        </w:tabs>
        <w:ind w:hanging="26"/>
        <w:jc w:val="center"/>
        <w:rPr>
          <w:spacing w:val="-4"/>
        </w:rPr>
      </w:pPr>
    </w:p>
    <w:p w:rsidR="00ED05F2" w:rsidRDefault="00ED05F2" w:rsidP="00AE4305">
      <w:pPr>
        <w:shd w:val="clear" w:color="auto" w:fill="FFFFFF"/>
        <w:tabs>
          <w:tab w:val="left" w:leader="dot" w:pos="9456"/>
        </w:tabs>
        <w:ind w:hanging="26"/>
        <w:jc w:val="center"/>
        <w:rPr>
          <w:spacing w:val="-4"/>
        </w:rPr>
      </w:pPr>
    </w:p>
    <w:p w:rsidR="00ED05F2" w:rsidRDefault="00ED05F2" w:rsidP="00AE4305">
      <w:pPr>
        <w:shd w:val="clear" w:color="auto" w:fill="FFFFFF"/>
        <w:tabs>
          <w:tab w:val="left" w:leader="dot" w:pos="9456"/>
        </w:tabs>
        <w:ind w:hanging="26"/>
        <w:jc w:val="center"/>
        <w:rPr>
          <w:spacing w:val="-4"/>
        </w:rPr>
      </w:pPr>
    </w:p>
    <w:p w:rsidR="00977471" w:rsidRDefault="00977471" w:rsidP="0005293E">
      <w:pPr>
        <w:shd w:val="clear" w:color="auto" w:fill="FFFFFF"/>
        <w:tabs>
          <w:tab w:val="left" w:leader="dot" w:pos="9456"/>
        </w:tabs>
        <w:ind w:left="4678"/>
        <w:jc w:val="both"/>
        <w:rPr>
          <w:spacing w:val="-4"/>
        </w:rPr>
      </w:pPr>
    </w:p>
    <w:p w:rsidR="000B7A16" w:rsidRDefault="000B7A16" w:rsidP="0005293E">
      <w:pPr>
        <w:shd w:val="clear" w:color="auto" w:fill="FFFFFF"/>
        <w:tabs>
          <w:tab w:val="left" w:leader="dot" w:pos="9456"/>
        </w:tabs>
        <w:ind w:left="4678"/>
        <w:jc w:val="both"/>
        <w:rPr>
          <w:spacing w:val="-4"/>
        </w:rPr>
      </w:pPr>
    </w:p>
    <w:p w:rsidR="000B7A16" w:rsidRDefault="000B7A16" w:rsidP="0005293E">
      <w:pPr>
        <w:shd w:val="clear" w:color="auto" w:fill="FFFFFF"/>
        <w:tabs>
          <w:tab w:val="left" w:leader="dot" w:pos="9456"/>
        </w:tabs>
        <w:ind w:left="4678"/>
        <w:jc w:val="both"/>
        <w:rPr>
          <w:spacing w:val="-4"/>
        </w:rPr>
      </w:pPr>
    </w:p>
    <w:p w:rsidR="000B7A16" w:rsidRDefault="000B7A16" w:rsidP="0005293E">
      <w:pPr>
        <w:shd w:val="clear" w:color="auto" w:fill="FFFFFF"/>
        <w:tabs>
          <w:tab w:val="left" w:leader="dot" w:pos="9456"/>
        </w:tabs>
        <w:ind w:left="4678"/>
        <w:jc w:val="both"/>
        <w:rPr>
          <w:spacing w:val="-4"/>
        </w:rPr>
      </w:pPr>
    </w:p>
    <w:p w:rsidR="000B7A16" w:rsidRDefault="000B7A16" w:rsidP="00517BC5">
      <w:pPr>
        <w:shd w:val="clear" w:color="auto" w:fill="FFFFFF"/>
        <w:tabs>
          <w:tab w:val="left" w:leader="dot" w:pos="9456"/>
        </w:tabs>
        <w:jc w:val="both"/>
        <w:rPr>
          <w:spacing w:val="-4"/>
        </w:rPr>
      </w:pPr>
    </w:p>
    <w:p w:rsidR="00414E20" w:rsidRDefault="0080653C" w:rsidP="0005293E">
      <w:pPr>
        <w:shd w:val="clear" w:color="auto" w:fill="FFFFFF"/>
        <w:tabs>
          <w:tab w:val="left" w:leader="dot" w:pos="9456"/>
        </w:tabs>
        <w:ind w:left="4678"/>
        <w:jc w:val="both"/>
        <w:rPr>
          <w:spacing w:val="-4"/>
        </w:rPr>
      </w:pPr>
      <w:r>
        <w:rPr>
          <w:spacing w:val="-4"/>
        </w:rPr>
        <w:t xml:space="preserve">  </w:t>
      </w:r>
      <w:r w:rsidR="00095423">
        <w:rPr>
          <w:spacing w:val="-4"/>
        </w:rPr>
        <w:t xml:space="preserve"> </w:t>
      </w:r>
      <w:r>
        <w:rPr>
          <w:spacing w:val="-4"/>
        </w:rPr>
        <w:t xml:space="preserve"> </w:t>
      </w:r>
      <w:r w:rsidR="00414E20">
        <w:rPr>
          <w:spacing w:val="-4"/>
        </w:rPr>
        <w:t xml:space="preserve">Приложение № </w:t>
      </w:r>
      <w:r w:rsidR="00D938CC">
        <w:rPr>
          <w:spacing w:val="-4"/>
        </w:rPr>
        <w:t>5</w:t>
      </w:r>
    </w:p>
    <w:p w:rsidR="00414E20" w:rsidRPr="00D21D6B" w:rsidRDefault="0080653C" w:rsidP="0005293E">
      <w:pPr>
        <w:shd w:val="clear" w:color="auto" w:fill="FFFFFF"/>
        <w:tabs>
          <w:tab w:val="left" w:leader="dot" w:pos="9456"/>
        </w:tabs>
        <w:ind w:left="4678"/>
        <w:jc w:val="both"/>
      </w:pPr>
      <w:r>
        <w:rPr>
          <w:spacing w:val="-1"/>
        </w:rPr>
        <w:t xml:space="preserve">  </w:t>
      </w:r>
      <w:r w:rsidR="00095423">
        <w:rPr>
          <w:spacing w:val="-1"/>
        </w:rPr>
        <w:t xml:space="preserve"> </w:t>
      </w:r>
      <w:r>
        <w:rPr>
          <w:spacing w:val="-1"/>
        </w:rPr>
        <w:t xml:space="preserve"> </w:t>
      </w:r>
      <w:r w:rsidR="00414E20">
        <w:rPr>
          <w:spacing w:val="-1"/>
        </w:rPr>
        <w:t>к</w:t>
      </w:r>
      <w:r w:rsidR="00414E20" w:rsidRPr="00D21D6B">
        <w:rPr>
          <w:spacing w:val="-1"/>
        </w:rPr>
        <w:t xml:space="preserve"> Закупочной документации </w:t>
      </w:r>
    </w:p>
    <w:p w:rsidR="00414E20" w:rsidRPr="00D21D6B" w:rsidRDefault="00095423" w:rsidP="004B7308">
      <w:pPr>
        <w:shd w:val="clear" w:color="auto" w:fill="FFFFFF"/>
        <w:tabs>
          <w:tab w:val="left" w:pos="9540"/>
        </w:tabs>
        <w:ind w:left="4962"/>
        <w:jc w:val="both"/>
        <w:rPr>
          <w:spacing w:val="1"/>
        </w:rPr>
      </w:pPr>
      <w:r w:rsidRPr="00D21D6B">
        <w:rPr>
          <w:spacing w:val="1"/>
        </w:rPr>
        <w:t xml:space="preserve"> </w:t>
      </w:r>
      <w:r w:rsidR="00414E20" w:rsidRPr="00D21D6B">
        <w:rPr>
          <w:spacing w:val="1"/>
        </w:rPr>
        <w:t xml:space="preserve">                                                        </w:t>
      </w:r>
    </w:p>
    <w:p w:rsidR="00A3648D" w:rsidRPr="008F09D0" w:rsidRDefault="00A3648D" w:rsidP="00A3648D">
      <w:pPr>
        <w:pStyle w:val="a6"/>
        <w:jc w:val="center"/>
        <w:outlineLvl w:val="0"/>
        <w:rPr>
          <w:sz w:val="28"/>
          <w:szCs w:val="28"/>
        </w:rPr>
      </w:pPr>
      <w:r w:rsidRPr="008F09D0">
        <w:rPr>
          <w:sz w:val="28"/>
          <w:szCs w:val="28"/>
        </w:rPr>
        <w:t>Анкета претендента</w:t>
      </w:r>
    </w:p>
    <w:tbl>
      <w:tblPr>
        <w:tblpPr w:leftFromText="180" w:rightFromText="180" w:vertAnchor="text" w:tblpY="1"/>
        <w:tblOverlap w:val="neve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4"/>
        <w:gridCol w:w="8025"/>
        <w:gridCol w:w="1614"/>
      </w:tblGrid>
      <w:tr w:rsidR="00A3648D" w:rsidRPr="00D77569" w:rsidTr="003A34FB">
        <w:tc>
          <w:tcPr>
            <w:tcW w:w="534" w:type="dxa"/>
          </w:tcPr>
          <w:p w:rsidR="00A3648D" w:rsidRPr="00D77569" w:rsidRDefault="00A3648D" w:rsidP="00FB5BA2">
            <w:pPr>
              <w:pStyle w:val="a6"/>
              <w:jc w:val="center"/>
            </w:pPr>
            <w:r w:rsidRPr="00D77569">
              <w:rPr>
                <w:sz w:val="22"/>
                <w:szCs w:val="22"/>
              </w:rPr>
              <w:t>№ п/п</w:t>
            </w:r>
          </w:p>
        </w:tc>
        <w:tc>
          <w:tcPr>
            <w:tcW w:w="8025" w:type="dxa"/>
          </w:tcPr>
          <w:p w:rsidR="00A3648D" w:rsidRPr="00D77569" w:rsidRDefault="00A3648D" w:rsidP="00FB5BA2">
            <w:pPr>
              <w:pStyle w:val="a6"/>
              <w:jc w:val="center"/>
            </w:pPr>
            <w:r w:rsidRPr="00D77569">
              <w:rPr>
                <w:sz w:val="22"/>
                <w:szCs w:val="22"/>
              </w:rPr>
              <w:t>Вопрос</w:t>
            </w:r>
          </w:p>
        </w:tc>
        <w:tc>
          <w:tcPr>
            <w:tcW w:w="1614" w:type="dxa"/>
          </w:tcPr>
          <w:p w:rsidR="00A3648D" w:rsidRPr="00D77569" w:rsidRDefault="00A3648D" w:rsidP="00FB5BA2">
            <w:pPr>
              <w:pStyle w:val="a6"/>
              <w:jc w:val="center"/>
            </w:pPr>
            <w:r w:rsidRPr="00D77569">
              <w:rPr>
                <w:sz w:val="22"/>
                <w:szCs w:val="22"/>
              </w:rPr>
              <w:t>Ответ (Прилагаемая документация)</w:t>
            </w:r>
          </w:p>
        </w:tc>
      </w:tr>
      <w:tr w:rsidR="00A3648D" w:rsidRPr="00D77569" w:rsidTr="003A34FB">
        <w:tc>
          <w:tcPr>
            <w:tcW w:w="534" w:type="dxa"/>
          </w:tcPr>
          <w:p w:rsidR="00A3648D" w:rsidRPr="00D77569" w:rsidRDefault="00A3648D" w:rsidP="00FB5BA2">
            <w:pPr>
              <w:pStyle w:val="a6"/>
              <w:jc w:val="center"/>
            </w:pPr>
            <w:r w:rsidRPr="00D77569">
              <w:rPr>
                <w:sz w:val="22"/>
                <w:szCs w:val="22"/>
              </w:rPr>
              <w:t>1</w:t>
            </w:r>
          </w:p>
        </w:tc>
        <w:tc>
          <w:tcPr>
            <w:tcW w:w="8025" w:type="dxa"/>
          </w:tcPr>
          <w:p w:rsidR="00A3648D" w:rsidRPr="00D77569" w:rsidRDefault="00A3648D" w:rsidP="00FB5BA2">
            <w:pPr>
              <w:pStyle w:val="a6"/>
            </w:pPr>
            <w:r w:rsidRPr="00D77569">
              <w:rPr>
                <w:sz w:val="22"/>
                <w:szCs w:val="22"/>
              </w:rPr>
              <w:t>Полное наименование организации</w:t>
            </w:r>
          </w:p>
        </w:tc>
        <w:tc>
          <w:tcPr>
            <w:tcW w:w="1614" w:type="dxa"/>
          </w:tcPr>
          <w:p w:rsidR="00A3648D" w:rsidRPr="00D77569" w:rsidRDefault="00A3648D" w:rsidP="00FB5BA2">
            <w:pPr>
              <w:pStyle w:val="a6"/>
              <w:jc w:val="center"/>
            </w:pPr>
          </w:p>
        </w:tc>
      </w:tr>
      <w:tr w:rsidR="00A3648D" w:rsidRPr="00D77569" w:rsidTr="003A34FB">
        <w:tc>
          <w:tcPr>
            <w:tcW w:w="534" w:type="dxa"/>
          </w:tcPr>
          <w:p w:rsidR="00A3648D" w:rsidRPr="00D77569" w:rsidRDefault="00A3648D" w:rsidP="00FB5BA2">
            <w:pPr>
              <w:pStyle w:val="a6"/>
              <w:jc w:val="center"/>
            </w:pPr>
            <w:r w:rsidRPr="00D77569">
              <w:rPr>
                <w:sz w:val="22"/>
                <w:szCs w:val="22"/>
              </w:rPr>
              <w:t>2</w:t>
            </w:r>
          </w:p>
        </w:tc>
        <w:tc>
          <w:tcPr>
            <w:tcW w:w="8025" w:type="dxa"/>
          </w:tcPr>
          <w:p w:rsidR="00A3648D" w:rsidRPr="00D77569" w:rsidRDefault="00A3648D" w:rsidP="00FB5BA2">
            <w:pPr>
              <w:pStyle w:val="a6"/>
            </w:pPr>
            <w:r w:rsidRPr="00D77569">
              <w:rPr>
                <w:sz w:val="22"/>
                <w:szCs w:val="22"/>
              </w:rPr>
              <w:t>Виды выполняемых работ, услуг</w:t>
            </w:r>
          </w:p>
        </w:tc>
        <w:tc>
          <w:tcPr>
            <w:tcW w:w="1614" w:type="dxa"/>
          </w:tcPr>
          <w:p w:rsidR="00A3648D" w:rsidRPr="00D77569" w:rsidRDefault="00A3648D" w:rsidP="00FB5BA2">
            <w:pPr>
              <w:pStyle w:val="a6"/>
              <w:jc w:val="center"/>
            </w:pPr>
          </w:p>
        </w:tc>
      </w:tr>
      <w:tr w:rsidR="00A3648D" w:rsidRPr="003A34FB" w:rsidTr="003A34FB">
        <w:tc>
          <w:tcPr>
            <w:tcW w:w="534" w:type="dxa"/>
          </w:tcPr>
          <w:p w:rsidR="00A3648D" w:rsidRPr="003A34FB" w:rsidRDefault="00A3648D" w:rsidP="003A34FB">
            <w:pPr>
              <w:pStyle w:val="afd"/>
              <w:rPr>
                <w:rFonts w:ascii="Times New Roman" w:hAnsi="Times New Roman"/>
              </w:rPr>
            </w:pPr>
            <w:r w:rsidRPr="003A34FB">
              <w:rPr>
                <w:rFonts w:ascii="Times New Roman" w:hAnsi="Times New Roman"/>
              </w:rPr>
              <w:t>3</w:t>
            </w:r>
          </w:p>
        </w:tc>
        <w:tc>
          <w:tcPr>
            <w:tcW w:w="8025" w:type="dxa"/>
          </w:tcPr>
          <w:p w:rsidR="00A3648D" w:rsidRPr="003A34FB" w:rsidRDefault="00A3648D" w:rsidP="003A34FB">
            <w:pPr>
              <w:pStyle w:val="afd"/>
              <w:rPr>
                <w:rFonts w:ascii="Times New Roman" w:hAnsi="Times New Roman"/>
                <w:b/>
              </w:rPr>
            </w:pPr>
            <w:r w:rsidRPr="003A34FB">
              <w:rPr>
                <w:rFonts w:ascii="Times New Roman" w:hAnsi="Times New Roman"/>
                <w:b/>
              </w:rPr>
              <w:t>Готовы ли Вы подтвердить наличие и возможность предоставления следующих документов (копии):</w:t>
            </w:r>
          </w:p>
          <w:p w:rsidR="00A3648D" w:rsidRPr="003A34FB" w:rsidRDefault="00A3648D" w:rsidP="003A34FB">
            <w:pPr>
              <w:pStyle w:val="afd"/>
              <w:rPr>
                <w:rFonts w:ascii="Times New Roman" w:hAnsi="Times New Roman"/>
              </w:rPr>
            </w:pPr>
            <w:r w:rsidRPr="003A34FB">
              <w:rPr>
                <w:rFonts w:ascii="Times New Roman" w:hAnsi="Times New Roman"/>
              </w:rPr>
              <w:t xml:space="preserve">- Свидетельство о внесении в ЕГРЮЛ;                                                           </w:t>
            </w:r>
          </w:p>
          <w:p w:rsidR="00A3648D" w:rsidRPr="003A34FB" w:rsidRDefault="00A3648D" w:rsidP="003A34FB">
            <w:pPr>
              <w:pStyle w:val="afd"/>
              <w:rPr>
                <w:rFonts w:ascii="Times New Roman" w:hAnsi="Times New Roman"/>
              </w:rPr>
            </w:pPr>
            <w:r w:rsidRPr="003A34FB">
              <w:rPr>
                <w:rFonts w:ascii="Times New Roman" w:hAnsi="Times New Roman"/>
              </w:rPr>
              <w:t>- Выписка из ЕГРЮЛ/ЕГРИП;</w:t>
            </w:r>
          </w:p>
          <w:p w:rsidR="00A3648D" w:rsidRPr="003A34FB" w:rsidRDefault="00A3648D" w:rsidP="003A34FB">
            <w:pPr>
              <w:pStyle w:val="afd"/>
              <w:rPr>
                <w:rFonts w:ascii="Times New Roman" w:hAnsi="Times New Roman"/>
              </w:rPr>
            </w:pPr>
            <w:r w:rsidRPr="003A34FB">
              <w:rPr>
                <w:rFonts w:ascii="Times New Roman" w:hAnsi="Times New Roman"/>
              </w:rPr>
              <w:t>- Свидетельство о постановке на учет в органах ФНС;</w:t>
            </w:r>
          </w:p>
          <w:p w:rsidR="00A3648D" w:rsidRPr="003A34FB" w:rsidRDefault="00A3648D" w:rsidP="003A34FB">
            <w:pPr>
              <w:pStyle w:val="afd"/>
              <w:rPr>
                <w:rFonts w:ascii="Times New Roman" w:hAnsi="Times New Roman"/>
              </w:rPr>
            </w:pPr>
            <w:r w:rsidRPr="003A34FB">
              <w:rPr>
                <w:rFonts w:ascii="Times New Roman" w:hAnsi="Times New Roman"/>
              </w:rPr>
              <w:t>- Устав, положение (все листы);</w:t>
            </w:r>
          </w:p>
          <w:p w:rsidR="00A3648D" w:rsidRPr="003A34FB" w:rsidRDefault="00A3648D" w:rsidP="003A34FB">
            <w:pPr>
              <w:pStyle w:val="afd"/>
              <w:rPr>
                <w:rFonts w:ascii="Times New Roman" w:hAnsi="Times New Roman"/>
              </w:rPr>
            </w:pPr>
            <w:r w:rsidRPr="003A34FB">
              <w:rPr>
                <w:rFonts w:ascii="Times New Roman" w:hAnsi="Times New Roman"/>
              </w:rPr>
              <w:t xml:space="preserve">- Приказ (решение) о назначении, избрании </w:t>
            </w:r>
            <w:r w:rsidRPr="003A34FB">
              <w:rPr>
                <w:rFonts w:ascii="Times New Roman" w:hAnsi="Times New Roman"/>
              </w:rPr>
              <w:br/>
              <w:t>на должность лица, уполномоченного на подписание договора, заявок и др. документов;</w:t>
            </w:r>
          </w:p>
          <w:p w:rsidR="00A3648D" w:rsidRPr="003A34FB" w:rsidRDefault="00A3648D" w:rsidP="003A34FB">
            <w:pPr>
              <w:pStyle w:val="afd"/>
              <w:rPr>
                <w:rFonts w:ascii="Times New Roman" w:hAnsi="Times New Roman"/>
              </w:rPr>
            </w:pPr>
            <w:r w:rsidRPr="003A34FB">
              <w:rPr>
                <w:rFonts w:ascii="Times New Roman" w:hAnsi="Times New Roman"/>
              </w:rPr>
              <w:t xml:space="preserve">- Доверенность (на право подписания договора, заявок, и </w:t>
            </w:r>
            <w:proofErr w:type="gramStart"/>
            <w:r w:rsidRPr="003A34FB">
              <w:rPr>
                <w:rFonts w:ascii="Times New Roman" w:hAnsi="Times New Roman"/>
              </w:rPr>
              <w:t>др.документов</w:t>
            </w:r>
            <w:proofErr w:type="gramEnd"/>
            <w:r w:rsidRPr="003A34FB">
              <w:rPr>
                <w:rFonts w:ascii="Times New Roman" w:hAnsi="Times New Roman"/>
              </w:rPr>
              <w:t xml:space="preserve"> лицом, чьи полномочия </w:t>
            </w:r>
            <w:r w:rsidRPr="003A34FB">
              <w:rPr>
                <w:rFonts w:ascii="Times New Roman" w:hAnsi="Times New Roman"/>
              </w:rPr>
              <w:br/>
              <w:t>на  подписание Уставом (либо Положением и пр. )</w:t>
            </w:r>
            <w:r w:rsidRPr="003A34FB">
              <w:rPr>
                <w:rFonts w:ascii="Times New Roman" w:hAnsi="Times New Roman"/>
              </w:rPr>
              <w:br/>
              <w:t>не предусмотрены);</w:t>
            </w:r>
          </w:p>
          <w:p w:rsidR="00A3648D" w:rsidRPr="003A34FB" w:rsidRDefault="00A3648D" w:rsidP="003A34FB">
            <w:pPr>
              <w:pStyle w:val="afd"/>
              <w:rPr>
                <w:rFonts w:ascii="Times New Roman" w:hAnsi="Times New Roman"/>
              </w:rPr>
            </w:pPr>
            <w:r w:rsidRPr="003A34FB">
              <w:rPr>
                <w:rFonts w:ascii="Times New Roman" w:hAnsi="Times New Roman"/>
              </w:rPr>
              <w:t>- Свидетельство о постановке на налоговый учет;</w:t>
            </w:r>
          </w:p>
          <w:p w:rsidR="00A3648D" w:rsidRPr="003A34FB" w:rsidRDefault="00A3648D" w:rsidP="003A34FB">
            <w:pPr>
              <w:pStyle w:val="afd"/>
              <w:rPr>
                <w:rFonts w:ascii="Times New Roman" w:hAnsi="Times New Roman"/>
              </w:rPr>
            </w:pPr>
            <w:r w:rsidRPr="003A34FB">
              <w:rPr>
                <w:rFonts w:ascii="Times New Roman" w:hAnsi="Times New Roman"/>
              </w:rPr>
              <w:t>- Паспорт (предпринимателя/физического лица) свидетельства о постанове на учет в налоговом органе по месту жительства (для физических лиц), свидетельство о государственной регистрации физического лица в качестве индивидуального предпринимателя (для предпринимателей);</w:t>
            </w:r>
          </w:p>
          <w:p w:rsidR="00A3648D" w:rsidRPr="003A34FB" w:rsidRDefault="00A3648D" w:rsidP="003A34FB">
            <w:pPr>
              <w:pStyle w:val="afd"/>
              <w:rPr>
                <w:rFonts w:ascii="Times New Roman" w:hAnsi="Times New Roman"/>
              </w:rPr>
            </w:pPr>
            <w:r w:rsidRPr="003A34FB">
              <w:rPr>
                <w:rFonts w:ascii="Times New Roman" w:hAnsi="Times New Roman"/>
              </w:rPr>
              <w:t>- Лицензии, разрешения (в случае, если в соответствии с законодательством РФ контрагент, осуществляющий поставку работ, услуг может осуществлять свою деятельность, связанную с заключенным договором, только на основании лицензии, разрешения);</w:t>
            </w:r>
          </w:p>
          <w:p w:rsidR="00A3648D" w:rsidRPr="003A34FB" w:rsidRDefault="00A3648D" w:rsidP="003A34FB">
            <w:pPr>
              <w:pStyle w:val="afd"/>
              <w:rPr>
                <w:rFonts w:ascii="Times New Roman" w:hAnsi="Times New Roman"/>
              </w:rPr>
            </w:pPr>
            <w:r w:rsidRPr="003A34FB">
              <w:rPr>
                <w:rFonts w:ascii="Times New Roman" w:hAnsi="Times New Roman"/>
              </w:rPr>
              <w:t>- Лицензии на осуществление деятельности по монтажу, техническому обслуживанию и ремонту средств обеспечения пожарной безопасности зданий и сооружений</w:t>
            </w:r>
          </w:p>
          <w:p w:rsidR="00A3648D" w:rsidRPr="003A34FB" w:rsidRDefault="00A3648D" w:rsidP="003A34FB">
            <w:pPr>
              <w:pStyle w:val="afd"/>
              <w:rPr>
                <w:rFonts w:ascii="Times New Roman" w:hAnsi="Times New Roman"/>
              </w:rPr>
            </w:pPr>
            <w:r w:rsidRPr="003A34FB">
              <w:rPr>
                <w:rFonts w:ascii="Times New Roman" w:hAnsi="Times New Roman"/>
              </w:rPr>
              <w:t xml:space="preserve">- Копия карточки, </w:t>
            </w:r>
            <w:bookmarkStart w:id="1" w:name="_Hlk494313600"/>
            <w:r w:rsidRPr="003A34FB">
              <w:rPr>
                <w:rFonts w:ascii="Times New Roman" w:hAnsi="Times New Roman"/>
              </w:rPr>
              <w:t>удостоверенной сотрудником банка с образцами подписей и оттиска печати.</w:t>
            </w:r>
            <w:bookmarkEnd w:id="1"/>
          </w:p>
        </w:tc>
        <w:tc>
          <w:tcPr>
            <w:tcW w:w="1614" w:type="dxa"/>
          </w:tcPr>
          <w:p w:rsidR="00A3648D" w:rsidRPr="003A34FB" w:rsidRDefault="00A3648D" w:rsidP="003A34FB">
            <w:pPr>
              <w:pStyle w:val="afd"/>
              <w:rPr>
                <w:rFonts w:ascii="Times New Roman" w:hAnsi="Times New Roman"/>
              </w:rPr>
            </w:pPr>
          </w:p>
        </w:tc>
      </w:tr>
      <w:tr w:rsidR="00A3648D" w:rsidRPr="003A34FB" w:rsidTr="003A34FB">
        <w:tc>
          <w:tcPr>
            <w:tcW w:w="534" w:type="dxa"/>
          </w:tcPr>
          <w:p w:rsidR="00A3648D" w:rsidRPr="003A34FB" w:rsidRDefault="00A3648D" w:rsidP="003A34FB">
            <w:pPr>
              <w:pStyle w:val="afd"/>
              <w:rPr>
                <w:rFonts w:ascii="Times New Roman" w:hAnsi="Times New Roman"/>
              </w:rPr>
            </w:pPr>
            <w:r w:rsidRPr="003A34FB">
              <w:rPr>
                <w:rFonts w:ascii="Times New Roman" w:hAnsi="Times New Roman"/>
              </w:rPr>
              <w:t>4</w:t>
            </w:r>
          </w:p>
        </w:tc>
        <w:tc>
          <w:tcPr>
            <w:tcW w:w="8025" w:type="dxa"/>
          </w:tcPr>
          <w:p w:rsidR="00A3648D" w:rsidRPr="003A34FB" w:rsidRDefault="00A3648D" w:rsidP="003A34FB">
            <w:pPr>
              <w:pStyle w:val="afd"/>
              <w:rPr>
                <w:rFonts w:ascii="Times New Roman" w:hAnsi="Times New Roman"/>
                <w:b/>
              </w:rPr>
            </w:pPr>
            <w:r w:rsidRPr="003A34FB">
              <w:rPr>
                <w:rFonts w:ascii="Times New Roman" w:hAnsi="Times New Roman"/>
                <w:b/>
              </w:rPr>
              <w:t>Чем Вы можете подтвердить состоятельность исполнить обязательства по договору в полном объеме:</w:t>
            </w:r>
          </w:p>
          <w:p w:rsidR="00A3648D" w:rsidRPr="003A34FB" w:rsidRDefault="00A3648D" w:rsidP="003A34FB">
            <w:pPr>
              <w:pStyle w:val="afd"/>
              <w:rPr>
                <w:rFonts w:ascii="Times New Roman" w:hAnsi="Times New Roman"/>
              </w:rPr>
            </w:pPr>
            <w:r w:rsidRPr="003A34FB">
              <w:rPr>
                <w:rFonts w:ascii="Times New Roman" w:hAnsi="Times New Roman"/>
              </w:rPr>
              <w:t>- наличие квалифицированных специалистов, имеющих навыки по выполнению соответствующих работ, услуг;</w:t>
            </w:r>
          </w:p>
          <w:p w:rsidR="00A3648D" w:rsidRPr="003A34FB" w:rsidRDefault="00A3648D" w:rsidP="003A34FB">
            <w:pPr>
              <w:pStyle w:val="afd"/>
              <w:rPr>
                <w:rFonts w:ascii="Times New Roman" w:hAnsi="Times New Roman"/>
              </w:rPr>
            </w:pPr>
            <w:r w:rsidRPr="003A34FB">
              <w:rPr>
                <w:rFonts w:ascii="Times New Roman" w:hAnsi="Times New Roman"/>
              </w:rPr>
              <w:t xml:space="preserve">- продолжительность у предприятия опыта </w:t>
            </w:r>
            <w:r w:rsidRPr="003A34FB">
              <w:rPr>
                <w:rFonts w:ascii="Times New Roman" w:hAnsi="Times New Roman"/>
              </w:rPr>
              <w:br/>
              <w:t xml:space="preserve"> по проведению аналогичных работ, услуг; </w:t>
            </w:r>
          </w:p>
          <w:p w:rsidR="00A3648D" w:rsidRDefault="00A3648D" w:rsidP="003A34FB">
            <w:pPr>
              <w:pStyle w:val="afd"/>
              <w:rPr>
                <w:rFonts w:ascii="Times New Roman" w:hAnsi="Times New Roman"/>
              </w:rPr>
            </w:pPr>
            <w:r w:rsidRPr="003A34FB">
              <w:rPr>
                <w:rFonts w:ascii="Times New Roman" w:hAnsi="Times New Roman"/>
              </w:rPr>
              <w:t>- наличие положительных отзывов от Заказчиков;</w:t>
            </w:r>
          </w:p>
          <w:p w:rsidR="003A34FB" w:rsidRPr="003A34FB" w:rsidRDefault="003A34FB" w:rsidP="003A34FB">
            <w:pPr>
              <w:pStyle w:val="afd"/>
              <w:rPr>
                <w:rFonts w:ascii="Times New Roman" w:hAnsi="Times New Roman"/>
              </w:rPr>
            </w:pPr>
            <w:r w:rsidRPr="003A34FB">
              <w:rPr>
                <w:rFonts w:ascii="Times New Roman" w:hAnsi="Times New Roman"/>
              </w:rPr>
              <w:t>- наличие собственной ремонтной и производственной базы, складских помещений</w:t>
            </w:r>
            <w:r w:rsidRPr="003A34FB">
              <w:rPr>
                <w:rFonts w:ascii="Times New Roman" w:hAnsi="Times New Roman"/>
              </w:rPr>
              <w:br/>
              <w:t xml:space="preserve"> (при необходимости);</w:t>
            </w:r>
          </w:p>
          <w:p w:rsidR="003A34FB" w:rsidRPr="003A34FB" w:rsidRDefault="003A34FB" w:rsidP="003A34FB">
            <w:pPr>
              <w:pStyle w:val="afd"/>
              <w:rPr>
                <w:rFonts w:ascii="Times New Roman" w:hAnsi="Times New Roman"/>
              </w:rPr>
            </w:pPr>
            <w:r w:rsidRPr="003A34FB">
              <w:rPr>
                <w:rFonts w:ascii="Times New Roman" w:hAnsi="Times New Roman"/>
              </w:rPr>
              <w:t xml:space="preserve">- наличие специализированных транспортных средств и оборудования для доставки специалистов </w:t>
            </w:r>
            <w:r w:rsidRPr="003A34FB">
              <w:rPr>
                <w:rFonts w:ascii="Times New Roman" w:hAnsi="Times New Roman"/>
              </w:rPr>
              <w:br/>
              <w:t>и выполнения работ, услуг, на территории Заказчика (при необходимости);</w:t>
            </w:r>
          </w:p>
          <w:p w:rsidR="003A34FB" w:rsidRPr="003A34FB" w:rsidRDefault="003A34FB" w:rsidP="003A34FB">
            <w:pPr>
              <w:pStyle w:val="afd"/>
              <w:rPr>
                <w:rFonts w:ascii="Times New Roman" w:hAnsi="Times New Roman"/>
              </w:rPr>
            </w:pPr>
            <w:r w:rsidRPr="003A34FB">
              <w:rPr>
                <w:rFonts w:ascii="Times New Roman" w:hAnsi="Times New Roman"/>
              </w:rPr>
              <w:t>- наличие транспортных средств (возможность заказа их на стороне) для доставки ремонтируемого оборудования Заказчика на свою территорию</w:t>
            </w:r>
            <w:r w:rsidRPr="003A34FB">
              <w:rPr>
                <w:rFonts w:ascii="Times New Roman" w:hAnsi="Times New Roman"/>
              </w:rPr>
              <w:br/>
              <w:t xml:space="preserve"> и обратно (при необходимости).</w:t>
            </w:r>
          </w:p>
        </w:tc>
        <w:tc>
          <w:tcPr>
            <w:tcW w:w="1614" w:type="dxa"/>
          </w:tcPr>
          <w:p w:rsidR="00A3648D" w:rsidRPr="003A34FB" w:rsidRDefault="00A3648D" w:rsidP="003A34FB">
            <w:pPr>
              <w:pStyle w:val="afd"/>
              <w:rPr>
                <w:rFonts w:ascii="Times New Roman" w:hAnsi="Times New Roman"/>
              </w:rPr>
            </w:pPr>
          </w:p>
        </w:tc>
      </w:tr>
      <w:tr w:rsidR="003A34FB" w:rsidRPr="003A34FB" w:rsidTr="003A34FB">
        <w:tc>
          <w:tcPr>
            <w:tcW w:w="534" w:type="dxa"/>
          </w:tcPr>
          <w:p w:rsidR="003A34FB" w:rsidRPr="003A34FB" w:rsidRDefault="003A34FB" w:rsidP="003A34FB">
            <w:pPr>
              <w:pStyle w:val="afd"/>
              <w:rPr>
                <w:rFonts w:ascii="Times New Roman" w:hAnsi="Times New Roman"/>
              </w:rPr>
            </w:pPr>
            <w:r w:rsidRPr="003A34FB">
              <w:rPr>
                <w:rFonts w:ascii="Times New Roman" w:hAnsi="Times New Roman"/>
              </w:rPr>
              <w:t>5</w:t>
            </w:r>
          </w:p>
        </w:tc>
        <w:tc>
          <w:tcPr>
            <w:tcW w:w="8025" w:type="dxa"/>
          </w:tcPr>
          <w:p w:rsidR="003A34FB" w:rsidRPr="003A34FB" w:rsidRDefault="003A34FB" w:rsidP="00F73C17">
            <w:pPr>
              <w:pStyle w:val="afd"/>
              <w:rPr>
                <w:rFonts w:ascii="Times New Roman" w:hAnsi="Times New Roman"/>
              </w:rPr>
            </w:pPr>
            <w:r w:rsidRPr="003A34FB">
              <w:rPr>
                <w:rFonts w:ascii="Times New Roman" w:hAnsi="Times New Roman"/>
              </w:rPr>
              <w:t>Продолжительность сотрудничества</w:t>
            </w:r>
            <w:r w:rsidR="00F73C17">
              <w:rPr>
                <w:rFonts w:ascii="Times New Roman" w:hAnsi="Times New Roman"/>
              </w:rPr>
              <w:t xml:space="preserve"> </w:t>
            </w:r>
            <w:r w:rsidRPr="003A34FB">
              <w:rPr>
                <w:rFonts w:ascii="Times New Roman" w:hAnsi="Times New Roman"/>
              </w:rPr>
              <w:t xml:space="preserve"> с ПАО «Корпорация ВСМПО-АВИСМА»</w:t>
            </w:r>
          </w:p>
        </w:tc>
        <w:tc>
          <w:tcPr>
            <w:tcW w:w="1614" w:type="dxa"/>
          </w:tcPr>
          <w:p w:rsidR="003A34FB" w:rsidRPr="003A34FB" w:rsidRDefault="003A34FB" w:rsidP="003A34FB">
            <w:pPr>
              <w:pStyle w:val="afd"/>
              <w:rPr>
                <w:rFonts w:ascii="Times New Roman" w:hAnsi="Times New Roman"/>
              </w:rPr>
            </w:pPr>
          </w:p>
        </w:tc>
      </w:tr>
      <w:tr w:rsidR="003A34FB" w:rsidRPr="003A34FB" w:rsidTr="003A34FB">
        <w:tc>
          <w:tcPr>
            <w:tcW w:w="534" w:type="dxa"/>
          </w:tcPr>
          <w:p w:rsidR="003A34FB" w:rsidRPr="003A34FB" w:rsidRDefault="003A34FB" w:rsidP="003A34FB">
            <w:pPr>
              <w:pStyle w:val="afd"/>
              <w:rPr>
                <w:rFonts w:ascii="Times New Roman" w:hAnsi="Times New Roman"/>
              </w:rPr>
            </w:pPr>
            <w:r w:rsidRPr="003A34FB">
              <w:rPr>
                <w:rFonts w:ascii="Times New Roman" w:hAnsi="Times New Roman"/>
              </w:rPr>
              <w:t>6</w:t>
            </w:r>
          </w:p>
        </w:tc>
        <w:tc>
          <w:tcPr>
            <w:tcW w:w="8025" w:type="dxa"/>
          </w:tcPr>
          <w:p w:rsidR="003A34FB" w:rsidRPr="003A34FB" w:rsidRDefault="003A34FB" w:rsidP="003A34FB">
            <w:pPr>
              <w:pStyle w:val="afd"/>
              <w:rPr>
                <w:rFonts w:ascii="Times New Roman" w:hAnsi="Times New Roman"/>
              </w:rPr>
            </w:pPr>
            <w:r w:rsidRPr="003A34FB">
              <w:rPr>
                <w:rFonts w:ascii="Times New Roman" w:hAnsi="Times New Roman"/>
              </w:rPr>
              <w:t xml:space="preserve">С какими нестандартными ситуациями сталкивалась Ваша организация в процессе осуществления </w:t>
            </w:r>
            <w:proofErr w:type="gramStart"/>
            <w:r w:rsidRPr="003A34FB">
              <w:rPr>
                <w:rFonts w:ascii="Times New Roman" w:hAnsi="Times New Roman"/>
              </w:rPr>
              <w:t>деятельности,  в</w:t>
            </w:r>
            <w:proofErr w:type="gramEnd"/>
            <w:r w:rsidRPr="003A34FB">
              <w:rPr>
                <w:rFonts w:ascii="Times New Roman" w:hAnsi="Times New Roman"/>
              </w:rPr>
              <w:t xml:space="preserve"> том числе судебные разбирательства</w:t>
            </w:r>
          </w:p>
        </w:tc>
        <w:tc>
          <w:tcPr>
            <w:tcW w:w="1614" w:type="dxa"/>
          </w:tcPr>
          <w:p w:rsidR="003A34FB" w:rsidRPr="003A34FB" w:rsidRDefault="003A34FB" w:rsidP="003A34FB">
            <w:pPr>
              <w:pStyle w:val="afd"/>
              <w:rPr>
                <w:rFonts w:ascii="Times New Roman" w:hAnsi="Times New Roman"/>
              </w:rPr>
            </w:pPr>
          </w:p>
        </w:tc>
      </w:tr>
    </w:tbl>
    <w:p w:rsidR="00A3648D" w:rsidRPr="003A34FB" w:rsidRDefault="00A3648D" w:rsidP="003A34FB">
      <w:pPr>
        <w:pStyle w:val="afd"/>
        <w:rPr>
          <w:rFonts w:ascii="Times New Roman" w:hAnsi="Times New Roman"/>
        </w:rPr>
      </w:pPr>
    </w:p>
    <w:tbl>
      <w:tblPr>
        <w:tblpPr w:leftFromText="180" w:rightFromText="180" w:vertAnchor="text" w:tblpY="1"/>
        <w:tblOverlap w:val="neve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4"/>
        <w:gridCol w:w="8079"/>
        <w:gridCol w:w="1560"/>
      </w:tblGrid>
      <w:tr w:rsidR="00A3648D" w:rsidRPr="003A34FB" w:rsidTr="003A34FB">
        <w:trPr>
          <w:trHeight w:val="3592"/>
        </w:trPr>
        <w:tc>
          <w:tcPr>
            <w:tcW w:w="534" w:type="dxa"/>
          </w:tcPr>
          <w:p w:rsidR="00A3648D" w:rsidRPr="003A34FB" w:rsidRDefault="00A3648D" w:rsidP="003A34FB">
            <w:pPr>
              <w:pStyle w:val="afd"/>
              <w:rPr>
                <w:rFonts w:ascii="Times New Roman" w:hAnsi="Times New Roman"/>
              </w:rPr>
            </w:pPr>
            <w:r w:rsidRPr="003A34FB">
              <w:rPr>
                <w:rFonts w:ascii="Times New Roman" w:hAnsi="Times New Roman"/>
              </w:rPr>
              <w:t>7</w:t>
            </w:r>
          </w:p>
        </w:tc>
        <w:tc>
          <w:tcPr>
            <w:tcW w:w="8079" w:type="dxa"/>
          </w:tcPr>
          <w:p w:rsidR="00A3648D" w:rsidRPr="003A34FB" w:rsidRDefault="00A3648D" w:rsidP="003A34FB">
            <w:pPr>
              <w:pStyle w:val="afd"/>
              <w:rPr>
                <w:rFonts w:ascii="Times New Roman" w:hAnsi="Times New Roman"/>
                <w:b/>
              </w:rPr>
            </w:pPr>
            <w:r w:rsidRPr="003A34FB">
              <w:rPr>
                <w:rFonts w:ascii="Times New Roman" w:hAnsi="Times New Roman"/>
                <w:b/>
              </w:rPr>
              <w:t>Готовы ли Вы подтвердить:</w:t>
            </w:r>
          </w:p>
          <w:p w:rsidR="00A3648D" w:rsidRPr="003A34FB" w:rsidRDefault="00A3648D" w:rsidP="003A34FB">
            <w:pPr>
              <w:pStyle w:val="afd"/>
              <w:rPr>
                <w:rFonts w:ascii="Times New Roman" w:hAnsi="Times New Roman"/>
              </w:rPr>
            </w:pPr>
            <w:r w:rsidRPr="003A34FB">
              <w:rPr>
                <w:rFonts w:ascii="Times New Roman" w:hAnsi="Times New Roman"/>
              </w:rPr>
              <w:t>- непроведение ликвидации/реорганизации и  отсутствие решения арбитражного суда о признании банкротом и об открытии конкурсного производства;</w:t>
            </w:r>
          </w:p>
          <w:p w:rsidR="00A3648D" w:rsidRPr="003A34FB" w:rsidRDefault="00A3648D" w:rsidP="003A34FB">
            <w:pPr>
              <w:pStyle w:val="afd"/>
              <w:rPr>
                <w:rFonts w:ascii="Times New Roman" w:hAnsi="Times New Roman"/>
              </w:rPr>
            </w:pPr>
            <w:r w:rsidRPr="003A34FB">
              <w:rPr>
                <w:rFonts w:ascii="Times New Roman" w:hAnsi="Times New Roman"/>
              </w:rPr>
              <w:t>- не приостановление деятельности в порядке, предусмотренном кодексом РФ об административных нарушениях, на день подачи Вами заявки;</w:t>
            </w:r>
          </w:p>
          <w:p w:rsidR="00A3648D" w:rsidRPr="003A34FB" w:rsidRDefault="00A3648D" w:rsidP="003A34FB">
            <w:pPr>
              <w:pStyle w:val="afd"/>
              <w:rPr>
                <w:rFonts w:ascii="Times New Roman" w:hAnsi="Times New Roman"/>
              </w:rPr>
            </w:pPr>
            <w:r w:rsidRPr="003A34FB">
              <w:rPr>
                <w:rFonts w:ascii="Times New Roman" w:hAnsi="Times New Roman"/>
              </w:rPr>
              <w:t>- отсутствие в производстве арбитражных, третейских, общей юрисдикции судов дел, о принятии иных решений, существовании иных обстоятельств,  которые могут негативно отразиться на возможности дальнейшего осуществления деятельности с существующими показателями эффективности</w:t>
            </w:r>
          </w:p>
          <w:p w:rsidR="00A3648D" w:rsidRPr="003A34FB" w:rsidRDefault="00A3648D" w:rsidP="003A34FB">
            <w:pPr>
              <w:pStyle w:val="afd"/>
              <w:rPr>
                <w:rFonts w:ascii="Times New Roman" w:hAnsi="Times New Roman"/>
              </w:rPr>
            </w:pPr>
            <w:r w:rsidRPr="003A34FB">
              <w:rPr>
                <w:rFonts w:ascii="Times New Roman" w:hAnsi="Times New Roman"/>
              </w:rPr>
              <w:t>-  отсутствие задолженности по начисленным налогам, сборам и иным обязательным платежам</w:t>
            </w:r>
            <w:r w:rsidRPr="003A34FB">
              <w:rPr>
                <w:rFonts w:ascii="Times New Roman" w:hAnsi="Times New Roman"/>
              </w:rPr>
              <w:br/>
              <w:t xml:space="preserve"> в бюджеты любого уровня или государственные внебюджетные фонды за прошедший календарный год;</w:t>
            </w:r>
          </w:p>
          <w:p w:rsidR="00A3648D" w:rsidRPr="003A34FB" w:rsidRDefault="00A3648D" w:rsidP="003A34FB">
            <w:pPr>
              <w:pStyle w:val="afd"/>
              <w:rPr>
                <w:rFonts w:ascii="Times New Roman" w:hAnsi="Times New Roman"/>
              </w:rPr>
            </w:pPr>
            <w:r w:rsidRPr="003A34FB">
              <w:rPr>
                <w:rFonts w:ascii="Times New Roman" w:hAnsi="Times New Roman"/>
              </w:rPr>
              <w:t>- отсутствие ареста имущества;</w:t>
            </w:r>
          </w:p>
          <w:p w:rsidR="00A3648D" w:rsidRPr="003A34FB" w:rsidRDefault="00A3648D" w:rsidP="003A34FB">
            <w:pPr>
              <w:pStyle w:val="afd"/>
              <w:rPr>
                <w:rFonts w:ascii="Times New Roman" w:hAnsi="Times New Roman"/>
              </w:rPr>
            </w:pPr>
            <w:r w:rsidRPr="003A34FB">
              <w:rPr>
                <w:rFonts w:ascii="Times New Roman" w:hAnsi="Times New Roman"/>
              </w:rPr>
              <w:t>- отсутствие Вашей организации в реестре недобросовестных поставщиков по поставкам для государственных и муниципальных нужд;</w:t>
            </w:r>
          </w:p>
          <w:p w:rsidR="00A3648D" w:rsidRPr="003A34FB" w:rsidRDefault="00A3648D" w:rsidP="003A34FB">
            <w:pPr>
              <w:pStyle w:val="afd"/>
              <w:rPr>
                <w:rFonts w:ascii="Times New Roman" w:hAnsi="Times New Roman"/>
              </w:rPr>
            </w:pPr>
            <w:r w:rsidRPr="003A34FB">
              <w:rPr>
                <w:rFonts w:ascii="Times New Roman" w:hAnsi="Times New Roman"/>
              </w:rPr>
              <w:t xml:space="preserve">- баланс организации, заверенный в ФНС по месту регистрации организации, сведения о дебиторской </w:t>
            </w:r>
            <w:r w:rsidRPr="003A34FB">
              <w:rPr>
                <w:rFonts w:ascii="Times New Roman" w:hAnsi="Times New Roman"/>
              </w:rPr>
              <w:br/>
              <w:t>и кредиторской задолженности.</w:t>
            </w:r>
          </w:p>
        </w:tc>
        <w:tc>
          <w:tcPr>
            <w:tcW w:w="1560" w:type="dxa"/>
          </w:tcPr>
          <w:p w:rsidR="00A3648D" w:rsidRPr="003A34FB" w:rsidRDefault="00A3648D" w:rsidP="003A34FB">
            <w:pPr>
              <w:pStyle w:val="afd"/>
              <w:rPr>
                <w:rFonts w:ascii="Times New Roman" w:hAnsi="Times New Roman"/>
              </w:rPr>
            </w:pPr>
          </w:p>
        </w:tc>
      </w:tr>
      <w:tr w:rsidR="00A3648D" w:rsidRPr="003A34FB" w:rsidTr="003A34FB">
        <w:trPr>
          <w:trHeight w:val="693"/>
        </w:trPr>
        <w:tc>
          <w:tcPr>
            <w:tcW w:w="534" w:type="dxa"/>
          </w:tcPr>
          <w:p w:rsidR="00A3648D" w:rsidRPr="003A34FB" w:rsidRDefault="00A3648D" w:rsidP="003A34FB">
            <w:pPr>
              <w:pStyle w:val="afd"/>
              <w:rPr>
                <w:rFonts w:ascii="Times New Roman" w:hAnsi="Times New Roman"/>
              </w:rPr>
            </w:pPr>
            <w:r w:rsidRPr="003A34FB">
              <w:rPr>
                <w:rFonts w:ascii="Times New Roman" w:hAnsi="Times New Roman"/>
              </w:rPr>
              <w:t>8</w:t>
            </w:r>
          </w:p>
        </w:tc>
        <w:tc>
          <w:tcPr>
            <w:tcW w:w="8079" w:type="dxa"/>
          </w:tcPr>
          <w:p w:rsidR="00A3648D" w:rsidRPr="003A34FB" w:rsidRDefault="00A3648D" w:rsidP="003A34FB">
            <w:pPr>
              <w:pStyle w:val="afd"/>
              <w:rPr>
                <w:rFonts w:ascii="Times New Roman" w:hAnsi="Times New Roman"/>
              </w:rPr>
            </w:pPr>
            <w:r w:rsidRPr="003A34FB">
              <w:rPr>
                <w:rFonts w:ascii="Times New Roman" w:hAnsi="Times New Roman"/>
              </w:rPr>
              <w:t xml:space="preserve">Как Ваша организация страхует риски при некачественном выполнении работ, услуг </w:t>
            </w:r>
          </w:p>
        </w:tc>
        <w:tc>
          <w:tcPr>
            <w:tcW w:w="1560" w:type="dxa"/>
          </w:tcPr>
          <w:p w:rsidR="00A3648D" w:rsidRPr="003A34FB" w:rsidRDefault="00A3648D" w:rsidP="003A34FB">
            <w:pPr>
              <w:pStyle w:val="afd"/>
              <w:rPr>
                <w:rFonts w:ascii="Times New Roman" w:hAnsi="Times New Roman"/>
              </w:rPr>
            </w:pPr>
          </w:p>
        </w:tc>
      </w:tr>
      <w:tr w:rsidR="00A3648D" w:rsidRPr="003A34FB" w:rsidTr="003A34FB">
        <w:trPr>
          <w:trHeight w:val="420"/>
        </w:trPr>
        <w:tc>
          <w:tcPr>
            <w:tcW w:w="534" w:type="dxa"/>
          </w:tcPr>
          <w:p w:rsidR="00A3648D" w:rsidRPr="003A34FB" w:rsidRDefault="00A3648D" w:rsidP="003A34FB">
            <w:pPr>
              <w:pStyle w:val="afd"/>
              <w:rPr>
                <w:rFonts w:ascii="Times New Roman" w:hAnsi="Times New Roman"/>
              </w:rPr>
            </w:pPr>
            <w:r w:rsidRPr="003A34FB">
              <w:rPr>
                <w:rFonts w:ascii="Times New Roman" w:hAnsi="Times New Roman"/>
              </w:rPr>
              <w:t>9</w:t>
            </w:r>
          </w:p>
        </w:tc>
        <w:tc>
          <w:tcPr>
            <w:tcW w:w="8079" w:type="dxa"/>
          </w:tcPr>
          <w:p w:rsidR="00A3648D" w:rsidRPr="003A34FB" w:rsidRDefault="00A3648D" w:rsidP="003A34FB">
            <w:pPr>
              <w:pStyle w:val="afd"/>
              <w:rPr>
                <w:rFonts w:ascii="Times New Roman" w:hAnsi="Times New Roman"/>
              </w:rPr>
            </w:pPr>
            <w:r w:rsidRPr="003A34FB">
              <w:rPr>
                <w:rFonts w:ascii="Times New Roman" w:hAnsi="Times New Roman"/>
              </w:rPr>
              <w:t>Вы являетесь непосредственным исполнителем работ, услуг или посредником?</w:t>
            </w:r>
          </w:p>
        </w:tc>
        <w:tc>
          <w:tcPr>
            <w:tcW w:w="1560" w:type="dxa"/>
          </w:tcPr>
          <w:p w:rsidR="00A3648D" w:rsidRPr="003A34FB" w:rsidRDefault="00A3648D" w:rsidP="003A34FB">
            <w:pPr>
              <w:pStyle w:val="afd"/>
              <w:rPr>
                <w:rFonts w:ascii="Times New Roman" w:hAnsi="Times New Roman"/>
              </w:rPr>
            </w:pPr>
          </w:p>
        </w:tc>
      </w:tr>
      <w:tr w:rsidR="00A3648D" w:rsidRPr="003A34FB" w:rsidTr="003A34FB">
        <w:trPr>
          <w:trHeight w:val="990"/>
        </w:trPr>
        <w:tc>
          <w:tcPr>
            <w:tcW w:w="534" w:type="dxa"/>
          </w:tcPr>
          <w:p w:rsidR="00A3648D" w:rsidRPr="003A34FB" w:rsidRDefault="00A3648D" w:rsidP="003A34FB">
            <w:pPr>
              <w:pStyle w:val="afd"/>
              <w:rPr>
                <w:rFonts w:ascii="Times New Roman" w:hAnsi="Times New Roman"/>
              </w:rPr>
            </w:pPr>
            <w:r w:rsidRPr="003A34FB">
              <w:rPr>
                <w:rFonts w:ascii="Times New Roman" w:hAnsi="Times New Roman"/>
              </w:rPr>
              <w:t>10</w:t>
            </w:r>
          </w:p>
        </w:tc>
        <w:tc>
          <w:tcPr>
            <w:tcW w:w="8079" w:type="dxa"/>
          </w:tcPr>
          <w:p w:rsidR="00A3648D" w:rsidRPr="003A34FB" w:rsidRDefault="00A3648D" w:rsidP="003A34FB">
            <w:pPr>
              <w:pStyle w:val="afd"/>
              <w:rPr>
                <w:rFonts w:ascii="Times New Roman" w:hAnsi="Times New Roman"/>
              </w:rPr>
            </w:pPr>
            <w:r w:rsidRPr="003A34FB">
              <w:rPr>
                <w:rFonts w:ascii="Times New Roman" w:hAnsi="Times New Roman"/>
              </w:rPr>
              <w:t>Перечислите перечень партнеров Вашей организации за последние 2 года, каким организациям предоставляете свои услуги, выполняете работы (перечислите  с указанием контактных телефонов)</w:t>
            </w:r>
          </w:p>
        </w:tc>
        <w:tc>
          <w:tcPr>
            <w:tcW w:w="1560" w:type="dxa"/>
          </w:tcPr>
          <w:p w:rsidR="00A3648D" w:rsidRPr="003A34FB" w:rsidRDefault="00A3648D" w:rsidP="003A34FB">
            <w:pPr>
              <w:pStyle w:val="afd"/>
              <w:rPr>
                <w:rFonts w:ascii="Times New Roman" w:hAnsi="Times New Roman"/>
              </w:rPr>
            </w:pPr>
          </w:p>
        </w:tc>
      </w:tr>
      <w:tr w:rsidR="003A34FB" w:rsidRPr="003A34FB" w:rsidTr="003A34FB">
        <w:trPr>
          <w:trHeight w:val="539"/>
        </w:trPr>
        <w:tc>
          <w:tcPr>
            <w:tcW w:w="534" w:type="dxa"/>
          </w:tcPr>
          <w:p w:rsidR="003A34FB" w:rsidRPr="003A34FB" w:rsidRDefault="003A34FB" w:rsidP="003A34FB">
            <w:pPr>
              <w:pStyle w:val="afd"/>
              <w:rPr>
                <w:rFonts w:ascii="Times New Roman" w:hAnsi="Times New Roman"/>
              </w:rPr>
            </w:pPr>
            <w:r w:rsidRPr="003A34FB">
              <w:rPr>
                <w:rFonts w:ascii="Times New Roman" w:hAnsi="Times New Roman"/>
              </w:rPr>
              <w:t>11</w:t>
            </w:r>
          </w:p>
        </w:tc>
        <w:tc>
          <w:tcPr>
            <w:tcW w:w="8079" w:type="dxa"/>
          </w:tcPr>
          <w:p w:rsidR="003A34FB" w:rsidRPr="003A34FB" w:rsidRDefault="003A34FB" w:rsidP="003A34FB">
            <w:pPr>
              <w:pStyle w:val="afd"/>
              <w:rPr>
                <w:rFonts w:ascii="Times New Roman" w:hAnsi="Times New Roman"/>
              </w:rPr>
            </w:pPr>
            <w:r w:rsidRPr="003A34FB">
              <w:rPr>
                <w:rFonts w:ascii="Times New Roman" w:hAnsi="Times New Roman"/>
              </w:rPr>
              <w:t>Если Вы посредник, работы, услуги, какой организации предлагаете (наименование организации, контактные телефоны)</w:t>
            </w:r>
          </w:p>
        </w:tc>
        <w:tc>
          <w:tcPr>
            <w:tcW w:w="1560" w:type="dxa"/>
          </w:tcPr>
          <w:p w:rsidR="003A34FB" w:rsidRPr="003A34FB" w:rsidRDefault="003A34FB" w:rsidP="003A34FB">
            <w:pPr>
              <w:pStyle w:val="afd"/>
              <w:rPr>
                <w:rFonts w:ascii="Times New Roman" w:hAnsi="Times New Roman"/>
              </w:rPr>
            </w:pPr>
          </w:p>
        </w:tc>
      </w:tr>
      <w:tr w:rsidR="003A34FB" w:rsidRPr="003A34FB" w:rsidTr="003A34FB">
        <w:trPr>
          <w:trHeight w:val="575"/>
        </w:trPr>
        <w:tc>
          <w:tcPr>
            <w:tcW w:w="534" w:type="dxa"/>
          </w:tcPr>
          <w:p w:rsidR="003A34FB" w:rsidRPr="003A34FB" w:rsidRDefault="003A34FB" w:rsidP="003A34FB">
            <w:pPr>
              <w:pStyle w:val="afd"/>
              <w:rPr>
                <w:rFonts w:ascii="Times New Roman" w:hAnsi="Times New Roman"/>
              </w:rPr>
            </w:pPr>
            <w:r w:rsidRPr="003A34FB">
              <w:rPr>
                <w:rFonts w:ascii="Times New Roman" w:hAnsi="Times New Roman"/>
              </w:rPr>
              <w:t>12</w:t>
            </w:r>
          </w:p>
        </w:tc>
        <w:tc>
          <w:tcPr>
            <w:tcW w:w="8079" w:type="dxa"/>
          </w:tcPr>
          <w:p w:rsidR="003A34FB" w:rsidRPr="003A34FB" w:rsidRDefault="003A34FB" w:rsidP="003A34FB">
            <w:pPr>
              <w:pStyle w:val="afd"/>
              <w:rPr>
                <w:rFonts w:ascii="Times New Roman" w:hAnsi="Times New Roman"/>
              </w:rPr>
            </w:pPr>
            <w:r w:rsidRPr="003A34FB">
              <w:rPr>
                <w:rFonts w:ascii="Times New Roman" w:hAnsi="Times New Roman"/>
              </w:rPr>
              <w:t>Возможность проведения аудита специалистами ПАО «Корпорация ВСМПО-АВИСМА»</w:t>
            </w:r>
          </w:p>
        </w:tc>
        <w:tc>
          <w:tcPr>
            <w:tcW w:w="1560" w:type="dxa"/>
          </w:tcPr>
          <w:p w:rsidR="003A34FB" w:rsidRPr="003A34FB" w:rsidRDefault="003A34FB" w:rsidP="003A34FB">
            <w:pPr>
              <w:pStyle w:val="afd"/>
              <w:rPr>
                <w:rFonts w:ascii="Times New Roman" w:hAnsi="Times New Roman"/>
              </w:rPr>
            </w:pPr>
          </w:p>
        </w:tc>
      </w:tr>
      <w:tr w:rsidR="003A34FB" w:rsidRPr="003A34FB" w:rsidTr="003A34FB">
        <w:trPr>
          <w:trHeight w:val="555"/>
        </w:trPr>
        <w:tc>
          <w:tcPr>
            <w:tcW w:w="534" w:type="dxa"/>
          </w:tcPr>
          <w:p w:rsidR="003A34FB" w:rsidRPr="003A34FB" w:rsidRDefault="003A34FB" w:rsidP="003A34FB">
            <w:pPr>
              <w:pStyle w:val="afd"/>
              <w:rPr>
                <w:rFonts w:ascii="Times New Roman" w:hAnsi="Times New Roman"/>
              </w:rPr>
            </w:pPr>
            <w:r w:rsidRPr="003A34FB">
              <w:rPr>
                <w:rFonts w:ascii="Times New Roman" w:hAnsi="Times New Roman"/>
              </w:rPr>
              <w:t>13</w:t>
            </w:r>
          </w:p>
        </w:tc>
        <w:tc>
          <w:tcPr>
            <w:tcW w:w="8079" w:type="dxa"/>
          </w:tcPr>
          <w:p w:rsidR="003A34FB" w:rsidRPr="003A34FB" w:rsidRDefault="003A34FB" w:rsidP="003A34FB">
            <w:pPr>
              <w:pStyle w:val="afd"/>
              <w:rPr>
                <w:rFonts w:ascii="Times New Roman" w:hAnsi="Times New Roman"/>
              </w:rPr>
            </w:pPr>
            <w:r w:rsidRPr="003A34FB">
              <w:rPr>
                <w:rFonts w:ascii="Times New Roman" w:hAnsi="Times New Roman"/>
              </w:rPr>
              <w:t>Согласны ли Вы на обработку персональных данных лиц, чьи данные предоставлены</w:t>
            </w:r>
          </w:p>
        </w:tc>
        <w:tc>
          <w:tcPr>
            <w:tcW w:w="1560" w:type="dxa"/>
          </w:tcPr>
          <w:p w:rsidR="003A34FB" w:rsidRPr="003A34FB" w:rsidRDefault="003A34FB" w:rsidP="003A34FB">
            <w:pPr>
              <w:pStyle w:val="afd"/>
              <w:rPr>
                <w:rFonts w:ascii="Times New Roman" w:hAnsi="Times New Roman"/>
              </w:rPr>
            </w:pPr>
          </w:p>
        </w:tc>
      </w:tr>
    </w:tbl>
    <w:p w:rsidR="00A3648D" w:rsidRPr="003A34FB" w:rsidRDefault="00A3648D" w:rsidP="003A34FB">
      <w:pPr>
        <w:pStyle w:val="afd"/>
        <w:rPr>
          <w:rFonts w:ascii="Times New Roman" w:hAnsi="Times New Roman"/>
          <w:b/>
        </w:rPr>
      </w:pPr>
    </w:p>
    <w:p w:rsidR="00A3648D" w:rsidRPr="00D77569" w:rsidRDefault="00A3648D" w:rsidP="00A3648D">
      <w:pPr>
        <w:pStyle w:val="a6"/>
        <w:outlineLvl w:val="0"/>
        <w:rPr>
          <w:sz w:val="22"/>
          <w:szCs w:val="22"/>
        </w:rPr>
      </w:pPr>
    </w:p>
    <w:p w:rsidR="00A3648D" w:rsidRPr="00D77569" w:rsidRDefault="00A3648D" w:rsidP="00A3648D">
      <w:pPr>
        <w:pStyle w:val="a6"/>
        <w:outlineLvl w:val="0"/>
        <w:rPr>
          <w:sz w:val="22"/>
          <w:szCs w:val="22"/>
        </w:rPr>
      </w:pPr>
      <w:r w:rsidRPr="00D77569">
        <w:rPr>
          <w:sz w:val="22"/>
          <w:szCs w:val="22"/>
        </w:rPr>
        <w:t>Допускается включение дополнительных вопросов в анкету претендента по необходимости.</w:t>
      </w:r>
    </w:p>
    <w:p w:rsidR="00A3648D" w:rsidRPr="008F09D0" w:rsidRDefault="00A3648D" w:rsidP="00A3648D">
      <w:pPr>
        <w:pStyle w:val="a6"/>
        <w:jc w:val="center"/>
      </w:pPr>
      <w:r w:rsidRPr="008F09D0">
        <w:br w:type="textWrapping" w:clear="all"/>
      </w:r>
    </w:p>
    <w:p w:rsidR="00A3648D" w:rsidRPr="0081549A" w:rsidRDefault="00A3648D" w:rsidP="00A3648D">
      <w:pPr>
        <w:pStyle w:val="a6"/>
        <w:outlineLvl w:val="0"/>
      </w:pPr>
      <w:r w:rsidRPr="0081549A">
        <w:t>Подпись</w:t>
      </w:r>
    </w:p>
    <w:p w:rsidR="00A3648D" w:rsidRPr="0081549A" w:rsidRDefault="00A3648D" w:rsidP="00A3648D">
      <w:pPr>
        <w:pStyle w:val="a6"/>
        <w:spacing w:after="0"/>
      </w:pPr>
      <w:r w:rsidRPr="0081549A">
        <w:t>Руководитель организации</w:t>
      </w:r>
    </w:p>
    <w:p w:rsidR="00A3648D" w:rsidRPr="0081549A" w:rsidRDefault="00A3648D" w:rsidP="00A3648D">
      <w:pPr>
        <w:pStyle w:val="a6"/>
      </w:pPr>
      <w:r w:rsidRPr="0081549A">
        <w:t>М.П.</w:t>
      </w:r>
    </w:p>
    <w:p w:rsidR="00A3648D" w:rsidRDefault="00A3648D" w:rsidP="00A3648D">
      <w:pPr>
        <w:spacing w:line="360" w:lineRule="auto"/>
        <w:jc w:val="both"/>
        <w:rPr>
          <w:sz w:val="28"/>
          <w:szCs w:val="28"/>
        </w:rPr>
      </w:pPr>
    </w:p>
    <w:p w:rsidR="00B77773" w:rsidRPr="00D21D6B" w:rsidRDefault="00B77773" w:rsidP="00B77773">
      <w:pPr>
        <w:spacing w:line="360" w:lineRule="auto"/>
        <w:jc w:val="both"/>
      </w:pPr>
    </w:p>
    <w:p w:rsidR="00AE4305" w:rsidRPr="00D21D6B" w:rsidRDefault="00AE4305" w:rsidP="00AE4305">
      <w:pPr>
        <w:shd w:val="clear" w:color="auto" w:fill="FFFFFF"/>
        <w:tabs>
          <w:tab w:val="left" w:leader="dot" w:pos="9456"/>
        </w:tabs>
        <w:ind w:hanging="26"/>
        <w:jc w:val="center"/>
        <w:rPr>
          <w:spacing w:val="-4"/>
        </w:rPr>
      </w:pPr>
    </w:p>
    <w:p w:rsidR="00B77773" w:rsidRPr="00D21D6B" w:rsidRDefault="00B77773" w:rsidP="00AE4305">
      <w:pPr>
        <w:shd w:val="clear" w:color="auto" w:fill="FFFFFF"/>
        <w:tabs>
          <w:tab w:val="left" w:leader="dot" w:pos="9456"/>
        </w:tabs>
        <w:ind w:hanging="26"/>
        <w:jc w:val="center"/>
        <w:rPr>
          <w:spacing w:val="-4"/>
        </w:rPr>
      </w:pPr>
    </w:p>
    <w:p w:rsidR="00B77773" w:rsidRPr="00D21D6B" w:rsidRDefault="00B77773" w:rsidP="00AE4305">
      <w:pPr>
        <w:shd w:val="clear" w:color="auto" w:fill="FFFFFF"/>
        <w:tabs>
          <w:tab w:val="left" w:leader="dot" w:pos="9456"/>
        </w:tabs>
        <w:ind w:hanging="26"/>
        <w:jc w:val="center"/>
        <w:rPr>
          <w:spacing w:val="-4"/>
        </w:rPr>
      </w:pPr>
    </w:p>
    <w:p w:rsidR="00B77773" w:rsidRPr="00D21D6B" w:rsidRDefault="00B77773" w:rsidP="00AE4305">
      <w:pPr>
        <w:shd w:val="clear" w:color="auto" w:fill="FFFFFF"/>
        <w:tabs>
          <w:tab w:val="left" w:leader="dot" w:pos="9456"/>
        </w:tabs>
        <w:ind w:hanging="26"/>
        <w:jc w:val="center"/>
        <w:rPr>
          <w:spacing w:val="-4"/>
        </w:rPr>
      </w:pPr>
    </w:p>
    <w:p w:rsidR="00B77773" w:rsidRPr="00D21D6B" w:rsidRDefault="00B77773" w:rsidP="00AE4305">
      <w:pPr>
        <w:shd w:val="clear" w:color="auto" w:fill="FFFFFF"/>
        <w:tabs>
          <w:tab w:val="left" w:leader="dot" w:pos="9456"/>
        </w:tabs>
        <w:ind w:hanging="26"/>
        <w:jc w:val="center"/>
        <w:rPr>
          <w:spacing w:val="-4"/>
        </w:rPr>
      </w:pPr>
    </w:p>
    <w:p w:rsidR="00B77773" w:rsidRPr="00D21D6B" w:rsidRDefault="00B77773" w:rsidP="00AE4305">
      <w:pPr>
        <w:shd w:val="clear" w:color="auto" w:fill="FFFFFF"/>
        <w:tabs>
          <w:tab w:val="left" w:leader="dot" w:pos="9456"/>
        </w:tabs>
        <w:ind w:hanging="26"/>
        <w:jc w:val="center"/>
        <w:rPr>
          <w:spacing w:val="-4"/>
        </w:rPr>
      </w:pPr>
    </w:p>
    <w:p w:rsidR="00B77773" w:rsidRDefault="00B77773" w:rsidP="00AE4305">
      <w:pPr>
        <w:shd w:val="clear" w:color="auto" w:fill="FFFFFF"/>
        <w:tabs>
          <w:tab w:val="left" w:leader="dot" w:pos="9456"/>
        </w:tabs>
        <w:ind w:hanging="26"/>
        <w:jc w:val="center"/>
        <w:rPr>
          <w:spacing w:val="-4"/>
        </w:rPr>
      </w:pPr>
    </w:p>
    <w:p w:rsidR="000B7A16" w:rsidRDefault="000B7A16" w:rsidP="00AE4305">
      <w:pPr>
        <w:shd w:val="clear" w:color="auto" w:fill="FFFFFF"/>
        <w:tabs>
          <w:tab w:val="left" w:leader="dot" w:pos="9456"/>
        </w:tabs>
        <w:ind w:hanging="26"/>
        <w:jc w:val="center"/>
        <w:rPr>
          <w:spacing w:val="-4"/>
        </w:rPr>
      </w:pPr>
    </w:p>
    <w:p w:rsidR="000B7A16" w:rsidRDefault="000B7A16" w:rsidP="00AE4305">
      <w:pPr>
        <w:shd w:val="clear" w:color="auto" w:fill="FFFFFF"/>
        <w:tabs>
          <w:tab w:val="left" w:leader="dot" w:pos="9456"/>
        </w:tabs>
        <w:ind w:hanging="26"/>
        <w:jc w:val="center"/>
        <w:rPr>
          <w:spacing w:val="-4"/>
        </w:rPr>
      </w:pPr>
    </w:p>
    <w:p w:rsidR="000B7A16" w:rsidRDefault="000B7A16" w:rsidP="00AE4305">
      <w:pPr>
        <w:shd w:val="clear" w:color="auto" w:fill="FFFFFF"/>
        <w:tabs>
          <w:tab w:val="left" w:leader="dot" w:pos="9456"/>
        </w:tabs>
        <w:ind w:hanging="26"/>
        <w:jc w:val="center"/>
        <w:rPr>
          <w:spacing w:val="-4"/>
        </w:rPr>
      </w:pPr>
    </w:p>
    <w:p w:rsidR="00B77773" w:rsidRDefault="00B77773" w:rsidP="00AE4305">
      <w:pPr>
        <w:shd w:val="clear" w:color="auto" w:fill="FFFFFF"/>
        <w:tabs>
          <w:tab w:val="left" w:leader="dot" w:pos="9456"/>
        </w:tabs>
        <w:ind w:hanging="26"/>
        <w:jc w:val="center"/>
        <w:rPr>
          <w:spacing w:val="-4"/>
        </w:rPr>
      </w:pPr>
    </w:p>
    <w:p w:rsidR="00DC1FD8" w:rsidRDefault="00DC1FD8" w:rsidP="00AE4305">
      <w:pPr>
        <w:shd w:val="clear" w:color="auto" w:fill="FFFFFF"/>
        <w:tabs>
          <w:tab w:val="left" w:leader="dot" w:pos="9456"/>
        </w:tabs>
        <w:ind w:hanging="26"/>
        <w:jc w:val="center"/>
        <w:rPr>
          <w:spacing w:val="-4"/>
        </w:rPr>
      </w:pPr>
    </w:p>
    <w:p w:rsidR="00AE4305" w:rsidRPr="00CD5588" w:rsidRDefault="002A6DB9" w:rsidP="00CD5588">
      <w:pPr>
        <w:shd w:val="clear" w:color="auto" w:fill="FFFFFF"/>
        <w:tabs>
          <w:tab w:val="left" w:leader="dot" w:pos="9456"/>
        </w:tabs>
      </w:pPr>
      <w:r>
        <w:rPr>
          <w:b/>
          <w:i/>
        </w:rPr>
        <w:t xml:space="preserve">     </w:t>
      </w:r>
      <w:r w:rsidR="00AE4305">
        <w:rPr>
          <w:b/>
          <w:i/>
        </w:rPr>
        <w:t xml:space="preserve">                                     </w:t>
      </w:r>
      <w:r w:rsidR="00414E20">
        <w:rPr>
          <w:b/>
          <w:i/>
        </w:rPr>
        <w:t xml:space="preserve">               </w:t>
      </w:r>
      <w:r w:rsidR="00A83411">
        <w:rPr>
          <w:b/>
          <w:i/>
        </w:rPr>
        <w:t xml:space="preserve">                      </w:t>
      </w:r>
      <w:r w:rsidR="00414E20">
        <w:rPr>
          <w:b/>
          <w:i/>
        </w:rPr>
        <w:t xml:space="preserve"> </w:t>
      </w:r>
      <w:r w:rsidR="00752417">
        <w:rPr>
          <w:b/>
          <w:i/>
        </w:rPr>
        <w:t xml:space="preserve">    </w:t>
      </w:r>
      <w:r w:rsidR="00AE4305" w:rsidRPr="00CD5588">
        <w:t xml:space="preserve">Приложение </w:t>
      </w:r>
      <w:r w:rsidR="00B77773" w:rsidRPr="00CD5588">
        <w:t xml:space="preserve">№ </w:t>
      </w:r>
      <w:r w:rsidR="00D938CC">
        <w:t>6</w:t>
      </w:r>
    </w:p>
    <w:p w:rsidR="00AE4305" w:rsidRDefault="00062779" w:rsidP="001D3FEC">
      <w:pPr>
        <w:pStyle w:val="af"/>
        <w:spacing w:line="240" w:lineRule="auto"/>
        <w:ind w:left="4248" w:firstLine="708"/>
        <w:jc w:val="left"/>
        <w:rPr>
          <w:b w:val="0"/>
          <w:i w:val="0"/>
          <w:szCs w:val="24"/>
        </w:rPr>
      </w:pPr>
      <w:r>
        <w:rPr>
          <w:b w:val="0"/>
          <w:i w:val="0"/>
          <w:szCs w:val="24"/>
        </w:rPr>
        <w:t xml:space="preserve"> </w:t>
      </w:r>
      <w:r w:rsidR="001D3FEC">
        <w:rPr>
          <w:b w:val="0"/>
          <w:i w:val="0"/>
          <w:szCs w:val="24"/>
        </w:rPr>
        <w:t xml:space="preserve"> </w:t>
      </w:r>
      <w:r w:rsidR="00AE4305">
        <w:rPr>
          <w:b w:val="0"/>
          <w:i w:val="0"/>
          <w:szCs w:val="24"/>
        </w:rPr>
        <w:t>к</w:t>
      </w:r>
      <w:r w:rsidR="00A83411">
        <w:rPr>
          <w:b w:val="0"/>
          <w:i w:val="0"/>
          <w:szCs w:val="24"/>
        </w:rPr>
        <w:t xml:space="preserve"> Закупочной документации </w:t>
      </w:r>
    </w:p>
    <w:p w:rsidR="00B86C79" w:rsidRDefault="00B86C79" w:rsidP="00AE4305">
      <w:pPr>
        <w:jc w:val="center"/>
        <w:rPr>
          <w:b/>
        </w:rPr>
      </w:pPr>
    </w:p>
    <w:p w:rsidR="00FA7072" w:rsidRPr="00411805" w:rsidRDefault="00FA7072" w:rsidP="00FA7072">
      <w:pPr>
        <w:pStyle w:val="af"/>
        <w:spacing w:line="240" w:lineRule="auto"/>
        <w:jc w:val="right"/>
        <w:rPr>
          <w:i w:val="0"/>
          <w:szCs w:val="24"/>
        </w:rPr>
      </w:pPr>
    </w:p>
    <w:p w:rsidR="003A34FB" w:rsidRPr="00A27D36" w:rsidRDefault="003A34FB" w:rsidP="003A34FB">
      <w:pPr>
        <w:pStyle w:val="af"/>
        <w:spacing w:line="240" w:lineRule="auto"/>
        <w:jc w:val="right"/>
        <w:rPr>
          <w:i w:val="0"/>
          <w:szCs w:val="24"/>
        </w:rPr>
      </w:pPr>
      <w:r w:rsidRPr="00A27D36">
        <w:rPr>
          <w:i w:val="0"/>
          <w:szCs w:val="24"/>
        </w:rPr>
        <w:t>Типовая форма № 3.3(</w:t>
      </w:r>
      <w:r w:rsidRPr="00A27D36">
        <w:rPr>
          <w:i w:val="0"/>
          <w:szCs w:val="24"/>
          <w:lang w:val="en-US"/>
        </w:rPr>
        <w:t>v</w:t>
      </w:r>
      <w:r w:rsidRPr="00A27D36">
        <w:rPr>
          <w:i w:val="0"/>
          <w:szCs w:val="24"/>
        </w:rPr>
        <w:t>3)</w:t>
      </w:r>
    </w:p>
    <w:p w:rsidR="003A34FB" w:rsidRPr="00A27D36" w:rsidRDefault="003A34FB" w:rsidP="003A34FB">
      <w:pPr>
        <w:jc w:val="center"/>
        <w:rPr>
          <w:b/>
        </w:rPr>
      </w:pPr>
      <w:r w:rsidRPr="00A27D36">
        <w:rPr>
          <w:b/>
        </w:rPr>
        <w:t>Договор подряда</w:t>
      </w:r>
    </w:p>
    <w:p w:rsidR="003A34FB" w:rsidRPr="00A27D36" w:rsidRDefault="003A34FB" w:rsidP="003A34FB">
      <w:pPr>
        <w:jc w:val="center"/>
        <w:rPr>
          <w:b/>
        </w:rPr>
      </w:pPr>
      <w:r>
        <w:rPr>
          <w:b/>
        </w:rPr>
        <w:t xml:space="preserve">на капитальное строительство </w:t>
      </w:r>
      <w:r w:rsidRPr="00A27D36">
        <w:rPr>
          <w:b/>
        </w:rPr>
        <w:t>зданий и сооружений</w:t>
      </w:r>
    </w:p>
    <w:p w:rsidR="003A34FB" w:rsidRPr="00A27D36" w:rsidRDefault="003A34FB" w:rsidP="003A34FB">
      <w:pPr>
        <w:jc w:val="center"/>
        <w:rPr>
          <w:b/>
        </w:rPr>
      </w:pPr>
      <w:r w:rsidRPr="00A27D36">
        <w:rPr>
          <w:b/>
        </w:rPr>
        <w:t>№</w:t>
      </w:r>
    </w:p>
    <w:p w:rsidR="003A34FB" w:rsidRPr="00A27D36" w:rsidRDefault="003A34FB" w:rsidP="003A34FB">
      <w:pPr>
        <w:jc w:val="both"/>
      </w:pPr>
    </w:p>
    <w:tbl>
      <w:tblPr>
        <w:tblW w:w="0" w:type="auto"/>
        <w:tblLook w:val="01E0" w:firstRow="1" w:lastRow="1" w:firstColumn="1" w:lastColumn="1" w:noHBand="0" w:noVBand="0"/>
      </w:tblPr>
      <w:tblGrid>
        <w:gridCol w:w="4785"/>
        <w:gridCol w:w="4786"/>
      </w:tblGrid>
      <w:tr w:rsidR="003A34FB" w:rsidRPr="00A27D36" w:rsidTr="00D938CC">
        <w:tc>
          <w:tcPr>
            <w:tcW w:w="4785" w:type="dxa"/>
          </w:tcPr>
          <w:p w:rsidR="003A34FB" w:rsidRPr="00A27D36" w:rsidRDefault="003A34FB" w:rsidP="00D938CC">
            <w:r w:rsidRPr="00A27D36">
              <w:rPr>
                <w:sz w:val="22"/>
                <w:szCs w:val="22"/>
              </w:rPr>
              <w:t>г.________________________</w:t>
            </w:r>
          </w:p>
        </w:tc>
        <w:tc>
          <w:tcPr>
            <w:tcW w:w="4786" w:type="dxa"/>
          </w:tcPr>
          <w:p w:rsidR="003A34FB" w:rsidRPr="00A27D36" w:rsidRDefault="003A34FB" w:rsidP="00D938CC">
            <w:pPr>
              <w:jc w:val="right"/>
            </w:pPr>
            <w:r w:rsidRPr="00A27D36">
              <w:rPr>
                <w:sz w:val="22"/>
                <w:szCs w:val="22"/>
              </w:rPr>
              <w:t>«__»_______20___г.</w:t>
            </w:r>
          </w:p>
        </w:tc>
      </w:tr>
    </w:tbl>
    <w:p w:rsidR="003A34FB" w:rsidRPr="00A27D36" w:rsidRDefault="003A34FB" w:rsidP="003A34FB">
      <w:pPr>
        <w:jc w:val="both"/>
        <w:rPr>
          <w:sz w:val="22"/>
          <w:szCs w:val="22"/>
        </w:rPr>
      </w:pPr>
    </w:p>
    <w:p w:rsidR="003A34FB" w:rsidRPr="00A27D36" w:rsidRDefault="003A34FB" w:rsidP="003A34FB">
      <w:pPr>
        <w:ind w:firstLine="708"/>
        <w:jc w:val="both"/>
        <w:rPr>
          <w:sz w:val="22"/>
          <w:szCs w:val="22"/>
        </w:rPr>
      </w:pPr>
      <w:r w:rsidRPr="00A27D36">
        <w:rPr>
          <w:b/>
          <w:sz w:val="22"/>
          <w:szCs w:val="22"/>
        </w:rPr>
        <w:t>ПАО «Корпорация ВСМПО-АВИСМА»</w:t>
      </w:r>
      <w:r w:rsidRPr="00A27D36">
        <w:rPr>
          <w:sz w:val="22"/>
          <w:szCs w:val="22"/>
        </w:rPr>
        <w:t>,   именуемое в дальнейшем «Заказчик», в лице __________________________________________________________________________,</w:t>
      </w:r>
      <w:r w:rsidRPr="00A27D36">
        <w:rPr>
          <w:sz w:val="22"/>
          <w:szCs w:val="22"/>
        </w:rPr>
        <w:br/>
        <w:t>действующего на основании _____________________________________, с одной стороны,    и _____________________________________________________________________________,</w:t>
      </w:r>
      <w:r w:rsidRPr="00A27D36">
        <w:rPr>
          <w:sz w:val="22"/>
          <w:szCs w:val="22"/>
        </w:rPr>
        <w:br/>
        <w:t>(наименование организации подрядчика)</w:t>
      </w:r>
    </w:p>
    <w:p w:rsidR="003A34FB" w:rsidRPr="00A27D36" w:rsidRDefault="003A34FB" w:rsidP="003A34FB">
      <w:pPr>
        <w:jc w:val="both"/>
        <w:rPr>
          <w:sz w:val="22"/>
          <w:szCs w:val="22"/>
        </w:rPr>
      </w:pPr>
      <w:r w:rsidRPr="00A27D36">
        <w:rPr>
          <w:sz w:val="22"/>
          <w:szCs w:val="22"/>
        </w:rPr>
        <w:t>именуем__ в дальнейшем «Подрядчик», в лице ____________________________________,</w:t>
      </w:r>
      <w:r w:rsidRPr="00A27D36">
        <w:rPr>
          <w:sz w:val="22"/>
          <w:szCs w:val="22"/>
        </w:rPr>
        <w:br/>
        <w:t>действующего на основании ______________________________________________________, с другой стороны, вместе именуемые «Стороны», заключили настоящий Договор о нижеследующем:</w:t>
      </w:r>
    </w:p>
    <w:p w:rsidR="003A34FB" w:rsidRPr="00A27D36" w:rsidRDefault="003A34FB" w:rsidP="003A34FB">
      <w:pPr>
        <w:jc w:val="both"/>
        <w:rPr>
          <w:sz w:val="22"/>
          <w:szCs w:val="22"/>
        </w:rPr>
      </w:pPr>
    </w:p>
    <w:p w:rsidR="003A34FB" w:rsidRPr="00A27D36" w:rsidRDefault="003A34FB" w:rsidP="003A34FB">
      <w:pPr>
        <w:jc w:val="center"/>
        <w:rPr>
          <w:b/>
          <w:sz w:val="22"/>
          <w:szCs w:val="22"/>
        </w:rPr>
      </w:pPr>
      <w:r w:rsidRPr="00A27D36">
        <w:rPr>
          <w:b/>
          <w:sz w:val="22"/>
          <w:szCs w:val="22"/>
        </w:rPr>
        <w:t>1. ПРЕДМЕТ ДОГОВОРА</w:t>
      </w:r>
    </w:p>
    <w:p w:rsidR="003A34FB" w:rsidRPr="00A27D36" w:rsidRDefault="003A34FB" w:rsidP="003A34FB">
      <w:pPr>
        <w:jc w:val="both"/>
        <w:rPr>
          <w:b/>
          <w:sz w:val="22"/>
          <w:szCs w:val="22"/>
        </w:rPr>
      </w:pPr>
    </w:p>
    <w:p w:rsidR="003A34FB" w:rsidRPr="00A27D36" w:rsidRDefault="003A34FB" w:rsidP="003A34FB">
      <w:pPr>
        <w:pStyle w:val="a6"/>
        <w:rPr>
          <w:sz w:val="22"/>
          <w:szCs w:val="22"/>
        </w:rPr>
      </w:pPr>
      <w:r w:rsidRPr="00A27D36">
        <w:rPr>
          <w:sz w:val="22"/>
          <w:szCs w:val="22"/>
        </w:rPr>
        <w:tab/>
        <w:t>1.1 По настоящему Договору на капитальный ремонт Подрядчик обязуется по заданию Заказчика выполнить работы, указанные в Приложении № 1 к настоящему Договору в соответствии с технической документацией, сдать их результат Заказчику в установленный Договором срок, а Заказчик обязуется создать Подрядчику необходимые условия, для выполнения работ, принять их результат и оплатить обусловленную Договором цену.</w:t>
      </w:r>
      <w:r w:rsidRPr="00A27D36">
        <w:rPr>
          <w:sz w:val="22"/>
          <w:szCs w:val="22"/>
        </w:rPr>
        <w:tab/>
      </w:r>
    </w:p>
    <w:p w:rsidR="003A34FB" w:rsidRPr="00A27D36" w:rsidRDefault="003A34FB" w:rsidP="003A34FB">
      <w:pPr>
        <w:ind w:firstLine="708"/>
        <w:jc w:val="both"/>
        <w:rPr>
          <w:sz w:val="22"/>
          <w:szCs w:val="22"/>
        </w:rPr>
      </w:pPr>
      <w:r w:rsidRPr="00A27D36">
        <w:rPr>
          <w:sz w:val="22"/>
          <w:szCs w:val="22"/>
        </w:rPr>
        <w:t>1.2 Заказчик обязуется передать Подрядчику документацию, необходимую для выполнения работ. Ее передача  оформляется актом приема-передачи при вручении ее непосредственно представителю Подрядчика, указанному в п.12.2.2 настоящего Договора.</w:t>
      </w:r>
    </w:p>
    <w:p w:rsidR="003A34FB" w:rsidRPr="00A27D36" w:rsidRDefault="003A34FB" w:rsidP="003A34FB">
      <w:pPr>
        <w:ind w:firstLine="708"/>
        <w:jc w:val="both"/>
        <w:rPr>
          <w:sz w:val="22"/>
          <w:szCs w:val="22"/>
        </w:rPr>
      </w:pPr>
      <w:r w:rsidRPr="00A27D36">
        <w:rPr>
          <w:sz w:val="22"/>
          <w:szCs w:val="22"/>
        </w:rPr>
        <w:t>1.3 Отдельные положения настоящего Договора изложены в соответствующих Приложениях:</w:t>
      </w:r>
    </w:p>
    <w:p w:rsidR="003A34FB" w:rsidRPr="00A27D36" w:rsidRDefault="003A34FB" w:rsidP="003A34FB">
      <w:pPr>
        <w:ind w:firstLine="708"/>
        <w:jc w:val="both"/>
        <w:rPr>
          <w:sz w:val="22"/>
          <w:szCs w:val="22"/>
        </w:rPr>
      </w:pPr>
      <w:r w:rsidRPr="00A27D36">
        <w:rPr>
          <w:sz w:val="22"/>
          <w:szCs w:val="22"/>
        </w:rPr>
        <w:t>1.3.1 наименование работ и объектов, сроки начала и окончания, стоимость отдельных этапов и  общего объема работ, аванс за конкретные этапы работ согласовываются Сторонами в Приложении №1;</w:t>
      </w:r>
    </w:p>
    <w:p w:rsidR="003A34FB" w:rsidRPr="00A27D36" w:rsidRDefault="003A34FB" w:rsidP="003A34FB">
      <w:pPr>
        <w:ind w:firstLine="708"/>
        <w:jc w:val="both"/>
        <w:rPr>
          <w:i/>
          <w:sz w:val="22"/>
          <w:szCs w:val="22"/>
        </w:rPr>
      </w:pPr>
      <w:r w:rsidRPr="00A27D36">
        <w:rPr>
          <w:sz w:val="22"/>
          <w:szCs w:val="22"/>
        </w:rPr>
        <w:t xml:space="preserve">1.3.2 меры ответственности, дополнительные к изложенным в разделе 7 указываются в Приложении № 3 </w:t>
      </w:r>
      <w:r w:rsidRPr="00A27D36">
        <w:rPr>
          <w:i/>
          <w:sz w:val="22"/>
          <w:szCs w:val="22"/>
        </w:rPr>
        <w:t xml:space="preserve">(конкретный перечень мер ответственности </w:t>
      </w:r>
      <w:proofErr w:type="gramStart"/>
      <w:r w:rsidRPr="00A27D36">
        <w:rPr>
          <w:i/>
          <w:sz w:val="22"/>
          <w:szCs w:val="22"/>
        </w:rPr>
        <w:t>определяется  Сторонами</w:t>
      </w:r>
      <w:proofErr w:type="gramEnd"/>
      <w:r w:rsidRPr="00A27D36">
        <w:rPr>
          <w:i/>
          <w:sz w:val="22"/>
          <w:szCs w:val="22"/>
        </w:rPr>
        <w:t xml:space="preserve"> на стадии заключения Договора);</w:t>
      </w:r>
    </w:p>
    <w:p w:rsidR="003A34FB" w:rsidRPr="00A27D36" w:rsidRDefault="003A34FB" w:rsidP="003A34FB">
      <w:pPr>
        <w:ind w:firstLine="708"/>
        <w:jc w:val="both"/>
        <w:rPr>
          <w:sz w:val="22"/>
          <w:szCs w:val="22"/>
        </w:rPr>
      </w:pPr>
      <w:r w:rsidRPr="00A27D36">
        <w:rPr>
          <w:sz w:val="22"/>
          <w:szCs w:val="22"/>
        </w:rPr>
        <w:t xml:space="preserve">1.3.3 правила безопасности проведения работ, обязательные к соблюдению Подрядчиком, изложены в Приложении № 4 </w:t>
      </w:r>
      <w:r w:rsidRPr="00A27D36">
        <w:rPr>
          <w:i/>
          <w:sz w:val="22"/>
          <w:szCs w:val="22"/>
        </w:rPr>
        <w:t>(конкретный перечень правил безопасного проведения работ согласовывается Сторонами на стадии заключения Договора);</w:t>
      </w:r>
    </w:p>
    <w:p w:rsidR="003A34FB" w:rsidRPr="00A27D36" w:rsidRDefault="003A34FB" w:rsidP="003A34FB">
      <w:pPr>
        <w:ind w:firstLine="708"/>
        <w:jc w:val="both"/>
        <w:rPr>
          <w:sz w:val="22"/>
          <w:szCs w:val="22"/>
        </w:rPr>
      </w:pPr>
      <w:r w:rsidRPr="00A27D36">
        <w:rPr>
          <w:sz w:val="22"/>
          <w:szCs w:val="22"/>
        </w:rPr>
        <w:t>1.3.4 перечень квалифицированных специалистов, привлекаемых для работ по настоящему Договору приведен в Приложении № 5;</w:t>
      </w:r>
    </w:p>
    <w:p w:rsidR="003A34FB" w:rsidRPr="00A27D36" w:rsidRDefault="003A34FB" w:rsidP="003A34FB">
      <w:pPr>
        <w:ind w:firstLine="708"/>
        <w:jc w:val="both"/>
        <w:rPr>
          <w:sz w:val="22"/>
          <w:szCs w:val="22"/>
        </w:rPr>
      </w:pPr>
      <w:r w:rsidRPr="00A27D36">
        <w:rPr>
          <w:sz w:val="22"/>
          <w:szCs w:val="22"/>
        </w:rPr>
        <w:t xml:space="preserve">1.3.5 перечень локальных нормативно-правовых актов, обязательных к исполнению Подрядчиком, приведен в Приложении № 6 </w:t>
      </w:r>
      <w:r w:rsidRPr="00A27D36">
        <w:rPr>
          <w:i/>
          <w:sz w:val="22"/>
          <w:szCs w:val="22"/>
        </w:rPr>
        <w:t>(конкретный перечень локальных нормативно-правовых актов согласовывается Сторонами на стадии заключения Договора);</w:t>
      </w:r>
    </w:p>
    <w:p w:rsidR="003A34FB" w:rsidRPr="00A27D36" w:rsidRDefault="003A34FB" w:rsidP="003A34FB">
      <w:pPr>
        <w:ind w:firstLine="708"/>
        <w:jc w:val="both"/>
        <w:rPr>
          <w:sz w:val="22"/>
          <w:szCs w:val="22"/>
        </w:rPr>
      </w:pPr>
      <w:r w:rsidRPr="00A27D36">
        <w:rPr>
          <w:sz w:val="22"/>
          <w:szCs w:val="22"/>
        </w:rPr>
        <w:t>1.3.6 формы документов, оформляемых Сторонами в процессе проведения работ, приведены в Приложении № 7 (Формы №1, № 2, № 3).</w:t>
      </w:r>
    </w:p>
    <w:p w:rsidR="003A34FB" w:rsidRPr="00A27D36" w:rsidRDefault="003A34FB" w:rsidP="003A34FB">
      <w:pPr>
        <w:ind w:firstLine="708"/>
        <w:jc w:val="both"/>
        <w:rPr>
          <w:sz w:val="22"/>
          <w:szCs w:val="22"/>
        </w:rPr>
      </w:pPr>
      <w:r w:rsidRPr="00A27D36">
        <w:rPr>
          <w:sz w:val="22"/>
          <w:szCs w:val="22"/>
        </w:rPr>
        <w:t>1.4 Термины и определения, используемые в настоящем Договоре:</w:t>
      </w:r>
    </w:p>
    <w:p w:rsidR="003A34FB" w:rsidRPr="00A27D36" w:rsidRDefault="003A34FB" w:rsidP="003A34FB">
      <w:pPr>
        <w:jc w:val="both"/>
        <w:rPr>
          <w:sz w:val="22"/>
          <w:szCs w:val="22"/>
        </w:rPr>
      </w:pPr>
      <w:r w:rsidRPr="00A27D36">
        <w:rPr>
          <w:sz w:val="22"/>
          <w:szCs w:val="22"/>
        </w:rPr>
        <w:t xml:space="preserve">            </w:t>
      </w:r>
      <w:r w:rsidRPr="00A27D36">
        <w:rPr>
          <w:sz w:val="22"/>
          <w:szCs w:val="22"/>
          <w:u w:val="single"/>
        </w:rPr>
        <w:t>Безопасность объектов капитального строительства</w:t>
      </w:r>
      <w:r w:rsidRPr="00A27D36">
        <w:rPr>
          <w:sz w:val="22"/>
          <w:szCs w:val="22"/>
        </w:rPr>
        <w:t xml:space="preserve">  - защищенность объекта от опасностей системой организационных мер, когда созданы необходимые условия для нормального функционирования и соблюдения установленных режимов по предупреждению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w:t>
      </w:r>
      <w:r w:rsidRPr="00A27D36">
        <w:rPr>
          <w:sz w:val="22"/>
          <w:szCs w:val="22"/>
        </w:rPr>
        <w:lastRenderedPageBreak/>
        <w:t xml:space="preserve">Российской Федерации вследствие недостатков работ, выполняемых в процессе </w:t>
      </w:r>
      <w:r w:rsidRPr="00A27D36">
        <w:rPr>
          <w:i/>
          <w:sz w:val="22"/>
          <w:szCs w:val="22"/>
        </w:rPr>
        <w:t>строительства, реконструкции, капитального ремонта</w:t>
      </w:r>
      <w:r w:rsidRPr="00A27D36">
        <w:rPr>
          <w:sz w:val="22"/>
          <w:szCs w:val="22"/>
        </w:rPr>
        <w:t xml:space="preserve"> объектов.</w:t>
      </w:r>
    </w:p>
    <w:p w:rsidR="003A34FB" w:rsidRPr="00A27D36" w:rsidRDefault="003A34FB" w:rsidP="003A34FB">
      <w:pPr>
        <w:jc w:val="both"/>
        <w:rPr>
          <w:sz w:val="22"/>
          <w:szCs w:val="22"/>
        </w:rPr>
      </w:pPr>
      <w:r w:rsidRPr="00A27D36">
        <w:rPr>
          <w:sz w:val="22"/>
          <w:szCs w:val="22"/>
        </w:rPr>
        <w:t xml:space="preserve">            </w:t>
      </w:r>
      <w:r w:rsidRPr="00A27D36">
        <w:rPr>
          <w:sz w:val="22"/>
          <w:szCs w:val="22"/>
          <w:u w:val="single"/>
        </w:rPr>
        <w:t xml:space="preserve">Нормативная документация – </w:t>
      </w:r>
      <w:r w:rsidRPr="00A27D36">
        <w:rPr>
          <w:sz w:val="22"/>
          <w:szCs w:val="22"/>
        </w:rPr>
        <w:t>стандарты, нормы, правила, содержащие обязательные к выполнению требования по производству определенного вида работ.</w:t>
      </w:r>
    </w:p>
    <w:p w:rsidR="003A34FB" w:rsidRPr="00A27D36" w:rsidRDefault="003A34FB" w:rsidP="003A34FB">
      <w:pPr>
        <w:pStyle w:val="af2"/>
        <w:rPr>
          <w:rFonts w:ascii="Times New Roman" w:hAnsi="Times New Roman"/>
          <w:sz w:val="22"/>
          <w:szCs w:val="22"/>
        </w:rPr>
      </w:pPr>
      <w:r w:rsidRPr="00A27D36">
        <w:rPr>
          <w:sz w:val="22"/>
          <w:szCs w:val="22"/>
        </w:rPr>
        <w:t xml:space="preserve">           </w:t>
      </w:r>
      <w:r w:rsidRPr="00A27D36">
        <w:rPr>
          <w:rFonts w:ascii="Times New Roman" w:hAnsi="Times New Roman"/>
          <w:sz w:val="22"/>
          <w:szCs w:val="22"/>
          <w:u w:val="single"/>
        </w:rPr>
        <w:t>Нестандартное оборудование</w:t>
      </w:r>
      <w:r w:rsidRPr="00A27D36">
        <w:rPr>
          <w:sz w:val="22"/>
          <w:szCs w:val="22"/>
        </w:rPr>
        <w:t xml:space="preserve"> –</w:t>
      </w:r>
      <w:r w:rsidRPr="00A27D36">
        <w:rPr>
          <w:rFonts w:ascii="Times New Roman" w:hAnsi="Times New Roman"/>
          <w:sz w:val="22"/>
          <w:szCs w:val="22"/>
        </w:rPr>
        <w:t xml:space="preserve"> индивидуальное оборудование, по своим признакам, свойствам, качествам отличное от типового (стандартного) оборудования; может быть и единичным.</w:t>
      </w:r>
    </w:p>
    <w:p w:rsidR="003A34FB" w:rsidRPr="00A27D36" w:rsidRDefault="003A34FB" w:rsidP="003A34FB">
      <w:pPr>
        <w:pStyle w:val="af2"/>
        <w:rPr>
          <w:rFonts w:ascii="Times New Roman" w:hAnsi="Times New Roman"/>
          <w:sz w:val="22"/>
          <w:szCs w:val="22"/>
        </w:rPr>
      </w:pPr>
      <w:r w:rsidRPr="00A27D36">
        <w:rPr>
          <w:sz w:val="22"/>
          <w:szCs w:val="22"/>
        </w:rPr>
        <w:t xml:space="preserve">           </w:t>
      </w:r>
      <w:r w:rsidRPr="00A27D36">
        <w:rPr>
          <w:sz w:val="22"/>
          <w:szCs w:val="22"/>
          <w:u w:val="single"/>
        </w:rPr>
        <w:t xml:space="preserve"> </w:t>
      </w:r>
      <w:r w:rsidRPr="00A27D36">
        <w:rPr>
          <w:rFonts w:ascii="Times New Roman" w:hAnsi="Times New Roman"/>
          <w:sz w:val="22"/>
          <w:szCs w:val="22"/>
          <w:u w:val="single"/>
        </w:rPr>
        <w:t>Негативное воздействие на окружающую среду</w:t>
      </w:r>
      <w:r w:rsidRPr="00A27D36">
        <w:rPr>
          <w:sz w:val="22"/>
          <w:szCs w:val="22"/>
          <w:u w:val="single"/>
        </w:rPr>
        <w:t xml:space="preserve"> - </w:t>
      </w:r>
      <w:r w:rsidRPr="00A27D36">
        <w:rPr>
          <w:rFonts w:ascii="Times New Roman" w:hAnsi="Times New Roman"/>
          <w:sz w:val="22"/>
          <w:szCs w:val="22"/>
        </w:rPr>
        <w:t>воздействие хозяйственной и иной деятельности, последствия которой приводят к отрицательным изменениям качества окружающей среды.</w:t>
      </w:r>
    </w:p>
    <w:p w:rsidR="003A34FB" w:rsidRPr="00A27D36" w:rsidRDefault="003A34FB" w:rsidP="003A34FB">
      <w:pPr>
        <w:jc w:val="both"/>
        <w:rPr>
          <w:sz w:val="22"/>
          <w:szCs w:val="22"/>
        </w:rPr>
      </w:pPr>
      <w:r w:rsidRPr="00A27D36">
        <w:rPr>
          <w:sz w:val="22"/>
          <w:szCs w:val="22"/>
        </w:rPr>
        <w:t xml:space="preserve">                </w:t>
      </w:r>
      <w:r w:rsidRPr="00A27D36">
        <w:rPr>
          <w:sz w:val="22"/>
          <w:szCs w:val="22"/>
          <w:u w:val="single"/>
        </w:rPr>
        <w:t xml:space="preserve">Неблагоприятные последствия для Заказчика </w:t>
      </w:r>
      <w:r w:rsidRPr="00A27D36">
        <w:rPr>
          <w:sz w:val="22"/>
          <w:szCs w:val="22"/>
        </w:rPr>
        <w:t>- ухудшение хозяйственного, финансового и иного положения Заказчика в результате несоблюдения Подрядчиком своих обязанностей, предусмотренных настоящим Договором.</w:t>
      </w:r>
    </w:p>
    <w:p w:rsidR="003A34FB" w:rsidRPr="00A27D36" w:rsidRDefault="003A34FB" w:rsidP="003A34FB">
      <w:pPr>
        <w:pStyle w:val="af2"/>
        <w:rPr>
          <w:rFonts w:ascii="Times New Roman" w:hAnsi="Times New Roman"/>
          <w:sz w:val="22"/>
          <w:szCs w:val="22"/>
        </w:rPr>
      </w:pPr>
      <w:r w:rsidRPr="00A27D36">
        <w:rPr>
          <w:rFonts w:ascii="Times New Roman" w:hAnsi="Times New Roman"/>
          <w:sz w:val="22"/>
          <w:szCs w:val="22"/>
        </w:rPr>
        <w:t xml:space="preserve">             </w:t>
      </w:r>
      <w:r w:rsidRPr="00A27D36">
        <w:rPr>
          <w:rFonts w:ascii="Times New Roman" w:hAnsi="Times New Roman"/>
          <w:sz w:val="22"/>
          <w:szCs w:val="22"/>
          <w:u w:val="single"/>
        </w:rPr>
        <w:t>Специалист</w:t>
      </w:r>
      <w:r w:rsidRPr="00A27D36">
        <w:rPr>
          <w:rFonts w:ascii="Times New Roman" w:hAnsi="Times New Roman"/>
          <w:sz w:val="22"/>
          <w:szCs w:val="22"/>
        </w:rPr>
        <w:t xml:space="preserve"> - лицо, обладающее специальными знаниями, навыками, привлекаемое к участию в работах по строительству, реконструкции, капитальному или текущему ремонту.</w:t>
      </w:r>
    </w:p>
    <w:p w:rsidR="003A34FB" w:rsidRPr="00A27D36" w:rsidRDefault="003A34FB" w:rsidP="003A34FB">
      <w:pPr>
        <w:jc w:val="both"/>
        <w:rPr>
          <w:sz w:val="22"/>
          <w:szCs w:val="22"/>
        </w:rPr>
      </w:pPr>
      <w:r w:rsidRPr="00A27D36">
        <w:rPr>
          <w:sz w:val="22"/>
          <w:szCs w:val="22"/>
        </w:rPr>
        <w:t xml:space="preserve">                </w:t>
      </w:r>
      <w:r w:rsidRPr="00A27D36">
        <w:rPr>
          <w:sz w:val="22"/>
          <w:szCs w:val="22"/>
          <w:u w:val="single"/>
        </w:rPr>
        <w:t>Явные недостатки</w:t>
      </w:r>
      <w:r w:rsidRPr="00A27D36">
        <w:rPr>
          <w:sz w:val="22"/>
          <w:szCs w:val="22"/>
        </w:rPr>
        <w:t xml:space="preserve"> – недостатки работ, которые могут быть установлены при обычном способе их приемки.</w:t>
      </w:r>
    </w:p>
    <w:p w:rsidR="003A34FB" w:rsidRPr="00A27D36" w:rsidRDefault="003A34FB" w:rsidP="003A34FB">
      <w:pPr>
        <w:jc w:val="both"/>
        <w:rPr>
          <w:sz w:val="22"/>
          <w:szCs w:val="22"/>
        </w:rPr>
      </w:pPr>
      <w:r w:rsidRPr="00A27D36">
        <w:rPr>
          <w:sz w:val="22"/>
          <w:szCs w:val="22"/>
        </w:rPr>
        <w:t xml:space="preserve">             </w:t>
      </w:r>
      <w:r w:rsidRPr="00A27D36">
        <w:rPr>
          <w:sz w:val="22"/>
          <w:szCs w:val="22"/>
          <w:u w:val="single"/>
        </w:rPr>
        <w:t>Скрытые недостатки</w:t>
      </w:r>
      <w:r w:rsidRPr="00A27D36">
        <w:rPr>
          <w:sz w:val="22"/>
          <w:szCs w:val="22"/>
        </w:rPr>
        <w:t xml:space="preserve"> – недостатки работ, которые не могут быть установлены при обычном способе их приемки и проявляются только в процессе эксплуатации объекта работ.</w:t>
      </w:r>
    </w:p>
    <w:p w:rsidR="003A34FB" w:rsidRPr="00A27D36" w:rsidRDefault="003A34FB" w:rsidP="003A34FB">
      <w:pPr>
        <w:autoSpaceDE w:val="0"/>
        <w:autoSpaceDN w:val="0"/>
        <w:adjustRightInd w:val="0"/>
        <w:ind w:firstLine="540"/>
        <w:jc w:val="both"/>
        <w:rPr>
          <w:sz w:val="22"/>
          <w:szCs w:val="22"/>
        </w:rPr>
      </w:pPr>
      <w:r w:rsidRPr="00A27D36">
        <w:rPr>
          <w:sz w:val="22"/>
          <w:szCs w:val="22"/>
        </w:rPr>
        <w:t xml:space="preserve">    </w:t>
      </w:r>
      <w:r w:rsidRPr="00A27D36">
        <w:rPr>
          <w:sz w:val="22"/>
          <w:szCs w:val="22"/>
          <w:u w:val="single"/>
        </w:rPr>
        <w:t>Специальная оценка условий труда</w:t>
      </w:r>
      <w:r w:rsidRPr="00A27D36">
        <w:rPr>
          <w:sz w:val="22"/>
          <w:szCs w:val="22"/>
        </w:rPr>
        <w:t xml:space="preserve"> - единый комплекс последовательно осуществляемых мероприятий по идентификации вредных и (или)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w:t>
      </w:r>
      <w:hyperlink r:id="rId11" w:history="1">
        <w:r w:rsidRPr="00A27D36">
          <w:rPr>
            <w:sz w:val="22"/>
            <w:szCs w:val="22"/>
          </w:rPr>
          <w:t>нормативов</w:t>
        </w:r>
      </w:hyperlink>
      <w:r w:rsidRPr="00A27D36">
        <w:rPr>
          <w:sz w:val="22"/>
          <w:szCs w:val="22"/>
        </w:rPr>
        <w:t xml:space="preserve"> (гигиенических нормативов) условий труда и применения средств индивидуальной и коллективной защиты работников.</w:t>
      </w:r>
    </w:p>
    <w:p w:rsidR="003A34FB" w:rsidRPr="00A27D36" w:rsidRDefault="003A34FB" w:rsidP="003A34FB">
      <w:pPr>
        <w:jc w:val="both"/>
        <w:rPr>
          <w:sz w:val="22"/>
          <w:szCs w:val="22"/>
        </w:rPr>
      </w:pPr>
      <w:r w:rsidRPr="00A27D36">
        <w:rPr>
          <w:sz w:val="22"/>
          <w:szCs w:val="22"/>
        </w:rPr>
        <w:t xml:space="preserve">                </w:t>
      </w:r>
      <w:r w:rsidRPr="00A27D36">
        <w:rPr>
          <w:sz w:val="22"/>
          <w:szCs w:val="22"/>
          <w:u w:val="single"/>
        </w:rPr>
        <w:t>Приемлемые температурные, климатические условия труда, освещенность рабочих мест –</w:t>
      </w:r>
      <w:r w:rsidRPr="00A27D36">
        <w:rPr>
          <w:sz w:val="22"/>
          <w:szCs w:val="22"/>
        </w:rPr>
        <w:t xml:space="preserve"> условия, способствующие нормальной и безопасной деятельности работников Подрядчика при выполнении ими работ по строительству, реконструкции, капитальному или текущему ремонту.</w:t>
      </w:r>
    </w:p>
    <w:p w:rsidR="003A34FB" w:rsidRPr="00A27D36" w:rsidRDefault="003A34FB" w:rsidP="003A34FB">
      <w:pPr>
        <w:ind w:firstLine="708"/>
        <w:jc w:val="both"/>
        <w:rPr>
          <w:sz w:val="22"/>
          <w:szCs w:val="22"/>
        </w:rPr>
      </w:pPr>
    </w:p>
    <w:p w:rsidR="003A34FB" w:rsidRPr="00A27D36" w:rsidRDefault="003A34FB" w:rsidP="003A34FB">
      <w:pPr>
        <w:pStyle w:val="4"/>
        <w:spacing w:line="240" w:lineRule="auto"/>
        <w:rPr>
          <w:sz w:val="22"/>
          <w:szCs w:val="22"/>
        </w:rPr>
      </w:pPr>
      <w:r w:rsidRPr="00A27D36">
        <w:rPr>
          <w:sz w:val="22"/>
          <w:szCs w:val="22"/>
        </w:rPr>
        <w:t>2. ПРАВА И ОБЯЗАННОСТИ ПОДРЯДЧИКА</w:t>
      </w:r>
    </w:p>
    <w:p w:rsidR="003A34FB" w:rsidRPr="00A27D36" w:rsidRDefault="003A34FB" w:rsidP="003A34FB">
      <w:pPr>
        <w:rPr>
          <w:sz w:val="22"/>
          <w:szCs w:val="22"/>
        </w:rPr>
      </w:pPr>
    </w:p>
    <w:p w:rsidR="003A34FB" w:rsidRPr="00A27D36" w:rsidRDefault="003A34FB" w:rsidP="003A34FB">
      <w:pPr>
        <w:ind w:firstLine="708"/>
        <w:jc w:val="both"/>
        <w:rPr>
          <w:b/>
          <w:sz w:val="22"/>
          <w:szCs w:val="22"/>
        </w:rPr>
      </w:pPr>
      <w:r w:rsidRPr="00A27D36">
        <w:rPr>
          <w:b/>
          <w:sz w:val="22"/>
          <w:szCs w:val="22"/>
        </w:rPr>
        <w:t>2.1 Подрядчик обязуется:</w:t>
      </w:r>
    </w:p>
    <w:p w:rsidR="003A34FB" w:rsidRPr="00A27D36" w:rsidRDefault="003A34FB" w:rsidP="003A34FB">
      <w:pPr>
        <w:jc w:val="both"/>
        <w:rPr>
          <w:sz w:val="22"/>
          <w:szCs w:val="22"/>
        </w:rPr>
      </w:pPr>
      <w:r w:rsidRPr="00A27D36">
        <w:rPr>
          <w:sz w:val="22"/>
          <w:szCs w:val="22"/>
        </w:rPr>
        <w:tab/>
        <w:t xml:space="preserve">2.1.1 Осуществлять работы в соответствии с правом выполнения соответствующих работ в области строительства, подтвержденным выпиской из реестра членов СРО (Приложение№2).  </w:t>
      </w:r>
    </w:p>
    <w:p w:rsidR="003A34FB" w:rsidRPr="00A27D36" w:rsidRDefault="003A34FB" w:rsidP="003A34FB">
      <w:pPr>
        <w:ind w:firstLine="708"/>
        <w:jc w:val="both"/>
        <w:rPr>
          <w:sz w:val="22"/>
          <w:szCs w:val="22"/>
        </w:rPr>
      </w:pPr>
      <w:r w:rsidRPr="00A27D36">
        <w:rPr>
          <w:sz w:val="22"/>
          <w:szCs w:val="22"/>
        </w:rPr>
        <w:t>Информировать Заказчика об изменении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w:t>
      </w:r>
    </w:p>
    <w:p w:rsidR="003A34FB" w:rsidRPr="00A27D36" w:rsidRDefault="003A34FB" w:rsidP="003A34FB">
      <w:pPr>
        <w:jc w:val="both"/>
        <w:rPr>
          <w:sz w:val="22"/>
          <w:szCs w:val="22"/>
        </w:rPr>
      </w:pPr>
      <w:r w:rsidRPr="00A27D36">
        <w:rPr>
          <w:sz w:val="22"/>
          <w:szCs w:val="22"/>
        </w:rPr>
        <w:tab/>
        <w:t xml:space="preserve">2.1.2 Выполнить предусмотренные Договором работы лично. Привлечение субподрядчиков к исполнению настоящего Договора запрещается. В исключительных случаях к выполнению работ привлекаются Субподрядчики с письменного согласия Заказчика, подписанного директором по капитальному строительству и ремонтам Заказчика, при условии предоставления Субподрядчиком документов в объеме, предусмотренном для Подрядчика (выписка из реестра СРО, </w:t>
      </w:r>
      <w:proofErr w:type="gramStart"/>
      <w:r w:rsidRPr="00A27D36">
        <w:rPr>
          <w:sz w:val="22"/>
          <w:szCs w:val="22"/>
        </w:rPr>
        <w:t>разрешения  и</w:t>
      </w:r>
      <w:proofErr w:type="gramEnd"/>
      <w:r w:rsidRPr="00A27D36">
        <w:rPr>
          <w:sz w:val="22"/>
          <w:szCs w:val="22"/>
        </w:rPr>
        <w:t xml:space="preserve"> др.). В этом случае Подрядчик выступает в роли Генерального подрядчика.</w:t>
      </w:r>
    </w:p>
    <w:p w:rsidR="003A34FB" w:rsidRPr="00A27D36" w:rsidRDefault="003A34FB" w:rsidP="003A34FB">
      <w:pPr>
        <w:ind w:firstLine="708"/>
        <w:jc w:val="both"/>
        <w:rPr>
          <w:sz w:val="22"/>
          <w:szCs w:val="22"/>
        </w:rPr>
      </w:pPr>
      <w:r w:rsidRPr="00A27D36">
        <w:rPr>
          <w:sz w:val="22"/>
          <w:szCs w:val="22"/>
        </w:rPr>
        <w:t>В случае</w:t>
      </w:r>
      <w:r w:rsidRPr="00A27D36">
        <w:t xml:space="preserve"> </w:t>
      </w:r>
      <w:r w:rsidRPr="00A27D36">
        <w:rPr>
          <w:sz w:val="22"/>
          <w:szCs w:val="22"/>
        </w:rPr>
        <w:t>привлечения к исполнению настоящего Договора субподрядчика без согласования с Заказчиком, оформленного в порядке, предусмотренном настоящим Договором, Подрядчик несет перед Заказчиком ответственность за убытки, возникшие в связи с привлечением субподрядчика для исполнения настоящего Договора.</w:t>
      </w:r>
    </w:p>
    <w:p w:rsidR="003A34FB" w:rsidRPr="00A27D36" w:rsidRDefault="003A34FB" w:rsidP="003A34FB">
      <w:pPr>
        <w:jc w:val="both"/>
        <w:rPr>
          <w:sz w:val="22"/>
          <w:szCs w:val="22"/>
        </w:rPr>
      </w:pPr>
      <w:r w:rsidRPr="00A27D36">
        <w:rPr>
          <w:sz w:val="22"/>
          <w:szCs w:val="22"/>
        </w:rPr>
        <w:t xml:space="preserve">            В случае привлечения к исполнению настоящего Договора субподрядчика, Подрядчик несет перед Заказчиком ответственность за убытки, причиненные участием субподрядчика в исполнении настоящего Договора, а также за последствия неисполнения или ненадлежащего исполнения обязательств субподрядчиком.</w:t>
      </w:r>
    </w:p>
    <w:p w:rsidR="003A34FB" w:rsidRPr="00A27D36" w:rsidRDefault="003A34FB" w:rsidP="003A34FB">
      <w:pPr>
        <w:pStyle w:val="a6"/>
        <w:rPr>
          <w:sz w:val="22"/>
          <w:szCs w:val="22"/>
        </w:rPr>
      </w:pPr>
      <w:r w:rsidRPr="00A27D36">
        <w:rPr>
          <w:sz w:val="22"/>
          <w:szCs w:val="22"/>
        </w:rPr>
        <w:tab/>
        <w:t>2.1.3 Выполнить конкретный вид работ качественно в соответствии с проектами, рабочими чертежами и иной нормативной документацией.</w:t>
      </w:r>
    </w:p>
    <w:p w:rsidR="003A34FB" w:rsidRPr="00A27D36" w:rsidRDefault="003A34FB" w:rsidP="003A34FB">
      <w:pPr>
        <w:jc w:val="both"/>
        <w:rPr>
          <w:sz w:val="22"/>
          <w:szCs w:val="22"/>
        </w:rPr>
      </w:pPr>
      <w:r w:rsidRPr="00A27D36">
        <w:rPr>
          <w:sz w:val="22"/>
          <w:szCs w:val="22"/>
        </w:rPr>
        <w:tab/>
        <w:t xml:space="preserve">2.1.4 Выполнить работы в объёме, указанном </w:t>
      </w:r>
      <w:proofErr w:type="gramStart"/>
      <w:r w:rsidRPr="00A27D36">
        <w:rPr>
          <w:sz w:val="22"/>
          <w:szCs w:val="22"/>
        </w:rPr>
        <w:t>в  смете</w:t>
      </w:r>
      <w:proofErr w:type="gramEnd"/>
      <w:r w:rsidRPr="00A27D36">
        <w:rPr>
          <w:sz w:val="22"/>
          <w:szCs w:val="22"/>
        </w:rPr>
        <w:t>, и в сроки согласно Приложения № 1 к настоящему Договору.</w:t>
      </w:r>
    </w:p>
    <w:p w:rsidR="003A34FB" w:rsidRPr="00A27D36" w:rsidRDefault="003A34FB" w:rsidP="003A34FB">
      <w:pPr>
        <w:jc w:val="both"/>
        <w:rPr>
          <w:sz w:val="22"/>
          <w:szCs w:val="22"/>
        </w:rPr>
      </w:pPr>
      <w:r w:rsidRPr="00A27D36">
        <w:rPr>
          <w:sz w:val="22"/>
          <w:szCs w:val="22"/>
        </w:rPr>
        <w:tab/>
        <w:t>Подрядчик, обнаруживший в ходе выполнения</w:t>
      </w:r>
      <w:r w:rsidRPr="00A27D36">
        <w:rPr>
          <w:i/>
          <w:sz w:val="22"/>
          <w:szCs w:val="22"/>
        </w:rPr>
        <w:t xml:space="preserve"> </w:t>
      </w:r>
      <w:r w:rsidRPr="00A27D36">
        <w:rPr>
          <w:sz w:val="22"/>
          <w:szCs w:val="22"/>
        </w:rPr>
        <w:t>работ не учтённые в технической документации работы и в связи с этим необходимость проведения дополнительных работ и увеличения их сметной стоимости, обязан сообщить об этом Заказчику в срок не более трех рабочих дней с момента их обнаружения.</w:t>
      </w:r>
    </w:p>
    <w:p w:rsidR="003A34FB" w:rsidRPr="00A27D36" w:rsidRDefault="003A34FB" w:rsidP="003A34FB">
      <w:pPr>
        <w:jc w:val="both"/>
        <w:rPr>
          <w:sz w:val="22"/>
          <w:szCs w:val="22"/>
        </w:rPr>
      </w:pPr>
      <w:r w:rsidRPr="00A27D36">
        <w:rPr>
          <w:sz w:val="22"/>
          <w:szCs w:val="22"/>
        </w:rPr>
        <w:lastRenderedPageBreak/>
        <w:t xml:space="preserve">            Изменение объемов работ и их стоимости согласовывается Сторонами в форме дополнительного соглашения к настоящему Договору и утверждения сметы на дополнительные работы.</w:t>
      </w:r>
    </w:p>
    <w:p w:rsidR="003A34FB" w:rsidRPr="00A27D36" w:rsidRDefault="003A34FB" w:rsidP="003A34FB">
      <w:pPr>
        <w:ind w:firstLine="708"/>
        <w:jc w:val="both"/>
        <w:rPr>
          <w:sz w:val="22"/>
          <w:szCs w:val="22"/>
        </w:rPr>
      </w:pPr>
      <w:r w:rsidRPr="00A27D36">
        <w:rPr>
          <w:sz w:val="22"/>
          <w:szCs w:val="22"/>
        </w:rPr>
        <w:t xml:space="preserve">При выявлении в процессе выполнения работ по настоящему Договору необходимости выполнения работ, неучтенных при согласовании настоящего Договора или учтенных в меньших объемах, а также при внесении Заказчиком изменений в переданную Подрядчику документацию, Подрядчик принимает к выполнению дополнительные работы на тех же условиях что и основные работы, если они являются профильными. Если дополнительные работы не превышают по стоимости 10% от суммы работ, дополнительное соглашение не оформляется. Отклонения от стоимости фиксируются дополнительной сметой и актами формы КС-2, справками формы КС-3. Подрядчик, своевременно не уведомивший Заказчика о необходимости превышения указанной в Договоре  цены работ, обязан выполнить работы по настоящему Договору по цене, определенной в порядке установленном п.п.1.1, 5.1 настоящего Договора. </w:t>
      </w:r>
    </w:p>
    <w:p w:rsidR="003A34FB" w:rsidRPr="00A27D36" w:rsidRDefault="003A34FB" w:rsidP="003A34FB">
      <w:pPr>
        <w:jc w:val="both"/>
        <w:rPr>
          <w:sz w:val="22"/>
          <w:szCs w:val="22"/>
        </w:rPr>
      </w:pPr>
      <w:r w:rsidRPr="00A27D36">
        <w:rPr>
          <w:sz w:val="22"/>
          <w:szCs w:val="22"/>
        </w:rPr>
        <w:t xml:space="preserve">            2.1.5 Принять на себя обязательства </w:t>
      </w:r>
      <w:proofErr w:type="gramStart"/>
      <w:r w:rsidRPr="00A27D36">
        <w:rPr>
          <w:sz w:val="22"/>
          <w:szCs w:val="22"/>
        </w:rPr>
        <w:t>поставить  на</w:t>
      </w:r>
      <w:proofErr w:type="gramEnd"/>
      <w:r w:rsidRPr="00A27D36">
        <w:rPr>
          <w:sz w:val="22"/>
          <w:szCs w:val="22"/>
        </w:rPr>
        <w:t xml:space="preserve"> строительную   площадку необходимые материалы, оборудование, изделия, конструкции, комплектующие изделия, строительную технику, осуществить их приемку, разгрузку, складирование и хранение.</w:t>
      </w:r>
    </w:p>
    <w:p w:rsidR="003A34FB" w:rsidRPr="00A27D36" w:rsidRDefault="003A34FB" w:rsidP="003A34FB">
      <w:pPr>
        <w:jc w:val="both"/>
        <w:rPr>
          <w:sz w:val="22"/>
          <w:szCs w:val="22"/>
        </w:rPr>
      </w:pPr>
      <w:r w:rsidRPr="00A27D36">
        <w:rPr>
          <w:sz w:val="22"/>
          <w:szCs w:val="22"/>
        </w:rPr>
        <w:t xml:space="preserve">           По согласованию Сторон материалы, необходимые для выполнения работ, реализуются или передаются Заказчиком Подрядчику по </w:t>
      </w:r>
      <w:proofErr w:type="spellStart"/>
      <w:r w:rsidRPr="00A27D36">
        <w:rPr>
          <w:sz w:val="22"/>
          <w:szCs w:val="22"/>
        </w:rPr>
        <w:t>Лимитно</w:t>
      </w:r>
      <w:proofErr w:type="spellEnd"/>
      <w:r w:rsidRPr="00A27D36">
        <w:rPr>
          <w:sz w:val="22"/>
          <w:szCs w:val="22"/>
        </w:rPr>
        <w:t>-заборным картам (формы №445-Вз), подписанным уполномоченными лицами, в порядке, установленном у Заказчика. Объем реализуемых или передаваемых Подрядчику материалов определяется на основании справки о материальных ресурсах Заказчика, являющейся неотъемлемой частью сметной документации.</w:t>
      </w:r>
    </w:p>
    <w:p w:rsidR="003A34FB" w:rsidRPr="00A27D36" w:rsidRDefault="003A34FB" w:rsidP="003A34FB">
      <w:pPr>
        <w:widowControl w:val="0"/>
        <w:jc w:val="both"/>
        <w:rPr>
          <w:sz w:val="22"/>
          <w:szCs w:val="22"/>
        </w:rPr>
      </w:pPr>
      <w:r w:rsidRPr="00A27D36">
        <w:rPr>
          <w:sz w:val="22"/>
          <w:szCs w:val="22"/>
        </w:rPr>
        <w:t xml:space="preserve">            2.1.6 </w:t>
      </w:r>
      <w:proofErr w:type="gramStart"/>
      <w:r w:rsidRPr="00A27D36">
        <w:rPr>
          <w:sz w:val="22"/>
          <w:szCs w:val="22"/>
        </w:rPr>
        <w:t>Использовать  предоставленные</w:t>
      </w:r>
      <w:proofErr w:type="gramEnd"/>
      <w:r w:rsidRPr="00A27D36">
        <w:rPr>
          <w:sz w:val="22"/>
          <w:szCs w:val="22"/>
        </w:rPr>
        <w:t xml:space="preserve"> Заказчиком материалы экономно и расчетливо, обеспечить сохранность переданных Заказчиком материалов. После окончания работы представить Заказчику отчет об израсходовании материалов в порядке, установленном Заказчиком, а также возвратить их остаток в течение трех рабочих дней с момента подписания соответствующего Акта приемки выполненных работ по форме КС-2.</w:t>
      </w:r>
    </w:p>
    <w:p w:rsidR="003A34FB" w:rsidRPr="00A27D36" w:rsidRDefault="003A34FB" w:rsidP="003A34FB">
      <w:pPr>
        <w:jc w:val="both"/>
        <w:rPr>
          <w:sz w:val="22"/>
          <w:szCs w:val="22"/>
        </w:rPr>
      </w:pPr>
      <w:r w:rsidRPr="00A27D36">
        <w:rPr>
          <w:sz w:val="22"/>
          <w:szCs w:val="22"/>
        </w:rPr>
        <w:t xml:space="preserve">            2.1.7 Принимать на себя все риски случайной гибели или случайного повреждения материалов, изделий, конструкций и другого имущества, предназначенного для проведения работ, а также риски случайной гибели или случайного повреждения результатов выполненных работ до окончательной их приемки.</w:t>
      </w:r>
    </w:p>
    <w:p w:rsidR="003A34FB" w:rsidRPr="00A27D36" w:rsidRDefault="003A34FB" w:rsidP="003A34FB">
      <w:pPr>
        <w:jc w:val="both"/>
        <w:rPr>
          <w:rStyle w:val="itemtext1"/>
          <w:sz w:val="22"/>
          <w:szCs w:val="22"/>
        </w:rPr>
      </w:pPr>
      <w:r w:rsidRPr="00A27D36">
        <w:rPr>
          <w:sz w:val="22"/>
          <w:szCs w:val="22"/>
        </w:rPr>
        <w:tab/>
        <w:t xml:space="preserve">2.1.8 Подрядчик обязан по запросу Заказчика предоставлять документы, подтверждающие факт приобретения и доставки материалов и оборудования, а также затраты, понесенные Подрядчиком на их доставку к Заказчику. </w:t>
      </w:r>
      <w:r w:rsidRPr="00170D3C">
        <w:rPr>
          <w:rStyle w:val="itemtext1"/>
          <w:sz w:val="22"/>
          <w:szCs w:val="22"/>
        </w:rPr>
        <w:t>Минимальный перечень предоставляемых по запросу документов:</w:t>
      </w:r>
    </w:p>
    <w:p w:rsidR="003A34FB" w:rsidRPr="00170D3C" w:rsidRDefault="003A34FB" w:rsidP="003A34FB">
      <w:pPr>
        <w:jc w:val="both"/>
        <w:rPr>
          <w:rStyle w:val="itemtext1"/>
          <w:sz w:val="22"/>
          <w:szCs w:val="22"/>
        </w:rPr>
      </w:pPr>
      <w:r w:rsidRPr="00170D3C">
        <w:rPr>
          <w:rStyle w:val="itemtext1"/>
          <w:sz w:val="22"/>
          <w:szCs w:val="22"/>
        </w:rPr>
        <w:t>- копии договоров на поставку оборудования, материалов;</w:t>
      </w:r>
    </w:p>
    <w:p w:rsidR="003A34FB" w:rsidRPr="00170D3C" w:rsidRDefault="003A34FB" w:rsidP="003A34FB">
      <w:pPr>
        <w:jc w:val="both"/>
        <w:rPr>
          <w:rStyle w:val="itemtext1"/>
          <w:sz w:val="22"/>
          <w:szCs w:val="22"/>
        </w:rPr>
      </w:pPr>
      <w:r w:rsidRPr="00170D3C">
        <w:rPr>
          <w:rStyle w:val="itemtext1"/>
          <w:sz w:val="22"/>
          <w:szCs w:val="22"/>
        </w:rPr>
        <w:t>- копии платежных поручений на оплату оборудования и материалов;</w:t>
      </w:r>
    </w:p>
    <w:p w:rsidR="003A34FB" w:rsidRPr="00170D3C" w:rsidRDefault="003A34FB" w:rsidP="003A34FB">
      <w:pPr>
        <w:jc w:val="both"/>
        <w:rPr>
          <w:rStyle w:val="itemtext1"/>
          <w:sz w:val="22"/>
          <w:szCs w:val="22"/>
        </w:rPr>
      </w:pPr>
      <w:r w:rsidRPr="00170D3C">
        <w:rPr>
          <w:rStyle w:val="itemtext1"/>
          <w:sz w:val="22"/>
          <w:szCs w:val="22"/>
        </w:rPr>
        <w:t>- копии товарно-транспортных накладных;</w:t>
      </w:r>
    </w:p>
    <w:p w:rsidR="003A34FB" w:rsidRPr="00170D3C" w:rsidRDefault="003A34FB" w:rsidP="003A34FB">
      <w:pPr>
        <w:jc w:val="both"/>
        <w:rPr>
          <w:rStyle w:val="itemtext1"/>
          <w:sz w:val="22"/>
          <w:szCs w:val="22"/>
        </w:rPr>
      </w:pPr>
      <w:r w:rsidRPr="00170D3C">
        <w:rPr>
          <w:rStyle w:val="itemtext1"/>
          <w:sz w:val="22"/>
          <w:szCs w:val="22"/>
        </w:rPr>
        <w:t>- копии счетов-фактур на оборудование и материалы.</w:t>
      </w:r>
    </w:p>
    <w:p w:rsidR="003A34FB" w:rsidRPr="0038437D" w:rsidRDefault="003A34FB" w:rsidP="003A34FB">
      <w:pPr>
        <w:jc w:val="both"/>
        <w:rPr>
          <w:b/>
          <w:sz w:val="22"/>
          <w:szCs w:val="22"/>
        </w:rPr>
      </w:pPr>
      <w:r w:rsidRPr="0038437D">
        <w:rPr>
          <w:rStyle w:val="itemtext1"/>
          <w:sz w:val="22"/>
          <w:szCs w:val="22"/>
        </w:rPr>
        <w:t>Перечень документов может быть изменен по инициативе Заказчика.</w:t>
      </w:r>
    </w:p>
    <w:p w:rsidR="003A34FB" w:rsidRPr="00A27D36" w:rsidRDefault="003A34FB" w:rsidP="003A34FB">
      <w:pPr>
        <w:jc w:val="both"/>
        <w:rPr>
          <w:sz w:val="22"/>
          <w:szCs w:val="22"/>
        </w:rPr>
      </w:pPr>
      <w:r w:rsidRPr="00A27D36">
        <w:rPr>
          <w:sz w:val="22"/>
          <w:szCs w:val="22"/>
        </w:rPr>
        <w:t xml:space="preserve">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3A34FB" w:rsidRPr="00A27D36" w:rsidRDefault="003A34FB" w:rsidP="003A34FB">
      <w:pPr>
        <w:jc w:val="both"/>
        <w:rPr>
          <w:sz w:val="22"/>
          <w:szCs w:val="22"/>
        </w:rPr>
      </w:pPr>
      <w:r w:rsidRPr="00A27D36">
        <w:rPr>
          <w:sz w:val="22"/>
          <w:szCs w:val="22"/>
        </w:rPr>
        <w:t xml:space="preserve">            В случае необходимости Заказчик перечисляет Подрядчику аванс для приобретения материалов в размере, определяемом Сторонами в Приложении №1. Оплата аванса производится в соответствии с п.5.2 настоящего Договора.             </w:t>
      </w:r>
    </w:p>
    <w:p w:rsidR="003A34FB" w:rsidRPr="00A27D36" w:rsidRDefault="003A34FB" w:rsidP="003A34FB">
      <w:pPr>
        <w:jc w:val="both"/>
        <w:rPr>
          <w:sz w:val="22"/>
          <w:szCs w:val="22"/>
        </w:rPr>
      </w:pPr>
      <w:r w:rsidRPr="00A27D36">
        <w:rPr>
          <w:sz w:val="22"/>
          <w:szCs w:val="22"/>
        </w:rPr>
        <w:tab/>
        <w:t xml:space="preserve">2.1.9 Согласовывать с Заказчиком калькуляцию при изготовлении нестандартного оборудования. </w:t>
      </w:r>
    </w:p>
    <w:p w:rsidR="003A34FB" w:rsidRPr="00A27D36" w:rsidRDefault="003A34FB" w:rsidP="003A34FB">
      <w:pPr>
        <w:widowControl w:val="0"/>
        <w:jc w:val="both"/>
        <w:rPr>
          <w:sz w:val="22"/>
          <w:szCs w:val="22"/>
        </w:rPr>
      </w:pPr>
      <w:r w:rsidRPr="00A27D36">
        <w:rPr>
          <w:sz w:val="22"/>
          <w:szCs w:val="22"/>
        </w:rPr>
        <w:tab/>
      </w:r>
      <w:proofErr w:type="gramStart"/>
      <w:r w:rsidRPr="00A27D36">
        <w:rPr>
          <w:sz w:val="22"/>
          <w:szCs w:val="22"/>
        </w:rPr>
        <w:t>2.1.10  Письменно</w:t>
      </w:r>
      <w:proofErr w:type="gramEnd"/>
      <w:r w:rsidRPr="00A27D36">
        <w:rPr>
          <w:sz w:val="22"/>
          <w:szCs w:val="22"/>
        </w:rPr>
        <w:t xml:space="preserve"> уведомлять Заказчика о завершении отдельных этапов и окончании работ, предусмотренных настоящим Договором, за 2 рабочих дня до окончания работ.           </w:t>
      </w:r>
    </w:p>
    <w:p w:rsidR="003A34FB" w:rsidRPr="00A27D36" w:rsidRDefault="003A34FB" w:rsidP="003A34FB">
      <w:pPr>
        <w:jc w:val="both"/>
        <w:rPr>
          <w:sz w:val="22"/>
          <w:szCs w:val="22"/>
        </w:rPr>
      </w:pPr>
      <w:r w:rsidRPr="00A27D36">
        <w:rPr>
          <w:sz w:val="22"/>
          <w:szCs w:val="22"/>
        </w:rPr>
        <w:t xml:space="preserve">            2.1.11 Обеспечивать на время выполнения работ свой персонал транспортом для проезда на объект, питанием и медицинским обслуживанием за счет собственных средств.</w:t>
      </w:r>
    </w:p>
    <w:p w:rsidR="003A34FB" w:rsidRPr="00A27D36" w:rsidRDefault="003A34FB" w:rsidP="003A34FB">
      <w:pPr>
        <w:jc w:val="both"/>
        <w:rPr>
          <w:sz w:val="22"/>
          <w:szCs w:val="22"/>
        </w:rPr>
      </w:pPr>
      <w:r w:rsidRPr="00A27D36">
        <w:rPr>
          <w:sz w:val="22"/>
          <w:szCs w:val="22"/>
        </w:rPr>
        <w:t xml:space="preserve">            2.1.12 Использовать авансовые платежи, перечисленные Заказчиком, по целевому назначению для выполнения принятых на себя обязательств по Договору.   </w:t>
      </w:r>
    </w:p>
    <w:p w:rsidR="003A34FB" w:rsidRPr="00A27D36" w:rsidRDefault="003A34FB" w:rsidP="003A34FB">
      <w:pPr>
        <w:jc w:val="both"/>
        <w:rPr>
          <w:sz w:val="22"/>
          <w:szCs w:val="22"/>
        </w:rPr>
      </w:pPr>
      <w:r w:rsidRPr="00A27D36">
        <w:rPr>
          <w:sz w:val="22"/>
          <w:szCs w:val="22"/>
        </w:rPr>
        <w:tab/>
        <w:t xml:space="preserve">2.1.13 </w:t>
      </w:r>
      <w:r w:rsidRPr="00A27D36">
        <w:rPr>
          <w:i/>
          <w:sz w:val="22"/>
          <w:szCs w:val="22"/>
        </w:rPr>
        <w:t>(применяется при заключении договора с контрагентом, являющимся плательщиком НДС)</w:t>
      </w:r>
      <w:r w:rsidRPr="00A27D36">
        <w:rPr>
          <w:sz w:val="22"/>
          <w:szCs w:val="22"/>
        </w:rPr>
        <w:t xml:space="preserve"> По требованию Заказчика Подрядчик обязан предоставить копию декларации за соответствующий запросу период с приложением копий документов, подтверждающих ее направление в налоговые органы в установленном действующим законодательством порядке. Подрядчик обязан добросовестно исполнять обязанности налогоплательщика, своевременно в </w:t>
      </w:r>
      <w:r w:rsidRPr="00A27D36">
        <w:rPr>
          <w:sz w:val="22"/>
          <w:szCs w:val="22"/>
        </w:rPr>
        <w:lastRenderedPageBreak/>
        <w:t>соответствии с требованиями Налогового кодекса РФ предоставлять декларации в налоговые органы и уплачивать налоги, в том числе, налог на добавленную стоимость.</w:t>
      </w:r>
    </w:p>
    <w:p w:rsidR="003A34FB" w:rsidRPr="00A27D36" w:rsidRDefault="003A34FB" w:rsidP="003A34FB">
      <w:pPr>
        <w:widowControl w:val="0"/>
        <w:jc w:val="both"/>
        <w:rPr>
          <w:sz w:val="22"/>
          <w:szCs w:val="22"/>
        </w:rPr>
      </w:pPr>
      <w:r w:rsidRPr="00A27D36">
        <w:rPr>
          <w:sz w:val="22"/>
          <w:szCs w:val="22"/>
        </w:rPr>
        <w:tab/>
      </w:r>
      <w:proofErr w:type="gramStart"/>
      <w:r w:rsidRPr="00A27D36">
        <w:rPr>
          <w:sz w:val="22"/>
          <w:szCs w:val="22"/>
        </w:rPr>
        <w:t>2.1.14  При</w:t>
      </w:r>
      <w:proofErr w:type="gramEnd"/>
      <w:r w:rsidRPr="00A27D36">
        <w:rPr>
          <w:sz w:val="22"/>
          <w:szCs w:val="22"/>
        </w:rPr>
        <w:t xml:space="preserve"> выполнении работ на территории Заказчика Подрядчик обязан:</w:t>
      </w:r>
    </w:p>
    <w:p w:rsidR="003A34FB" w:rsidRPr="00A27D36" w:rsidRDefault="003A34FB" w:rsidP="003A34FB">
      <w:pPr>
        <w:widowControl w:val="0"/>
        <w:jc w:val="both"/>
        <w:rPr>
          <w:sz w:val="22"/>
          <w:szCs w:val="22"/>
        </w:rPr>
      </w:pPr>
      <w:r w:rsidRPr="00A27D36">
        <w:rPr>
          <w:sz w:val="22"/>
          <w:szCs w:val="22"/>
        </w:rPr>
        <w:t xml:space="preserve">            - до начала производства работ ознакомиться со всеми локальными нормативными актами Заказчика (перечень изложен в Приложении № 6</w:t>
      </w:r>
      <w:r w:rsidRPr="00A27D36">
        <w:rPr>
          <w:i/>
          <w:sz w:val="22"/>
          <w:szCs w:val="22"/>
        </w:rPr>
        <w:t>)</w:t>
      </w:r>
      <w:r w:rsidRPr="00A27D36">
        <w:rPr>
          <w:sz w:val="22"/>
          <w:szCs w:val="22"/>
        </w:rPr>
        <w:t>, касающимися проведения работ или непосредственно связанных с ними, под роспись, пройти вводный инструктаж в службе охраны труда и промышленной безопасности Заказчика;</w:t>
      </w:r>
    </w:p>
    <w:p w:rsidR="003A34FB" w:rsidRPr="00A27D36" w:rsidRDefault="003A34FB" w:rsidP="003A34FB">
      <w:pPr>
        <w:widowControl w:val="0"/>
        <w:ind w:firstLine="708"/>
        <w:jc w:val="both"/>
        <w:rPr>
          <w:sz w:val="22"/>
          <w:szCs w:val="22"/>
        </w:rPr>
      </w:pPr>
      <w:r w:rsidRPr="00A27D36">
        <w:rPr>
          <w:sz w:val="22"/>
          <w:szCs w:val="22"/>
        </w:rPr>
        <w:t>- подчиняться локальным нормативным актам Заказчика в области охраны труда и промышленной безопасности, пропускного режима и т.п., а также касающимся проведения   работ или непосредственно связанных с ними;</w:t>
      </w:r>
    </w:p>
    <w:p w:rsidR="003A34FB" w:rsidRPr="00A27D36" w:rsidRDefault="003A34FB" w:rsidP="003A34FB">
      <w:pPr>
        <w:widowControl w:val="0"/>
        <w:ind w:firstLine="708"/>
        <w:jc w:val="both"/>
        <w:rPr>
          <w:sz w:val="22"/>
          <w:szCs w:val="22"/>
        </w:rPr>
      </w:pPr>
      <w:r w:rsidRPr="00A27D36">
        <w:rPr>
          <w:sz w:val="22"/>
          <w:szCs w:val="22"/>
        </w:rPr>
        <w:t xml:space="preserve">- соблюдать правила по технике безопасности, противопожарные правила, правила </w:t>
      </w:r>
      <w:proofErr w:type="spellStart"/>
      <w:r w:rsidRPr="00A27D36">
        <w:rPr>
          <w:sz w:val="22"/>
          <w:szCs w:val="22"/>
        </w:rPr>
        <w:t>промсанитарии</w:t>
      </w:r>
      <w:proofErr w:type="spellEnd"/>
      <w:r w:rsidRPr="00A27D36">
        <w:rPr>
          <w:sz w:val="22"/>
          <w:szCs w:val="22"/>
        </w:rPr>
        <w:t>, гигиены труда и личной безопасности;</w:t>
      </w:r>
      <w:r w:rsidRPr="00A27D36">
        <w:rPr>
          <w:sz w:val="22"/>
          <w:szCs w:val="22"/>
        </w:rPr>
        <w:tab/>
      </w:r>
    </w:p>
    <w:p w:rsidR="003A34FB" w:rsidRPr="00A27D36" w:rsidRDefault="003A34FB" w:rsidP="003A34FB">
      <w:pPr>
        <w:widowControl w:val="0"/>
        <w:ind w:firstLine="708"/>
        <w:jc w:val="both"/>
        <w:rPr>
          <w:sz w:val="22"/>
          <w:szCs w:val="22"/>
        </w:rPr>
      </w:pPr>
      <w:r w:rsidRPr="00A27D36">
        <w:rPr>
          <w:sz w:val="22"/>
          <w:szCs w:val="22"/>
        </w:rPr>
        <w:t>- соблюдать правила дорожного движения и скоростного режима на территории Заказчика;</w:t>
      </w:r>
    </w:p>
    <w:p w:rsidR="003A34FB" w:rsidRPr="00A27D36" w:rsidRDefault="003A34FB" w:rsidP="003A34FB">
      <w:pPr>
        <w:jc w:val="both"/>
        <w:rPr>
          <w:sz w:val="22"/>
          <w:szCs w:val="22"/>
        </w:rPr>
      </w:pPr>
      <w:r w:rsidRPr="00A27D36">
        <w:rPr>
          <w:sz w:val="22"/>
          <w:szCs w:val="22"/>
        </w:rPr>
        <w:tab/>
        <w:t xml:space="preserve">- обеспечить соблюдение всеми участниками выполнения работ требований по безопасному ведению работ, охране окружающей среды, пожарной безопасности, защите зеленых насаждений, сохранение в надлежащем виде земли и водоемов, поддержание и соблюдение на территории выполнения работ правил санитарии, а также установить при  необходимости  временное освещение; </w:t>
      </w:r>
    </w:p>
    <w:p w:rsidR="003A34FB" w:rsidRPr="00A27D36" w:rsidRDefault="003A34FB" w:rsidP="003A34FB">
      <w:pPr>
        <w:jc w:val="both"/>
        <w:rPr>
          <w:sz w:val="22"/>
          <w:szCs w:val="22"/>
        </w:rPr>
      </w:pPr>
      <w:r w:rsidRPr="00A27D36">
        <w:rPr>
          <w:sz w:val="22"/>
          <w:szCs w:val="22"/>
        </w:rPr>
        <w:t xml:space="preserve">           - учитывать требования природоохранного законодательства и системы управления окружающей средой, действующей у Заказчика; </w:t>
      </w:r>
    </w:p>
    <w:p w:rsidR="003A34FB" w:rsidRPr="00A27D36" w:rsidRDefault="003A34FB" w:rsidP="003A34FB">
      <w:pPr>
        <w:jc w:val="both"/>
        <w:rPr>
          <w:sz w:val="22"/>
          <w:szCs w:val="22"/>
        </w:rPr>
      </w:pPr>
      <w:r w:rsidRPr="00A27D36">
        <w:rPr>
          <w:sz w:val="22"/>
          <w:szCs w:val="22"/>
        </w:rPr>
        <w:t xml:space="preserve">           - нести ответственность за негативное воздействие на окружающую среду, возникшее при выполнении работ, сбор, накопление и вывоз отходов, строительного мусора на протяжении всего периода выполнения работ;</w:t>
      </w:r>
    </w:p>
    <w:p w:rsidR="003A34FB" w:rsidRPr="00A27D36" w:rsidRDefault="003A34FB" w:rsidP="003A34FB">
      <w:pPr>
        <w:jc w:val="both"/>
        <w:rPr>
          <w:sz w:val="22"/>
          <w:szCs w:val="22"/>
        </w:rPr>
      </w:pPr>
      <w:r w:rsidRPr="00A27D36">
        <w:rPr>
          <w:sz w:val="22"/>
          <w:szCs w:val="22"/>
        </w:rPr>
        <w:t xml:space="preserve">            - осуществлять уборку и надлежащее содержание объекта, включая примыкающие к ней участки дорог и тротуаров;</w:t>
      </w:r>
    </w:p>
    <w:p w:rsidR="003A34FB" w:rsidRPr="00A27D36" w:rsidRDefault="003A34FB" w:rsidP="003A34FB">
      <w:pPr>
        <w:jc w:val="both"/>
        <w:rPr>
          <w:i/>
          <w:sz w:val="22"/>
          <w:szCs w:val="22"/>
        </w:rPr>
      </w:pPr>
      <w:r w:rsidRPr="00A27D36">
        <w:rPr>
          <w:sz w:val="22"/>
          <w:szCs w:val="22"/>
        </w:rPr>
        <w:t xml:space="preserve">            - в течение______  рабочих дней после окончания выполнения работ в полном объеме освободить площадку от временных сооружений, строительных  машин и механизмов, неиспользованных материалов и конструкций, строительного мусора;</w:t>
      </w:r>
    </w:p>
    <w:p w:rsidR="003A34FB" w:rsidRPr="00A27D36" w:rsidRDefault="003A34FB" w:rsidP="003A34FB">
      <w:pPr>
        <w:jc w:val="both"/>
        <w:rPr>
          <w:sz w:val="22"/>
          <w:szCs w:val="22"/>
        </w:rPr>
      </w:pPr>
      <w:r w:rsidRPr="00A27D36">
        <w:rPr>
          <w:sz w:val="22"/>
          <w:szCs w:val="22"/>
        </w:rPr>
        <w:tab/>
        <w:t xml:space="preserve">- возместить стоимость используемых им энергоресурсов из сетей Заказчика, а также использование машин и агрегатов, принадлежащих Заказчику, путем применения собственных приборов учета, либо путем расчета стоимости </w:t>
      </w:r>
      <w:proofErr w:type="spellStart"/>
      <w:r w:rsidRPr="00A27D36">
        <w:rPr>
          <w:sz w:val="22"/>
          <w:szCs w:val="22"/>
        </w:rPr>
        <w:t>непонесенных</w:t>
      </w:r>
      <w:proofErr w:type="spellEnd"/>
      <w:r w:rsidRPr="00A27D36">
        <w:rPr>
          <w:sz w:val="22"/>
          <w:szCs w:val="22"/>
        </w:rPr>
        <w:t xml:space="preserve"> затрат;</w:t>
      </w:r>
    </w:p>
    <w:p w:rsidR="003A34FB" w:rsidRPr="00A27D36" w:rsidRDefault="003A34FB" w:rsidP="003A34FB">
      <w:pPr>
        <w:jc w:val="both"/>
        <w:rPr>
          <w:sz w:val="22"/>
          <w:szCs w:val="22"/>
        </w:rPr>
      </w:pPr>
      <w:r w:rsidRPr="00A27D36">
        <w:rPr>
          <w:sz w:val="22"/>
          <w:szCs w:val="22"/>
        </w:rPr>
        <w:t xml:space="preserve">            - по окончании работ передать Заказчику схемы, каталоги и исполнительную документацию о </w:t>
      </w:r>
      <w:proofErr w:type="gramStart"/>
      <w:r w:rsidRPr="00A27D36">
        <w:rPr>
          <w:sz w:val="22"/>
          <w:szCs w:val="22"/>
        </w:rPr>
        <w:t>выполнении  работ</w:t>
      </w:r>
      <w:proofErr w:type="gramEnd"/>
      <w:r w:rsidRPr="00A27D36">
        <w:rPr>
          <w:sz w:val="22"/>
          <w:szCs w:val="22"/>
        </w:rPr>
        <w:t>;</w:t>
      </w:r>
    </w:p>
    <w:p w:rsidR="003A34FB" w:rsidRPr="00A27D36" w:rsidRDefault="003A34FB" w:rsidP="003A34FB">
      <w:pPr>
        <w:jc w:val="both"/>
        <w:rPr>
          <w:sz w:val="22"/>
          <w:szCs w:val="22"/>
        </w:rPr>
      </w:pPr>
      <w:r w:rsidRPr="00A27D36">
        <w:rPr>
          <w:sz w:val="22"/>
          <w:szCs w:val="22"/>
        </w:rPr>
        <w:t xml:space="preserve">            - не заключать договоры уступки права требования без предварительного письменного согласия Заказчика;</w:t>
      </w:r>
    </w:p>
    <w:p w:rsidR="003A34FB" w:rsidRPr="00A27D36" w:rsidRDefault="003A34FB" w:rsidP="003A34FB">
      <w:pPr>
        <w:jc w:val="both"/>
        <w:rPr>
          <w:i/>
          <w:sz w:val="22"/>
          <w:szCs w:val="22"/>
        </w:rPr>
      </w:pPr>
      <w:r w:rsidRPr="00A27D36">
        <w:rPr>
          <w:sz w:val="22"/>
          <w:szCs w:val="22"/>
        </w:rPr>
        <w:t xml:space="preserve">            - представить уполномоченному лицу Заказчика список своих работников для согласования с Заказчиком не позднее, чем за _______рабочих дней до начала работ. При этом Заказчик имеет право запретить доступ на свою территорию некоторым работникам Подрядчика без указания причин такого запрета,  в этом случае Подрядчик обязан заменить указанных работников другими лицами либо выполнить работы по настоящему Договору в оговоренный срок меньшей численностью своих работников</w:t>
      </w:r>
      <w:r w:rsidRPr="00A27D36">
        <w:rPr>
          <w:i/>
          <w:sz w:val="22"/>
          <w:szCs w:val="22"/>
        </w:rPr>
        <w:t>.</w:t>
      </w:r>
    </w:p>
    <w:p w:rsidR="003A34FB" w:rsidRPr="00A27D36" w:rsidRDefault="003A34FB" w:rsidP="003A34FB">
      <w:pPr>
        <w:jc w:val="both"/>
        <w:rPr>
          <w:sz w:val="22"/>
          <w:szCs w:val="22"/>
        </w:rPr>
      </w:pPr>
      <w:r w:rsidRPr="00A27D36">
        <w:rPr>
          <w:sz w:val="22"/>
          <w:szCs w:val="22"/>
        </w:rPr>
        <w:t xml:space="preserve">            В случае выявления нарушений требований, установленных п.2.1.13 настоящего Договора, Подрядчик обязан устранить их в течение 3 (трех) рабочих дней.</w:t>
      </w:r>
    </w:p>
    <w:p w:rsidR="003A34FB" w:rsidRPr="00A27D36" w:rsidRDefault="003A34FB" w:rsidP="003A34FB">
      <w:pPr>
        <w:jc w:val="both"/>
        <w:rPr>
          <w:sz w:val="22"/>
          <w:szCs w:val="22"/>
        </w:rPr>
      </w:pPr>
      <w:r w:rsidRPr="00A27D36">
        <w:rPr>
          <w:sz w:val="22"/>
          <w:szCs w:val="22"/>
        </w:rPr>
        <w:t xml:space="preserve">            В случае наступления неблагоприятных последствий вследствие нарушения указанных обязанностей, всю ответственность несёт Подрядчик.</w:t>
      </w:r>
    </w:p>
    <w:p w:rsidR="003A34FB" w:rsidRPr="00A27D36" w:rsidRDefault="003A34FB" w:rsidP="003A34FB">
      <w:pPr>
        <w:jc w:val="both"/>
        <w:rPr>
          <w:b/>
          <w:sz w:val="22"/>
          <w:szCs w:val="22"/>
        </w:rPr>
      </w:pPr>
      <w:r w:rsidRPr="00A27D36">
        <w:rPr>
          <w:b/>
          <w:sz w:val="22"/>
          <w:szCs w:val="22"/>
        </w:rPr>
        <w:t xml:space="preserve">            2.2 Подрядчик имеет право:</w:t>
      </w:r>
    </w:p>
    <w:p w:rsidR="003A34FB" w:rsidRPr="00A27D36" w:rsidRDefault="003A34FB" w:rsidP="003A34FB">
      <w:pPr>
        <w:jc w:val="both"/>
        <w:rPr>
          <w:sz w:val="22"/>
          <w:szCs w:val="22"/>
        </w:rPr>
      </w:pPr>
      <w:r w:rsidRPr="00A27D36">
        <w:rPr>
          <w:sz w:val="22"/>
          <w:szCs w:val="22"/>
        </w:rPr>
        <w:t xml:space="preserve">            - на получение от Заказчика технической информации и консультирования, касающихся специфики объекта, в отношении которого проводятся работы;</w:t>
      </w:r>
    </w:p>
    <w:p w:rsidR="003A34FB" w:rsidRPr="00A27D36" w:rsidRDefault="003A34FB" w:rsidP="003A34FB">
      <w:pPr>
        <w:jc w:val="both"/>
        <w:rPr>
          <w:sz w:val="22"/>
          <w:szCs w:val="22"/>
        </w:rPr>
      </w:pPr>
      <w:r w:rsidRPr="00A27D36">
        <w:rPr>
          <w:sz w:val="22"/>
          <w:szCs w:val="22"/>
        </w:rPr>
        <w:tab/>
        <w:t>- на оплату выполненных отдельных этапов и работ в целом по установленной настоящим Договором цене после сдачи поэтапных и окончательных результатов работ при условии, что работа выполнена надлежащим образом, в согласованный настоящим Договором срок и принята Заказчиком;</w:t>
      </w:r>
    </w:p>
    <w:p w:rsidR="003A34FB" w:rsidRPr="00A27D36" w:rsidRDefault="003A34FB" w:rsidP="003A34FB">
      <w:pPr>
        <w:jc w:val="both"/>
        <w:rPr>
          <w:sz w:val="22"/>
          <w:szCs w:val="22"/>
        </w:rPr>
      </w:pPr>
      <w:r w:rsidRPr="00A27D36">
        <w:rPr>
          <w:sz w:val="22"/>
          <w:szCs w:val="22"/>
        </w:rPr>
        <w:t xml:space="preserve">            - на предоставление материалов для производства работ, соответствующих установленным государственным стандартам и техническим условиям в случаях использования материалов Заказчика;</w:t>
      </w:r>
    </w:p>
    <w:p w:rsidR="003A34FB" w:rsidRPr="00A27D36" w:rsidRDefault="003A34FB" w:rsidP="003A34FB">
      <w:pPr>
        <w:jc w:val="both"/>
        <w:rPr>
          <w:sz w:val="22"/>
          <w:szCs w:val="22"/>
        </w:rPr>
      </w:pPr>
      <w:r w:rsidRPr="00A27D36">
        <w:rPr>
          <w:sz w:val="22"/>
          <w:szCs w:val="22"/>
        </w:rPr>
        <w:t xml:space="preserve">            -  выполнить работы досрочно.</w:t>
      </w:r>
    </w:p>
    <w:p w:rsidR="003A34FB" w:rsidRPr="00A27D36" w:rsidRDefault="003A34FB" w:rsidP="003A34FB">
      <w:pPr>
        <w:jc w:val="both"/>
        <w:rPr>
          <w:sz w:val="22"/>
          <w:szCs w:val="22"/>
        </w:rPr>
      </w:pPr>
    </w:p>
    <w:p w:rsidR="003A34FB" w:rsidRPr="00A27D36" w:rsidRDefault="003A34FB" w:rsidP="003A34FB">
      <w:pPr>
        <w:jc w:val="center"/>
        <w:rPr>
          <w:sz w:val="22"/>
          <w:szCs w:val="22"/>
        </w:rPr>
      </w:pPr>
      <w:r w:rsidRPr="00A27D36">
        <w:rPr>
          <w:b/>
          <w:sz w:val="22"/>
          <w:szCs w:val="22"/>
        </w:rPr>
        <w:t>3. ПРАВА И ОБЯЗАННОСТИ ЗАКАЗЧИКА</w:t>
      </w:r>
    </w:p>
    <w:p w:rsidR="003A34FB" w:rsidRPr="00A27D36" w:rsidRDefault="003A34FB" w:rsidP="003A34FB">
      <w:pPr>
        <w:jc w:val="center"/>
        <w:rPr>
          <w:sz w:val="22"/>
          <w:szCs w:val="22"/>
        </w:rPr>
      </w:pPr>
    </w:p>
    <w:p w:rsidR="003A34FB" w:rsidRPr="00A27D36" w:rsidRDefault="003A34FB" w:rsidP="003A34FB">
      <w:pPr>
        <w:jc w:val="both"/>
        <w:rPr>
          <w:b/>
          <w:sz w:val="22"/>
          <w:szCs w:val="22"/>
        </w:rPr>
      </w:pPr>
      <w:r w:rsidRPr="00A27D36">
        <w:rPr>
          <w:sz w:val="22"/>
          <w:szCs w:val="22"/>
        </w:rPr>
        <w:tab/>
      </w:r>
      <w:r w:rsidRPr="00A27D36">
        <w:rPr>
          <w:b/>
          <w:sz w:val="22"/>
          <w:szCs w:val="22"/>
        </w:rPr>
        <w:t>3.1 Заказчик обязуется:</w:t>
      </w:r>
    </w:p>
    <w:p w:rsidR="003A34FB" w:rsidRPr="00A27D36" w:rsidRDefault="003A34FB" w:rsidP="003A34FB">
      <w:pPr>
        <w:jc w:val="both"/>
        <w:rPr>
          <w:sz w:val="22"/>
          <w:szCs w:val="22"/>
        </w:rPr>
      </w:pPr>
      <w:r w:rsidRPr="00A27D36">
        <w:rPr>
          <w:sz w:val="22"/>
          <w:szCs w:val="22"/>
        </w:rPr>
        <w:lastRenderedPageBreak/>
        <w:tab/>
        <w:t>3.1.1 Предоставить Подрядчику бытовые и складские помещения для проведения работ по настоящему Договору, если работы производятся на территории Заказчика.</w:t>
      </w:r>
    </w:p>
    <w:p w:rsidR="003A34FB" w:rsidRPr="00A27D36" w:rsidRDefault="003A34FB" w:rsidP="003A34FB">
      <w:pPr>
        <w:jc w:val="both"/>
        <w:rPr>
          <w:sz w:val="22"/>
          <w:szCs w:val="22"/>
        </w:rPr>
      </w:pPr>
      <w:r w:rsidRPr="00A27D36">
        <w:rPr>
          <w:sz w:val="22"/>
          <w:szCs w:val="22"/>
        </w:rPr>
        <w:t xml:space="preserve">            3.1.2 Передать Подрядчику за плату точки подключения временных сетей водо-, электроснабжения, а также места для хранения строительных материалов и оборудования.</w:t>
      </w:r>
    </w:p>
    <w:p w:rsidR="003A34FB" w:rsidRPr="00A27D36" w:rsidRDefault="003A34FB" w:rsidP="003A34FB">
      <w:pPr>
        <w:jc w:val="both"/>
        <w:rPr>
          <w:sz w:val="22"/>
          <w:szCs w:val="22"/>
        </w:rPr>
      </w:pPr>
      <w:r w:rsidRPr="00A27D36">
        <w:rPr>
          <w:sz w:val="22"/>
          <w:szCs w:val="22"/>
        </w:rPr>
        <w:t xml:space="preserve">            3.1.3 Обеспечить беспрепятственный доступ специалистов Подрядчика на объект.</w:t>
      </w:r>
    </w:p>
    <w:p w:rsidR="003A34FB" w:rsidRPr="00A27D36" w:rsidRDefault="003A34FB" w:rsidP="003A34FB">
      <w:pPr>
        <w:jc w:val="both"/>
        <w:rPr>
          <w:sz w:val="22"/>
          <w:szCs w:val="22"/>
        </w:rPr>
      </w:pPr>
      <w:r w:rsidRPr="00A27D36">
        <w:rPr>
          <w:sz w:val="22"/>
          <w:szCs w:val="22"/>
        </w:rPr>
        <w:t xml:space="preserve">            3.1.4 Осуществлять контроль качества поставляемых Подрядчиком на строительную площадку оборудования, инвентаря, материалов  и конструкций,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а в случае необходимости производить испытание образцов для подтверждения соответствия поставленного товара представленным сертификатам качества.</w:t>
      </w:r>
    </w:p>
    <w:p w:rsidR="003A34FB" w:rsidRPr="00A27D36" w:rsidRDefault="003A34FB" w:rsidP="003A34FB">
      <w:pPr>
        <w:jc w:val="both"/>
        <w:rPr>
          <w:sz w:val="22"/>
          <w:szCs w:val="22"/>
        </w:rPr>
      </w:pPr>
      <w:r w:rsidRPr="00A27D36">
        <w:rPr>
          <w:sz w:val="22"/>
          <w:szCs w:val="22"/>
        </w:rPr>
        <w:tab/>
        <w:t>3.1.5 Осуществлять контроль и надзор за ходом и качеством выполняемых работ, соблюдением сроков их выполнения Подрядчиком, не вмешиваясь при этом в оперативно-хозяйственную деятельность Подрядчика.</w:t>
      </w:r>
    </w:p>
    <w:p w:rsidR="003A34FB" w:rsidRPr="00A27D36" w:rsidRDefault="003A34FB" w:rsidP="003A34FB">
      <w:pPr>
        <w:jc w:val="both"/>
        <w:rPr>
          <w:sz w:val="22"/>
          <w:szCs w:val="22"/>
        </w:rPr>
      </w:pPr>
      <w:r w:rsidRPr="00A27D36">
        <w:rPr>
          <w:sz w:val="22"/>
          <w:szCs w:val="22"/>
        </w:rPr>
        <w:tab/>
        <w:t>3.1.6 По окончании выполнения работ принять результат работ в порядке и сроки, установленные разделом 4 настоящего Договора.</w:t>
      </w:r>
    </w:p>
    <w:p w:rsidR="003A34FB" w:rsidRPr="00A27D36" w:rsidRDefault="003A34FB" w:rsidP="003A34FB">
      <w:pPr>
        <w:jc w:val="both"/>
        <w:rPr>
          <w:sz w:val="22"/>
          <w:szCs w:val="22"/>
        </w:rPr>
      </w:pPr>
      <w:r w:rsidRPr="00A27D36">
        <w:rPr>
          <w:sz w:val="22"/>
          <w:szCs w:val="22"/>
        </w:rPr>
        <w:tab/>
        <w:t>3.1.7 Обязан уплатить Подрядчику обусловленную цену после сдачи поэтапных и окончательных результатов работы при условии, что работы выполнены надлежащим образом и в установленный настоящим Договором срок.</w:t>
      </w:r>
    </w:p>
    <w:p w:rsidR="003A34FB" w:rsidRPr="00A27D36" w:rsidRDefault="003A34FB" w:rsidP="003A34FB">
      <w:pPr>
        <w:ind w:firstLine="720"/>
        <w:jc w:val="both"/>
        <w:rPr>
          <w:b/>
          <w:sz w:val="22"/>
          <w:szCs w:val="22"/>
        </w:rPr>
      </w:pPr>
      <w:r w:rsidRPr="00A27D36">
        <w:rPr>
          <w:b/>
          <w:sz w:val="22"/>
          <w:szCs w:val="22"/>
        </w:rPr>
        <w:t>3.2 Заказчик вправе:</w:t>
      </w:r>
    </w:p>
    <w:p w:rsidR="003A34FB" w:rsidRPr="00A27D36" w:rsidRDefault="003A34FB" w:rsidP="003A34FB">
      <w:pPr>
        <w:ind w:firstLine="720"/>
        <w:jc w:val="both"/>
        <w:rPr>
          <w:b/>
          <w:sz w:val="22"/>
          <w:szCs w:val="22"/>
        </w:rPr>
      </w:pPr>
      <w:r w:rsidRPr="00A27D36">
        <w:rPr>
          <w:sz w:val="22"/>
          <w:szCs w:val="22"/>
        </w:rPr>
        <w:t>3.2.1 В любое время до сдачи ему результата работ отказаться от исполнения настоящего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без возмещения убытков, связанных с таким отказом.</w:t>
      </w:r>
    </w:p>
    <w:p w:rsidR="003A34FB" w:rsidRPr="00A27D36" w:rsidRDefault="003A34FB" w:rsidP="003A34FB">
      <w:pPr>
        <w:keepLines/>
        <w:jc w:val="both"/>
        <w:rPr>
          <w:sz w:val="22"/>
          <w:szCs w:val="22"/>
        </w:rPr>
      </w:pPr>
      <w:r w:rsidRPr="00A27D36">
        <w:rPr>
          <w:sz w:val="22"/>
          <w:szCs w:val="22"/>
        </w:rPr>
        <w:t xml:space="preserve">            3.2.2 Отказаться от исполнения настоящего Договора и потребовать возмещения убытков, если Подрядчик не приступает своевременно к исполнению Договора подряда или выполняет работу настолько медленно, что окончание её к сроку становится явно невозможным. </w:t>
      </w:r>
    </w:p>
    <w:p w:rsidR="003A34FB" w:rsidRPr="00A27D36" w:rsidRDefault="003A34FB" w:rsidP="003A34FB">
      <w:pPr>
        <w:ind w:firstLine="720"/>
        <w:jc w:val="both"/>
        <w:rPr>
          <w:sz w:val="22"/>
          <w:szCs w:val="22"/>
        </w:rPr>
      </w:pPr>
      <w:r w:rsidRPr="00A27D36">
        <w:rPr>
          <w:sz w:val="22"/>
          <w:szCs w:val="22"/>
        </w:rPr>
        <w:t>3.2.3 Не допускать представителей Подрядчика на объект по своему усмотрению. Обоснование причин, по которым представители Подрядчика не были допущены на объект, осуществляется Заказчиком на основании письменного запроса уполномоченного представителя Подрядчика в течении трех рабочих дней с момента поступления запроса.</w:t>
      </w:r>
    </w:p>
    <w:p w:rsidR="003A34FB" w:rsidRPr="00A27D36" w:rsidRDefault="003A34FB" w:rsidP="003A34FB">
      <w:pPr>
        <w:keepLines/>
        <w:ind w:firstLine="708"/>
        <w:jc w:val="both"/>
        <w:rPr>
          <w:sz w:val="22"/>
          <w:szCs w:val="22"/>
        </w:rPr>
      </w:pPr>
      <w:r w:rsidRPr="00A27D36">
        <w:rPr>
          <w:sz w:val="22"/>
          <w:szCs w:val="22"/>
        </w:rPr>
        <w:t xml:space="preserve">3.2.4 Начислить, предъявить к оплате и удержать в одностороннем </w:t>
      </w:r>
      <w:proofErr w:type="gramStart"/>
      <w:r w:rsidRPr="00A27D36">
        <w:rPr>
          <w:sz w:val="22"/>
          <w:szCs w:val="22"/>
        </w:rPr>
        <w:t>порядке  расходы</w:t>
      </w:r>
      <w:proofErr w:type="gramEnd"/>
      <w:r w:rsidRPr="00A27D36">
        <w:rPr>
          <w:sz w:val="22"/>
          <w:szCs w:val="22"/>
        </w:rPr>
        <w:t>, связанные с использованием Подрядчиком при выполнении работ электроэнергии, сжатого воздуха, воды, предоставленных Заказчиком, из суммы, подлежащей плате Заказчиком в соответствии с разделом 5 настоящего Договора.</w:t>
      </w:r>
    </w:p>
    <w:p w:rsidR="003A34FB" w:rsidRPr="00A27D36" w:rsidRDefault="003A34FB" w:rsidP="003A34FB">
      <w:pPr>
        <w:ind w:firstLine="708"/>
        <w:jc w:val="both"/>
        <w:rPr>
          <w:sz w:val="22"/>
          <w:szCs w:val="22"/>
        </w:rPr>
      </w:pPr>
      <w:r w:rsidRPr="00A27D36">
        <w:rPr>
          <w:sz w:val="22"/>
          <w:szCs w:val="22"/>
        </w:rPr>
        <w:t xml:space="preserve"> </w:t>
      </w:r>
    </w:p>
    <w:p w:rsidR="003A34FB" w:rsidRPr="00A27D36" w:rsidRDefault="003A34FB" w:rsidP="003A34FB">
      <w:pPr>
        <w:pStyle w:val="4"/>
        <w:spacing w:line="240" w:lineRule="auto"/>
        <w:rPr>
          <w:sz w:val="22"/>
          <w:szCs w:val="22"/>
        </w:rPr>
      </w:pPr>
      <w:r w:rsidRPr="00A27D36">
        <w:rPr>
          <w:sz w:val="22"/>
          <w:szCs w:val="22"/>
        </w:rPr>
        <w:t>4. СДАЧА И ПРИЕМКА РАБОТ</w:t>
      </w:r>
    </w:p>
    <w:p w:rsidR="003A34FB" w:rsidRPr="00A27D36" w:rsidRDefault="003A34FB" w:rsidP="003A34FB">
      <w:pPr>
        <w:rPr>
          <w:sz w:val="22"/>
          <w:szCs w:val="22"/>
        </w:rPr>
      </w:pPr>
    </w:p>
    <w:p w:rsidR="003A34FB" w:rsidRPr="00A27D36" w:rsidRDefault="003A34FB" w:rsidP="003A34FB">
      <w:pPr>
        <w:pStyle w:val="a6"/>
        <w:rPr>
          <w:sz w:val="22"/>
          <w:szCs w:val="22"/>
        </w:rPr>
      </w:pPr>
      <w:r w:rsidRPr="00A27D36">
        <w:rPr>
          <w:sz w:val="22"/>
          <w:szCs w:val="22"/>
        </w:rPr>
        <w:tab/>
        <w:t xml:space="preserve">4.1 Заказчик обязан после получения от Подрядчика уведомления об окончании выполнения работ (в соответствии с п.2.1.10 настоящего Договора) в течении 5 (пяти) рабочих дней осмотреть и принять результат работ (этапов работ). </w:t>
      </w:r>
    </w:p>
    <w:p w:rsidR="003A34FB" w:rsidRPr="00A27D36" w:rsidRDefault="003A34FB" w:rsidP="003A34FB">
      <w:pPr>
        <w:pStyle w:val="a6"/>
        <w:rPr>
          <w:sz w:val="22"/>
          <w:szCs w:val="22"/>
        </w:rPr>
      </w:pPr>
      <w:r w:rsidRPr="00A27D36">
        <w:rPr>
          <w:sz w:val="22"/>
          <w:szCs w:val="22"/>
        </w:rPr>
        <w:t xml:space="preserve">            4.2 Сдача выполненных работ (этапов работ) Подрядчиком и приёмка их Заказчиком оформляется Актами о приёмке выполненных работ формы КС-2, Справками о стоимости выполненных работ и затрат формы КС-3, подписанными обеими Сторонами и счетом-фактурой, оформленным в соответствии с требованиями ст.169 НК РФ. Указанные документы (формы КС-2 и КС-3) составляются Подрядчиком по окончании работ (этапа работ), в соответствии со сроками, предусмотренными </w:t>
      </w:r>
      <w:proofErr w:type="gramStart"/>
      <w:r w:rsidRPr="00A27D36">
        <w:rPr>
          <w:sz w:val="22"/>
          <w:szCs w:val="22"/>
        </w:rPr>
        <w:t>настоящим Договором</w:t>
      </w:r>
      <w:proofErr w:type="gramEnd"/>
      <w:r w:rsidRPr="00A27D36">
        <w:rPr>
          <w:sz w:val="22"/>
          <w:szCs w:val="22"/>
        </w:rPr>
        <w:t xml:space="preserve"> и предоставляются на подпись Заказчику в срок не позднее 3 (трех) рабочих дней с момента окончания работ (этапа работ). Счет-фактура выставляется Подрядчиком в течение 5 (пяти) календарных дней со дня подписания Акта о приёмке выполненных работ.</w:t>
      </w:r>
    </w:p>
    <w:p w:rsidR="003A34FB" w:rsidRPr="00A27D36" w:rsidRDefault="003A34FB" w:rsidP="003A34FB">
      <w:pPr>
        <w:spacing w:before="60" w:after="60"/>
        <w:ind w:firstLine="709"/>
        <w:jc w:val="both"/>
        <w:rPr>
          <w:bCs/>
          <w:sz w:val="22"/>
          <w:szCs w:val="22"/>
        </w:rPr>
      </w:pPr>
      <w:r w:rsidRPr="00A27D36">
        <w:rPr>
          <w:sz w:val="22"/>
          <w:szCs w:val="22"/>
        </w:rPr>
        <w:t xml:space="preserve">4.3 По окончании всех работ, предусмотренных настоящим Договором в отношении конкретного объекта, Подрядчик должен передать результат работ Заказчику с подписанием Сторонами дополнительно «Акта приемки в техническом отношении», </w:t>
      </w:r>
      <w:r w:rsidRPr="00A27D36">
        <w:rPr>
          <w:bCs/>
          <w:sz w:val="22"/>
          <w:szCs w:val="22"/>
        </w:rPr>
        <w:t xml:space="preserve">составленного по унифицированной форме </w:t>
      </w:r>
      <w:r w:rsidRPr="00A27D36">
        <w:rPr>
          <w:sz w:val="22"/>
          <w:szCs w:val="22"/>
        </w:rPr>
        <w:t>№1</w:t>
      </w:r>
      <w:r w:rsidRPr="00A27D36">
        <w:rPr>
          <w:bCs/>
          <w:sz w:val="22"/>
          <w:szCs w:val="22"/>
        </w:rPr>
        <w:t>, утвержденной процессом П16-2006г. (Приложение № 7 к настоящему Договору, форма №1).</w:t>
      </w:r>
    </w:p>
    <w:p w:rsidR="003A34FB" w:rsidRPr="00A27D36" w:rsidRDefault="003A34FB" w:rsidP="003A34FB">
      <w:pPr>
        <w:pStyle w:val="a6"/>
        <w:rPr>
          <w:sz w:val="22"/>
          <w:szCs w:val="22"/>
        </w:rPr>
      </w:pPr>
      <w:r w:rsidRPr="00A27D36">
        <w:rPr>
          <w:sz w:val="22"/>
          <w:szCs w:val="22"/>
        </w:rPr>
        <w:tab/>
        <w:t xml:space="preserve">4.4 В случае обнаружения отступлений Подрядчика от требований проектно-сметной, технической документации, обязательных для Сторон строительных норм и правил, либо условий Договора, ухудшивших результат работы, или обнаружения иных недостатков в работе, Сторонами </w:t>
      </w:r>
      <w:r w:rsidRPr="00A27D36">
        <w:rPr>
          <w:sz w:val="22"/>
          <w:szCs w:val="22"/>
        </w:rPr>
        <w:lastRenderedPageBreak/>
        <w:t>составляется Акт о нарушении условий договора (Приложение № 7 к настоящему Договору, форма № 2).</w:t>
      </w:r>
    </w:p>
    <w:p w:rsidR="003A34FB" w:rsidRPr="00A27D36" w:rsidRDefault="003A34FB" w:rsidP="003A34FB">
      <w:pPr>
        <w:keepLines/>
        <w:widowControl w:val="0"/>
        <w:jc w:val="both"/>
        <w:rPr>
          <w:sz w:val="22"/>
          <w:szCs w:val="22"/>
        </w:rPr>
      </w:pPr>
      <w:r w:rsidRPr="00A27D36">
        <w:rPr>
          <w:i/>
          <w:sz w:val="22"/>
          <w:szCs w:val="22"/>
        </w:rPr>
        <w:t xml:space="preserve">            </w:t>
      </w:r>
      <w:r w:rsidRPr="00A27D36">
        <w:rPr>
          <w:sz w:val="22"/>
          <w:szCs w:val="22"/>
        </w:rPr>
        <w:t>После устранения всех недостатков работ Стороны осуществляют повторную приемку работ с подписанием Актов, предусмотренных п.4.2 настоящего Договора.</w:t>
      </w:r>
    </w:p>
    <w:p w:rsidR="003A34FB" w:rsidRPr="00A27D36" w:rsidRDefault="003A34FB" w:rsidP="003A34FB">
      <w:pPr>
        <w:keepLines/>
        <w:widowControl w:val="0"/>
        <w:jc w:val="both"/>
        <w:rPr>
          <w:sz w:val="22"/>
          <w:szCs w:val="22"/>
        </w:rPr>
      </w:pPr>
      <w:r w:rsidRPr="00A27D36">
        <w:rPr>
          <w:sz w:val="22"/>
          <w:szCs w:val="22"/>
        </w:rPr>
        <w:t xml:space="preserve">            4.5 При отказе либо уклонении Подрядчика от составления или подписания акта, указанного в п.4.4 настоящего Договора, Заказчик привлекает для фиксации в акте и качественной оценки обнаруженных недостатков компетентное третье лицо, имеющее опыт ведения работ, аналогичных указанным в настоящем Договоре </w:t>
      </w:r>
      <w:r w:rsidRPr="00A27D36">
        <w:rPr>
          <w:i/>
          <w:sz w:val="22"/>
          <w:szCs w:val="22"/>
        </w:rPr>
        <w:t>(в том числе Торгово-промышленную палату)</w:t>
      </w:r>
      <w:r w:rsidRPr="00A27D36">
        <w:rPr>
          <w:sz w:val="22"/>
          <w:szCs w:val="22"/>
        </w:rPr>
        <w:t xml:space="preserve">, а в случаях предусмотренных законодательством, имеющее также соответствующие документы, подтверждающие право указанного третьего лица на осуществление данного вида деятельности. Акт, подписанный указанным третьим лицом и </w:t>
      </w:r>
      <w:proofErr w:type="gramStart"/>
      <w:r w:rsidRPr="00A27D36">
        <w:rPr>
          <w:sz w:val="22"/>
          <w:szCs w:val="22"/>
        </w:rPr>
        <w:t>Заказчиком</w:t>
      </w:r>
      <w:proofErr w:type="gramEnd"/>
      <w:r w:rsidRPr="00A27D36">
        <w:rPr>
          <w:sz w:val="22"/>
          <w:szCs w:val="22"/>
        </w:rPr>
        <w:t xml:space="preserve"> направляется Подрядчику.</w:t>
      </w:r>
    </w:p>
    <w:p w:rsidR="003A34FB" w:rsidRPr="00A27D36" w:rsidRDefault="003A34FB" w:rsidP="003A34FB">
      <w:pPr>
        <w:keepLines/>
        <w:widowControl w:val="0"/>
        <w:jc w:val="both"/>
        <w:rPr>
          <w:sz w:val="22"/>
          <w:szCs w:val="22"/>
        </w:rPr>
      </w:pPr>
      <w:r w:rsidRPr="00A27D36">
        <w:rPr>
          <w:sz w:val="22"/>
          <w:szCs w:val="22"/>
        </w:rPr>
        <w:t xml:space="preserve">            Подрядчик должен без дополнительной оплаты устранить отраженные в акте недостатки в установленный Заказчиком срок и возместить Заказчику понесенные последним расходы по привлечению третьего лица.</w:t>
      </w:r>
    </w:p>
    <w:p w:rsidR="003A34FB" w:rsidRPr="00A27D36" w:rsidRDefault="003A34FB" w:rsidP="003A34FB">
      <w:pPr>
        <w:keepLines/>
        <w:widowControl w:val="0"/>
        <w:jc w:val="both"/>
        <w:rPr>
          <w:sz w:val="22"/>
          <w:szCs w:val="22"/>
        </w:rPr>
      </w:pPr>
      <w:r w:rsidRPr="00A27D36">
        <w:rPr>
          <w:sz w:val="22"/>
          <w:szCs w:val="22"/>
        </w:rPr>
        <w:t xml:space="preserve">            4.6 Подрядчик обязан безвозмездно в срок, согласованный Сторонами, устранить все выявленные недостатки. При несоблюдении указанного срока, Заказчик вправе отказаться от договора подряда, либо поручить исправление работ другому лицу за счёт Подрядчика, а также потребовать возмещения убытков, если во время выполнения работы станет очевидным, что она не будет выполнена надлежащим образом.</w:t>
      </w:r>
    </w:p>
    <w:p w:rsidR="003A34FB" w:rsidRPr="00A27D36" w:rsidRDefault="003A34FB" w:rsidP="003A34FB">
      <w:pPr>
        <w:jc w:val="both"/>
        <w:rPr>
          <w:sz w:val="22"/>
          <w:szCs w:val="22"/>
        </w:rPr>
      </w:pPr>
      <w:r w:rsidRPr="00A27D36">
        <w:rPr>
          <w:sz w:val="22"/>
          <w:szCs w:val="22"/>
        </w:rPr>
        <w:tab/>
        <w:t>4.7 Заказчик, не имеющий возможности проверить выполненную работу в полном объеме, не лишается права ссылаться на недостатки работ, которые могли быть установлены при обычном способе её приёмки (явные недостатки).</w:t>
      </w:r>
    </w:p>
    <w:p w:rsidR="003A34FB" w:rsidRPr="00A27D36" w:rsidRDefault="003A34FB" w:rsidP="003A34FB">
      <w:pPr>
        <w:jc w:val="both"/>
        <w:rPr>
          <w:sz w:val="22"/>
          <w:szCs w:val="22"/>
        </w:rPr>
      </w:pPr>
      <w:r w:rsidRPr="00A27D36">
        <w:rPr>
          <w:sz w:val="22"/>
          <w:szCs w:val="22"/>
        </w:rPr>
        <w:tab/>
        <w:t>4.8 Заказчик вправе отказаться от приёмки результата работ в случае обнаружения недостатков, которые исключают возможность его использования для указанной в технической документации цели и не могут быть устранены Подрядчиком или Заказчиком.</w:t>
      </w:r>
    </w:p>
    <w:p w:rsidR="003A34FB" w:rsidRPr="00A27D36" w:rsidRDefault="003A34FB" w:rsidP="003A34FB">
      <w:pPr>
        <w:ind w:firstLine="709"/>
        <w:jc w:val="both"/>
        <w:rPr>
          <w:bCs/>
          <w:sz w:val="22"/>
          <w:szCs w:val="22"/>
        </w:rPr>
      </w:pPr>
      <w:r w:rsidRPr="00A27D36">
        <w:rPr>
          <w:sz w:val="22"/>
          <w:szCs w:val="22"/>
        </w:rPr>
        <w:t xml:space="preserve">4.9 </w:t>
      </w:r>
      <w:r w:rsidRPr="00A27D36">
        <w:rPr>
          <w:bCs/>
          <w:sz w:val="22"/>
          <w:szCs w:val="22"/>
        </w:rPr>
        <w:t>При обнаружении Заказчиком отступлений в работе от договора подряда или иных недостатков, которые не могли быть установлены при обычном способе приемки (скрытые недостатки), в том числе такие, которые были умышленно скрыты Подрядчиком, Заказчик обязан известить об этом Подрядчика в разумный срок по их обнаружению.</w:t>
      </w:r>
    </w:p>
    <w:p w:rsidR="003A34FB" w:rsidRPr="00A27D36" w:rsidRDefault="003A34FB" w:rsidP="003A34FB">
      <w:pPr>
        <w:ind w:firstLine="709"/>
        <w:jc w:val="both"/>
        <w:rPr>
          <w:bCs/>
          <w:sz w:val="22"/>
          <w:szCs w:val="22"/>
        </w:rPr>
      </w:pPr>
      <w:r w:rsidRPr="00A27D36">
        <w:rPr>
          <w:bCs/>
          <w:sz w:val="22"/>
          <w:szCs w:val="22"/>
        </w:rPr>
        <w:t>4.10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3A34FB" w:rsidRPr="00A27D36" w:rsidRDefault="003A34FB" w:rsidP="003A34FB">
      <w:pPr>
        <w:jc w:val="both"/>
        <w:rPr>
          <w:sz w:val="22"/>
          <w:szCs w:val="22"/>
        </w:rPr>
      </w:pPr>
    </w:p>
    <w:p w:rsidR="003A34FB" w:rsidRPr="00A27D36" w:rsidRDefault="003A34FB" w:rsidP="003A34FB">
      <w:pPr>
        <w:pStyle w:val="4"/>
        <w:spacing w:line="240" w:lineRule="auto"/>
        <w:rPr>
          <w:sz w:val="22"/>
          <w:szCs w:val="22"/>
        </w:rPr>
      </w:pPr>
      <w:r w:rsidRPr="00A27D36">
        <w:rPr>
          <w:sz w:val="22"/>
          <w:szCs w:val="22"/>
        </w:rPr>
        <w:t>5. ЦЕНА ДОГОВОРА И ПОРЯДОК РАСЧЕТОВ</w:t>
      </w:r>
    </w:p>
    <w:p w:rsidR="003A34FB" w:rsidRPr="00A27D36" w:rsidRDefault="003A34FB" w:rsidP="003A34FB">
      <w:pPr>
        <w:rPr>
          <w:sz w:val="22"/>
          <w:szCs w:val="22"/>
        </w:rPr>
      </w:pPr>
    </w:p>
    <w:p w:rsidR="003A34FB" w:rsidRPr="00A27D36" w:rsidRDefault="003A34FB" w:rsidP="003A34FB">
      <w:pPr>
        <w:widowControl w:val="0"/>
        <w:jc w:val="both"/>
        <w:rPr>
          <w:sz w:val="22"/>
          <w:szCs w:val="22"/>
        </w:rPr>
      </w:pPr>
      <w:r w:rsidRPr="00A27D36">
        <w:rPr>
          <w:sz w:val="22"/>
          <w:szCs w:val="22"/>
        </w:rPr>
        <w:tab/>
        <w:t>5.1 Стоимость работ (этапов работ) определяется и согласовывается Сторонами в Приложении №1.</w:t>
      </w:r>
    </w:p>
    <w:p w:rsidR="003A34FB" w:rsidRPr="00A27D36" w:rsidRDefault="003A34FB" w:rsidP="003A34FB">
      <w:pPr>
        <w:jc w:val="both"/>
        <w:rPr>
          <w:i/>
          <w:sz w:val="22"/>
          <w:szCs w:val="22"/>
        </w:rPr>
      </w:pPr>
      <w:r>
        <w:rPr>
          <w:sz w:val="22"/>
          <w:szCs w:val="22"/>
        </w:rPr>
        <w:t xml:space="preserve">            5.2</w:t>
      </w:r>
      <w:r w:rsidRPr="00A27D36">
        <w:rPr>
          <w:sz w:val="22"/>
          <w:szCs w:val="22"/>
        </w:rPr>
        <w:t xml:space="preserve"> Расчеты за выполненные работы производятся на основании счетов – фактур, оформленных в соответствии с требованиями ст. 169 НК РФ, с указанием номера платежного поручения, которым Заказчиком оплачен аванс, (в случае если он предусмотрен в Приложении №1), а также подписанных Сторонами Актов о приемке выполненных работ (КС-2), Справок о стоимости выполненных работ и затрат (КС-3) </w:t>
      </w:r>
      <w:r w:rsidRPr="00A27D36">
        <w:rPr>
          <w:rStyle w:val="FontStyle11"/>
          <w:sz w:val="22"/>
          <w:szCs w:val="22"/>
        </w:rPr>
        <w:t>в течение 20 (двадцати) банковских дней с даты получения Заказчиком от Подрядчика надлежаще оформленного счета-фактуры.</w:t>
      </w:r>
    </w:p>
    <w:p w:rsidR="003A34FB" w:rsidRPr="00A27D36" w:rsidRDefault="003A34FB" w:rsidP="003A34FB">
      <w:pPr>
        <w:jc w:val="both"/>
        <w:rPr>
          <w:sz w:val="22"/>
          <w:szCs w:val="22"/>
        </w:rPr>
      </w:pPr>
      <w:r w:rsidRPr="00A27D36">
        <w:rPr>
          <w:sz w:val="22"/>
          <w:szCs w:val="22"/>
        </w:rPr>
        <w:t xml:space="preserve">            Одновременно с Актами выполненных работ (этапов работ) Подрядчик предоставляет отчеты о расходе материалов, предусмотренные п.2.1.6 настоящего Договора.</w:t>
      </w:r>
    </w:p>
    <w:p w:rsidR="003A34FB" w:rsidRPr="00A27D36" w:rsidRDefault="003A34FB" w:rsidP="003A34FB">
      <w:pPr>
        <w:jc w:val="both"/>
        <w:rPr>
          <w:sz w:val="22"/>
          <w:szCs w:val="22"/>
        </w:rPr>
      </w:pPr>
      <w:r>
        <w:rPr>
          <w:sz w:val="22"/>
          <w:szCs w:val="22"/>
        </w:rPr>
        <w:tab/>
        <w:t>5.</w:t>
      </w:r>
      <w:r w:rsidRPr="00150288">
        <w:rPr>
          <w:sz w:val="22"/>
          <w:szCs w:val="22"/>
        </w:rPr>
        <w:t>3</w:t>
      </w:r>
      <w:r w:rsidRPr="00A27D36">
        <w:rPr>
          <w:sz w:val="22"/>
          <w:szCs w:val="22"/>
        </w:rPr>
        <w:t xml:space="preserve"> Расчеты между Сторонами договора производятся путем перечисления денежных средств на расчетный счет, указанный в разделе 13 настоящего Договора. По дополнительному согласованию Сторон могут быть применены другие виды расчетов, предусмотренные действующим законодательством Российской Федерации.</w:t>
      </w:r>
    </w:p>
    <w:p w:rsidR="003A34FB" w:rsidRPr="00A27D36" w:rsidRDefault="003A34FB" w:rsidP="003A34FB">
      <w:pPr>
        <w:jc w:val="both"/>
        <w:rPr>
          <w:sz w:val="22"/>
          <w:szCs w:val="22"/>
        </w:rPr>
      </w:pPr>
      <w:r w:rsidRPr="00A27D36">
        <w:rPr>
          <w:sz w:val="22"/>
          <w:szCs w:val="22"/>
        </w:rPr>
        <w:t xml:space="preserve"> </w:t>
      </w:r>
    </w:p>
    <w:p w:rsidR="003A34FB" w:rsidRPr="00A27D36" w:rsidRDefault="003A34FB" w:rsidP="003A34FB">
      <w:pPr>
        <w:jc w:val="center"/>
        <w:rPr>
          <w:b/>
          <w:sz w:val="22"/>
          <w:szCs w:val="22"/>
        </w:rPr>
      </w:pPr>
      <w:r w:rsidRPr="00A27D36">
        <w:rPr>
          <w:b/>
          <w:sz w:val="22"/>
          <w:szCs w:val="22"/>
        </w:rPr>
        <w:t>6. ПРАВИЛА БЕЗОПАСНОСТИ ПРИ ПРОВЕДЕНИИ РАБОТ</w:t>
      </w:r>
    </w:p>
    <w:p w:rsidR="003A34FB" w:rsidRPr="00A27D36" w:rsidRDefault="003A34FB" w:rsidP="003A34FB">
      <w:pPr>
        <w:jc w:val="center"/>
        <w:rPr>
          <w:b/>
          <w:sz w:val="22"/>
          <w:szCs w:val="22"/>
        </w:rPr>
      </w:pPr>
    </w:p>
    <w:p w:rsidR="003A34FB" w:rsidRPr="00A27D36" w:rsidRDefault="003A34FB" w:rsidP="003A34FB">
      <w:pPr>
        <w:jc w:val="both"/>
        <w:rPr>
          <w:sz w:val="22"/>
          <w:szCs w:val="22"/>
        </w:rPr>
      </w:pPr>
      <w:r w:rsidRPr="00A27D36">
        <w:rPr>
          <w:sz w:val="22"/>
          <w:szCs w:val="22"/>
        </w:rPr>
        <w:t xml:space="preserve">           6.1 Подрядчик в своей деятельности руководствуется и в обязательном порядке исполняет действующие правила по безопасности ведению работ и охране труда. Перечень  требований к безопасному проведению работ и охране труда изложен в Приложении № 4 к настоящему Договору.</w:t>
      </w:r>
    </w:p>
    <w:p w:rsidR="003A34FB" w:rsidRPr="00A27D36" w:rsidRDefault="003A34FB" w:rsidP="003A34FB">
      <w:pPr>
        <w:widowControl w:val="0"/>
        <w:ind w:firstLine="708"/>
        <w:jc w:val="both"/>
        <w:rPr>
          <w:sz w:val="22"/>
          <w:szCs w:val="22"/>
        </w:rPr>
      </w:pPr>
      <w:r>
        <w:rPr>
          <w:sz w:val="22"/>
          <w:szCs w:val="22"/>
        </w:rPr>
        <w:t>6.2</w:t>
      </w:r>
      <w:r w:rsidRPr="00A27D36">
        <w:rPr>
          <w:sz w:val="22"/>
          <w:szCs w:val="22"/>
        </w:rPr>
        <w:t>Все, используемые в производстве работ строительные машины, механизмы, автотранспортные средства, инструмент должны отвечать установленным требованиям по безопасности, иметь паспорта или иные документы проверки технического состояния и разрешенных сроков эксплуатации.</w:t>
      </w:r>
    </w:p>
    <w:p w:rsidR="003A34FB" w:rsidRPr="00A27D36" w:rsidRDefault="003A34FB" w:rsidP="003A34FB">
      <w:pPr>
        <w:widowControl w:val="0"/>
        <w:ind w:firstLine="708"/>
        <w:jc w:val="both"/>
        <w:rPr>
          <w:sz w:val="22"/>
          <w:szCs w:val="22"/>
        </w:rPr>
      </w:pPr>
      <w:r w:rsidRPr="00A27D36">
        <w:rPr>
          <w:sz w:val="22"/>
          <w:szCs w:val="22"/>
        </w:rPr>
        <w:lastRenderedPageBreak/>
        <w:t>6.3 Подрядчик обеспечивает персонал  на случай возникновения на строительной площадке нештатных ситуаций, средствами связи, адресами и телефонами аварийных и медицинских служб, средствами первой помощи, средствами индивидуальной защиты, включая спецодежду и спецпитание.</w:t>
      </w:r>
    </w:p>
    <w:p w:rsidR="003A34FB" w:rsidRPr="00A27D36" w:rsidRDefault="003A34FB" w:rsidP="003A34FB">
      <w:pPr>
        <w:widowControl w:val="0"/>
        <w:ind w:firstLine="708"/>
        <w:jc w:val="both"/>
        <w:rPr>
          <w:sz w:val="22"/>
          <w:szCs w:val="22"/>
        </w:rPr>
      </w:pPr>
      <w:r w:rsidRPr="00A27D36">
        <w:rPr>
          <w:sz w:val="22"/>
          <w:szCs w:val="22"/>
        </w:rPr>
        <w:t>6.4 С начала производства работ и до подписания Акта приемки выполненных работ Подрядчик обеспечивает:</w:t>
      </w:r>
    </w:p>
    <w:p w:rsidR="003A34FB" w:rsidRPr="00A27D36" w:rsidRDefault="003A34FB" w:rsidP="003A34FB">
      <w:pPr>
        <w:widowControl w:val="0"/>
        <w:ind w:firstLine="708"/>
        <w:jc w:val="both"/>
        <w:rPr>
          <w:sz w:val="22"/>
          <w:szCs w:val="22"/>
        </w:rPr>
      </w:pPr>
      <w:r w:rsidRPr="00A27D36">
        <w:rPr>
          <w:sz w:val="22"/>
          <w:szCs w:val="22"/>
        </w:rPr>
        <w:t>- своевременное проведение специальной оценки условий труда,</w:t>
      </w:r>
    </w:p>
    <w:p w:rsidR="003A34FB" w:rsidRPr="00A27D36" w:rsidRDefault="003A34FB" w:rsidP="003A34FB">
      <w:pPr>
        <w:widowControl w:val="0"/>
        <w:ind w:firstLine="708"/>
        <w:jc w:val="both"/>
        <w:rPr>
          <w:sz w:val="22"/>
          <w:szCs w:val="22"/>
        </w:rPr>
      </w:pPr>
      <w:r w:rsidRPr="00A27D36">
        <w:rPr>
          <w:sz w:val="22"/>
          <w:szCs w:val="22"/>
        </w:rPr>
        <w:t>- освещение рабочих мест и создание приемлемых температурных и климатических условий,</w:t>
      </w:r>
    </w:p>
    <w:p w:rsidR="003A34FB" w:rsidRPr="00A27D36" w:rsidRDefault="003A34FB" w:rsidP="003A34FB">
      <w:pPr>
        <w:widowControl w:val="0"/>
        <w:ind w:firstLine="708"/>
        <w:jc w:val="both"/>
        <w:rPr>
          <w:sz w:val="22"/>
          <w:szCs w:val="22"/>
        </w:rPr>
      </w:pPr>
      <w:r w:rsidRPr="00A27D36">
        <w:rPr>
          <w:sz w:val="22"/>
          <w:szCs w:val="22"/>
        </w:rPr>
        <w:t>- защиту строительной площадки и рабочих мест от насекомых и паразитов.</w:t>
      </w:r>
    </w:p>
    <w:p w:rsidR="003A34FB" w:rsidRPr="00A27D36" w:rsidRDefault="003A34FB" w:rsidP="003A34FB">
      <w:pPr>
        <w:widowControl w:val="0"/>
        <w:ind w:firstLine="708"/>
        <w:jc w:val="both"/>
        <w:rPr>
          <w:sz w:val="22"/>
          <w:szCs w:val="22"/>
        </w:rPr>
      </w:pPr>
      <w:r w:rsidRPr="00A27D36">
        <w:rPr>
          <w:sz w:val="22"/>
          <w:szCs w:val="22"/>
        </w:rPr>
        <w:t>6.5 Подрядчик обязан незамедлительно уведомлять Заказчика о любом происшествии на строительной площадке, в том числе повреждении или гибели имущества, гибели или увечьях персонала и принимаемых мерах по скорейшему устранению последствий происшествия.</w:t>
      </w:r>
    </w:p>
    <w:p w:rsidR="003A34FB" w:rsidRPr="00A27D36" w:rsidRDefault="003A34FB" w:rsidP="003A34FB">
      <w:pPr>
        <w:pStyle w:val="4"/>
        <w:spacing w:line="240" w:lineRule="auto"/>
        <w:jc w:val="both"/>
        <w:rPr>
          <w:sz w:val="22"/>
          <w:szCs w:val="22"/>
        </w:rPr>
      </w:pPr>
    </w:p>
    <w:p w:rsidR="003A34FB" w:rsidRPr="00A27D36" w:rsidRDefault="003A34FB" w:rsidP="003A34FB">
      <w:pPr>
        <w:pStyle w:val="4"/>
        <w:spacing w:line="240" w:lineRule="auto"/>
        <w:rPr>
          <w:sz w:val="22"/>
          <w:szCs w:val="22"/>
        </w:rPr>
      </w:pPr>
      <w:r w:rsidRPr="00A27D36">
        <w:rPr>
          <w:sz w:val="22"/>
          <w:szCs w:val="22"/>
        </w:rPr>
        <w:t>7. ОТВЕТСТВЕННОСТЬ СТОРОН</w:t>
      </w:r>
    </w:p>
    <w:p w:rsidR="003A34FB" w:rsidRPr="00A27D36" w:rsidRDefault="003A34FB" w:rsidP="003A34FB">
      <w:pPr>
        <w:jc w:val="both"/>
        <w:rPr>
          <w:sz w:val="22"/>
          <w:szCs w:val="22"/>
        </w:rPr>
      </w:pPr>
    </w:p>
    <w:p w:rsidR="003A34FB" w:rsidRPr="00A27D36" w:rsidRDefault="003A34FB" w:rsidP="003A34FB">
      <w:pPr>
        <w:jc w:val="both"/>
        <w:rPr>
          <w:i/>
          <w:sz w:val="22"/>
          <w:szCs w:val="22"/>
        </w:rPr>
      </w:pPr>
      <w:r w:rsidRPr="00A27D36">
        <w:rPr>
          <w:sz w:val="22"/>
          <w:szCs w:val="22"/>
        </w:rPr>
        <w:tab/>
        <w:t>7.1 За нарушение сроков выполнения работ (этапов работ), указанных в Приложении 1 к настоящему Договору, Подрядчик несет ответственность в размере __% от общей стоимости работ по Договору или, в случае выполнения работ по этапам, от стоимости</w:t>
      </w:r>
      <w:r w:rsidRPr="00A27D36">
        <w:rPr>
          <w:i/>
          <w:sz w:val="22"/>
          <w:szCs w:val="22"/>
        </w:rPr>
        <w:t xml:space="preserve"> </w:t>
      </w:r>
      <w:r w:rsidRPr="00A27D36">
        <w:rPr>
          <w:sz w:val="22"/>
          <w:szCs w:val="22"/>
        </w:rPr>
        <w:t>этапа невыполненных работ за каждый день просрочки</w:t>
      </w:r>
      <w:r w:rsidRPr="00A27D36">
        <w:rPr>
          <w:i/>
          <w:sz w:val="22"/>
          <w:szCs w:val="22"/>
        </w:rPr>
        <w:t>.</w:t>
      </w:r>
    </w:p>
    <w:p w:rsidR="003A34FB" w:rsidRPr="00A27D36" w:rsidRDefault="003A34FB" w:rsidP="003A34FB">
      <w:pPr>
        <w:jc w:val="both"/>
        <w:rPr>
          <w:sz w:val="22"/>
          <w:szCs w:val="22"/>
        </w:rPr>
      </w:pPr>
      <w:r w:rsidRPr="00A27D36">
        <w:rPr>
          <w:sz w:val="22"/>
          <w:szCs w:val="22"/>
        </w:rPr>
        <w:tab/>
      </w:r>
      <w:proofErr w:type="gramStart"/>
      <w:r w:rsidRPr="00A27D36">
        <w:rPr>
          <w:sz w:val="22"/>
          <w:szCs w:val="22"/>
        </w:rPr>
        <w:t>7.2  За</w:t>
      </w:r>
      <w:proofErr w:type="gramEnd"/>
      <w:r w:rsidRPr="00A27D36">
        <w:rPr>
          <w:sz w:val="22"/>
          <w:szCs w:val="22"/>
        </w:rPr>
        <w:t xml:space="preserve"> нарушение сроков оплаты выполненных работ, Заказчик несет ответственность в размере 0,03% от неоплаченной суммы за каждый день просрочки.</w:t>
      </w:r>
    </w:p>
    <w:p w:rsidR="003A34FB" w:rsidRPr="00A27D36" w:rsidRDefault="003A34FB" w:rsidP="003A34FB">
      <w:pPr>
        <w:pStyle w:val="af3"/>
        <w:jc w:val="both"/>
        <w:rPr>
          <w:rFonts w:ascii="Times New Roman" w:hAnsi="Times New Roman" w:cs="Times New Roman"/>
          <w:sz w:val="22"/>
          <w:szCs w:val="22"/>
        </w:rPr>
      </w:pPr>
      <w:r w:rsidRPr="00A27D36">
        <w:rPr>
          <w:sz w:val="22"/>
          <w:szCs w:val="22"/>
        </w:rPr>
        <w:t xml:space="preserve">           </w:t>
      </w:r>
      <w:r w:rsidRPr="00A27D36">
        <w:rPr>
          <w:rFonts w:ascii="Times New Roman" w:hAnsi="Times New Roman" w:cs="Times New Roman"/>
          <w:sz w:val="22"/>
          <w:szCs w:val="22"/>
        </w:rPr>
        <w:t xml:space="preserve">7.3 При нарушении Подрядчиком договорных обязательств он несет </w:t>
      </w:r>
      <w:proofErr w:type="gramStart"/>
      <w:r w:rsidRPr="00A27D36">
        <w:rPr>
          <w:rFonts w:ascii="Times New Roman" w:hAnsi="Times New Roman" w:cs="Times New Roman"/>
          <w:sz w:val="22"/>
          <w:szCs w:val="22"/>
        </w:rPr>
        <w:t>ответственность:</w:t>
      </w:r>
      <w:r w:rsidRPr="00A27D36">
        <w:rPr>
          <w:sz w:val="22"/>
          <w:szCs w:val="22"/>
        </w:rPr>
        <w:t xml:space="preserve">   </w:t>
      </w:r>
      <w:proofErr w:type="gramEnd"/>
      <w:r w:rsidRPr="00A27D36">
        <w:rPr>
          <w:sz w:val="22"/>
          <w:szCs w:val="22"/>
        </w:rPr>
        <w:t xml:space="preserve">                                           - </w:t>
      </w:r>
      <w:r w:rsidRPr="00A27D36">
        <w:rPr>
          <w:rFonts w:ascii="Times New Roman" w:hAnsi="Times New Roman" w:cs="Times New Roman"/>
          <w:sz w:val="22"/>
          <w:szCs w:val="22"/>
        </w:rPr>
        <w:t xml:space="preserve">за несвоевременное освобождение площадки, на которой производились работы от    принадлежащего ему имущества, неиспользованных материалов и конструкций, строительного мусора – в виде штрафа в сумме </w:t>
      </w:r>
      <w:r w:rsidRPr="00A27D36">
        <w:rPr>
          <w:rFonts w:ascii="Times New Roman" w:hAnsi="Times New Roman" w:cs="Times New Roman"/>
          <w:sz w:val="22"/>
          <w:szCs w:val="22"/>
        </w:rPr>
        <w:softHyphen/>
      </w:r>
      <w:r w:rsidRPr="00A27D36">
        <w:rPr>
          <w:rFonts w:ascii="Times New Roman" w:hAnsi="Times New Roman" w:cs="Times New Roman"/>
          <w:sz w:val="22"/>
          <w:szCs w:val="22"/>
        </w:rPr>
        <w:softHyphen/>
        <w:t xml:space="preserve">___ руб. за каждый день просрочки; </w:t>
      </w:r>
    </w:p>
    <w:p w:rsidR="003A34FB" w:rsidRPr="00A27D36" w:rsidRDefault="003A34FB" w:rsidP="003A34FB">
      <w:pPr>
        <w:jc w:val="both"/>
        <w:rPr>
          <w:sz w:val="22"/>
          <w:szCs w:val="22"/>
        </w:rPr>
      </w:pPr>
      <w:r w:rsidRPr="00A27D36">
        <w:rPr>
          <w:sz w:val="22"/>
          <w:szCs w:val="22"/>
        </w:rPr>
        <w:t>- в случае нарушения Подрядчиком, согласованных с Заказчиком, сроков устранения дефектов, Подрядчик уплачивает Заказчику штраф в размере 0,02% от общей стоимости работ за каждый день просрочки устранения дефектов до фактического исполнения обязательств в данной части;</w:t>
      </w:r>
    </w:p>
    <w:p w:rsidR="003A34FB" w:rsidRPr="00A27D36" w:rsidRDefault="003A34FB" w:rsidP="003A34FB">
      <w:pPr>
        <w:pStyle w:val="af3"/>
        <w:jc w:val="both"/>
        <w:rPr>
          <w:rFonts w:ascii="Times New Roman" w:hAnsi="Times New Roman" w:cs="Times New Roman"/>
          <w:sz w:val="22"/>
          <w:szCs w:val="22"/>
        </w:rPr>
      </w:pPr>
      <w:r w:rsidRPr="00A27D36">
        <w:rPr>
          <w:rFonts w:ascii="Times New Roman" w:hAnsi="Times New Roman" w:cs="Times New Roman"/>
          <w:sz w:val="22"/>
          <w:szCs w:val="22"/>
        </w:rPr>
        <w:t>- за нарушение срока возврата Заказчику неиспользованных материалов, полученных у Заказчика, - в виде пени в размере 0,04% от стоимости неиспользованных материалов за каждый день просрочки, начиная с 11 дня после окончания работ до дня возврата материалов;</w:t>
      </w:r>
    </w:p>
    <w:p w:rsidR="003A34FB" w:rsidRPr="00A27D36" w:rsidRDefault="003A34FB" w:rsidP="003A34FB">
      <w:pPr>
        <w:pStyle w:val="af3"/>
        <w:jc w:val="both"/>
        <w:rPr>
          <w:rFonts w:ascii="Times New Roman" w:hAnsi="Times New Roman" w:cs="Times New Roman"/>
          <w:sz w:val="22"/>
          <w:szCs w:val="22"/>
        </w:rPr>
      </w:pPr>
      <w:r w:rsidRPr="00A27D36">
        <w:rPr>
          <w:rFonts w:ascii="Times New Roman" w:hAnsi="Times New Roman" w:cs="Times New Roman"/>
          <w:sz w:val="22"/>
          <w:szCs w:val="22"/>
        </w:rPr>
        <w:t xml:space="preserve">- за нецелевое использование средств, выделенных Заказчиком на приобретение материалов,- в виде пени в размере 0,5%  за каждый день просрочки, начиная с 10 дня от даты перечисления; </w:t>
      </w:r>
    </w:p>
    <w:p w:rsidR="003A34FB" w:rsidRPr="00A27D36" w:rsidRDefault="003A34FB" w:rsidP="003A34FB">
      <w:pPr>
        <w:jc w:val="both"/>
        <w:rPr>
          <w:sz w:val="22"/>
          <w:szCs w:val="22"/>
        </w:rPr>
      </w:pPr>
      <w:r w:rsidRPr="00A27D36">
        <w:rPr>
          <w:sz w:val="22"/>
          <w:szCs w:val="22"/>
        </w:rPr>
        <w:t>- за нарушение Подрядчиком срока представления счета-фактуры (в том числе и из-за ненадлежащего оформления), - в виде штрафа в размере 500 (пятьсот) рублей за каждый день просрочки;</w:t>
      </w:r>
    </w:p>
    <w:p w:rsidR="003A34FB" w:rsidRPr="00A27D36" w:rsidRDefault="003A34FB" w:rsidP="003A34FB">
      <w:pPr>
        <w:pStyle w:val="a6"/>
        <w:rPr>
          <w:sz w:val="22"/>
          <w:szCs w:val="22"/>
        </w:rPr>
      </w:pPr>
      <w:r w:rsidRPr="00A27D36">
        <w:rPr>
          <w:sz w:val="22"/>
          <w:szCs w:val="22"/>
        </w:rPr>
        <w:t>- за нарушение сроков выполнения работ (этапов работ), указанных в Приложении 1 к настоящему Договору, нарушение порядка сдачи выполненных работ, установленных разделом 4 настоящего Договора,  Подрядчик возмещает Заказчику упущенную выгоду в соответствии с нормами гражданского законодательства, действующего на территории Российской Федерации, но не менее ____________ рублей.</w:t>
      </w:r>
    </w:p>
    <w:p w:rsidR="003A34FB" w:rsidRPr="00A27D36" w:rsidRDefault="003A34FB" w:rsidP="003A34FB">
      <w:pPr>
        <w:jc w:val="both"/>
        <w:rPr>
          <w:sz w:val="22"/>
          <w:szCs w:val="22"/>
        </w:rPr>
      </w:pPr>
      <w:r w:rsidRPr="00A27D36">
        <w:rPr>
          <w:sz w:val="22"/>
          <w:szCs w:val="22"/>
        </w:rPr>
        <w:t xml:space="preserve">             Аналогичную ответственность Подрядчик несет также в случаях неисполнения или ненадлежащего исполнения обязательств субподрядчиком, привлеченным им к выполнению работ в соответствии с п.2.1.2 настоящего Договора.</w:t>
      </w:r>
    </w:p>
    <w:p w:rsidR="003A34FB" w:rsidRPr="00A27D36" w:rsidRDefault="003A34FB" w:rsidP="003A34FB">
      <w:pPr>
        <w:jc w:val="both"/>
        <w:rPr>
          <w:sz w:val="22"/>
          <w:szCs w:val="22"/>
        </w:rPr>
      </w:pPr>
      <w:r w:rsidRPr="00A27D36">
        <w:rPr>
          <w:sz w:val="22"/>
          <w:szCs w:val="22"/>
        </w:rPr>
        <w:tab/>
        <w:t xml:space="preserve">7.4 </w:t>
      </w:r>
      <w:r w:rsidRPr="00A27D36">
        <w:rPr>
          <w:i/>
          <w:sz w:val="22"/>
          <w:szCs w:val="22"/>
        </w:rPr>
        <w:t>(применяется при заключении договора с контрагентом, являющимся плательщиком НДС)</w:t>
      </w:r>
      <w:r w:rsidRPr="00A27D36">
        <w:rPr>
          <w:sz w:val="22"/>
          <w:szCs w:val="22"/>
        </w:rPr>
        <w:t xml:space="preserve"> Подрядчик несет ответственность перед Заказчиком за ненадлежащее исполнение обязательств, предусмотренных п.2.1.13 настоящего Договора. В случае, если Заказчик понес убытки, связанные с ненадлежащим исполнением Подрядчиком принятых на себя обязательств, Подрядчик возмещает Заказчику понесенные убытки в полном объеме.</w:t>
      </w:r>
    </w:p>
    <w:p w:rsidR="003A34FB" w:rsidRPr="00A27D36" w:rsidRDefault="003A34FB" w:rsidP="003A34FB">
      <w:pPr>
        <w:pStyle w:val="a6"/>
        <w:rPr>
          <w:sz w:val="22"/>
          <w:szCs w:val="22"/>
        </w:rPr>
      </w:pPr>
      <w:r w:rsidRPr="00A27D36">
        <w:rPr>
          <w:sz w:val="22"/>
          <w:szCs w:val="22"/>
        </w:rPr>
        <w:tab/>
        <w:t>7.5 Уплата пени, штрафов не освобождает Стороны от исполнения основных обязательств и от полного возмещения убытков. Уплата пени, штрафа производится виновной Стороной по требованию пострадавшей Стороны. В случае направления такого требования расчет пени, штрафа ведется с первого дня нарушения обязательств по настоящему Договору.</w:t>
      </w:r>
    </w:p>
    <w:p w:rsidR="003A34FB" w:rsidRPr="00A27D36" w:rsidRDefault="003A34FB" w:rsidP="003A34FB">
      <w:pPr>
        <w:pStyle w:val="a6"/>
        <w:rPr>
          <w:sz w:val="22"/>
          <w:szCs w:val="22"/>
        </w:rPr>
      </w:pPr>
      <w:r w:rsidRPr="00A27D36">
        <w:rPr>
          <w:sz w:val="22"/>
          <w:szCs w:val="22"/>
        </w:rPr>
        <w:tab/>
        <w:t>Взыскание пени, штрафа является правом, а не обязанностью пострадавшей Стороны.</w:t>
      </w:r>
    </w:p>
    <w:p w:rsidR="003A34FB" w:rsidRPr="00A27D36" w:rsidRDefault="003A34FB" w:rsidP="003A34FB">
      <w:pPr>
        <w:jc w:val="both"/>
        <w:rPr>
          <w:rFonts w:ascii="Arial" w:hAnsi="Arial"/>
          <w:sz w:val="22"/>
          <w:szCs w:val="22"/>
        </w:rPr>
      </w:pPr>
      <w:r w:rsidRPr="00A27D36">
        <w:rPr>
          <w:sz w:val="22"/>
          <w:szCs w:val="22"/>
        </w:rPr>
        <w:t xml:space="preserve">              7.6 В соответствии с действующим законодательством в случае выявления факта несоответствия здания, строения, сооружения или их отдельных элементов, их конструкций, являющихся объектами настоящего Договора,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Подрядчиком данных требований, Заказчик вправе требовать по своему </w:t>
      </w:r>
      <w:r w:rsidRPr="00A27D36">
        <w:rPr>
          <w:sz w:val="22"/>
          <w:szCs w:val="22"/>
        </w:rPr>
        <w:lastRenderedPageBreak/>
        <w:t>выбору от Подрядчика безвозмездного устранения в разумный срок выявленного несоответствия или возмещения произведенных им расходов на устранение выявленного несоответствия. Такое требование может быть предъявлено Подрядчику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капитальном ремонте здания, строения, сооружения</w:t>
      </w:r>
      <w:r w:rsidRPr="00A27D36">
        <w:rPr>
          <w:rFonts w:ascii="Arial" w:hAnsi="Arial"/>
          <w:sz w:val="22"/>
          <w:szCs w:val="22"/>
        </w:rPr>
        <w:t>.</w:t>
      </w:r>
    </w:p>
    <w:p w:rsidR="003A34FB" w:rsidRPr="00A27D36" w:rsidRDefault="003A34FB" w:rsidP="003A34FB">
      <w:pPr>
        <w:pStyle w:val="a6"/>
        <w:rPr>
          <w:sz w:val="22"/>
          <w:szCs w:val="22"/>
        </w:rPr>
      </w:pPr>
      <w:r w:rsidRPr="00A27D36">
        <w:rPr>
          <w:sz w:val="22"/>
          <w:szCs w:val="22"/>
        </w:rPr>
        <w:t xml:space="preserve">            7.7 Дополнительные меры ответственности Подрядчика за нарушение ГОСТ, СНиП и других требований производства работ на объекте изложены в Приложении № 3.</w:t>
      </w:r>
    </w:p>
    <w:p w:rsidR="003A34FB" w:rsidRPr="00A27D36" w:rsidRDefault="003A34FB" w:rsidP="003A34FB">
      <w:pPr>
        <w:pStyle w:val="a6"/>
        <w:ind w:firstLine="720"/>
        <w:rPr>
          <w:sz w:val="22"/>
          <w:szCs w:val="22"/>
        </w:rPr>
      </w:pPr>
      <w:r w:rsidRPr="00A27D36">
        <w:rPr>
          <w:sz w:val="22"/>
          <w:szCs w:val="22"/>
        </w:rPr>
        <w:t xml:space="preserve">7.8 В случае </w:t>
      </w:r>
      <w:proofErr w:type="gramStart"/>
      <w:r w:rsidRPr="00A27D36">
        <w:rPr>
          <w:sz w:val="22"/>
          <w:szCs w:val="22"/>
        </w:rPr>
        <w:t>не соблюдения</w:t>
      </w:r>
      <w:proofErr w:type="gramEnd"/>
      <w:r w:rsidRPr="00A27D36">
        <w:rPr>
          <w:sz w:val="22"/>
          <w:szCs w:val="22"/>
        </w:rPr>
        <w:t xml:space="preserve"> при производстве работ ГОСТ, СНиП, а также требований Заказчика в области технологии, ОТ, ПБ и ООС, правил дорожного движения и скоростного режима на территории Заказчика последний имеет право применять штрафные санкции к Подрядчику в соответствии с Приложением № 3 к настоящему Договору. На каждый выявленный факт нарушения оставляется акт (Приложение № 7 к настоящему Договору, форма № 3), в котором описывается само нарушение, размер штрафа и, если необходимо, срок устранения выявленных замечаний.</w:t>
      </w:r>
    </w:p>
    <w:p w:rsidR="003A34FB" w:rsidRPr="00A27D36" w:rsidRDefault="003A34FB" w:rsidP="003A34FB">
      <w:pPr>
        <w:pStyle w:val="a6"/>
        <w:ind w:firstLine="708"/>
        <w:rPr>
          <w:sz w:val="22"/>
          <w:szCs w:val="22"/>
        </w:rPr>
      </w:pPr>
      <w:r w:rsidRPr="00A27D36">
        <w:rPr>
          <w:noProof/>
          <w:sz w:val="22"/>
          <w:szCs w:val="22"/>
        </w:rPr>
        <w:t xml:space="preserve">7.9. </w:t>
      </w:r>
      <w:r w:rsidRPr="00A27D36">
        <w:rPr>
          <w:sz w:val="22"/>
          <w:szCs w:val="22"/>
        </w:rPr>
        <w:t>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Российской Федерации.</w:t>
      </w:r>
    </w:p>
    <w:p w:rsidR="003A34FB" w:rsidRPr="00A27D36" w:rsidRDefault="003A34FB" w:rsidP="003A34FB">
      <w:pPr>
        <w:pStyle w:val="a6"/>
        <w:ind w:firstLine="708"/>
        <w:rPr>
          <w:sz w:val="22"/>
          <w:szCs w:val="22"/>
        </w:rPr>
      </w:pPr>
      <w:r w:rsidRPr="00A27D36">
        <w:rPr>
          <w:sz w:val="22"/>
          <w:szCs w:val="22"/>
        </w:rPr>
        <w:t xml:space="preserve">7.10. Подрядчик несет полную ответственность за действия субподрядчика, в том числе и за ненадлежащее исполнение/неисполнение субподрядчиком п.2.1.13 настоящего Договора, нарушения субподрядчиком ГОСТов, СНиПов и требований в области технологии, ОТ, ПБ и ООС. </w:t>
      </w:r>
    </w:p>
    <w:p w:rsidR="003A34FB" w:rsidRPr="00A27D36" w:rsidRDefault="003A34FB" w:rsidP="003A34FB">
      <w:pPr>
        <w:pStyle w:val="a6"/>
        <w:ind w:firstLine="708"/>
        <w:rPr>
          <w:sz w:val="22"/>
          <w:szCs w:val="22"/>
        </w:rPr>
      </w:pPr>
      <w:r w:rsidRPr="00A27D36">
        <w:rPr>
          <w:sz w:val="22"/>
          <w:szCs w:val="22"/>
        </w:rPr>
        <w:t xml:space="preserve">В случае выявления вышеуказанных нарушений Заказчик выдает Подрядчику соответствующий акт с описанием нарушения субподрядчика (Приложение № 7 к настоящему Договору, форма № 3), а Подрядчик обязан устранить данные </w:t>
      </w:r>
      <w:proofErr w:type="gramStart"/>
      <w:r w:rsidRPr="00A27D36">
        <w:rPr>
          <w:sz w:val="22"/>
          <w:szCs w:val="22"/>
        </w:rPr>
        <w:t>нарушения  в</w:t>
      </w:r>
      <w:proofErr w:type="gramEnd"/>
      <w:r w:rsidRPr="00A27D36">
        <w:rPr>
          <w:sz w:val="22"/>
          <w:szCs w:val="22"/>
        </w:rPr>
        <w:t xml:space="preserve"> течение 3 (трех) рабочих дней с момента получения указанного акта.</w:t>
      </w:r>
    </w:p>
    <w:p w:rsidR="003A34FB" w:rsidRPr="00A27D36" w:rsidRDefault="003A34FB" w:rsidP="003A34FB">
      <w:pPr>
        <w:pStyle w:val="a6"/>
        <w:rPr>
          <w:sz w:val="22"/>
          <w:szCs w:val="22"/>
        </w:rPr>
      </w:pPr>
    </w:p>
    <w:p w:rsidR="003A34FB" w:rsidRPr="00A27D36" w:rsidRDefault="003A34FB" w:rsidP="003A34FB">
      <w:pPr>
        <w:pStyle w:val="a6"/>
        <w:rPr>
          <w:sz w:val="22"/>
          <w:szCs w:val="22"/>
        </w:rPr>
      </w:pPr>
    </w:p>
    <w:p w:rsidR="003A34FB" w:rsidRDefault="003A34FB" w:rsidP="003A34FB">
      <w:pPr>
        <w:pStyle w:val="a6"/>
        <w:jc w:val="center"/>
        <w:rPr>
          <w:b/>
          <w:sz w:val="22"/>
          <w:szCs w:val="22"/>
        </w:rPr>
      </w:pPr>
      <w:r w:rsidRPr="00A27D36">
        <w:rPr>
          <w:b/>
          <w:sz w:val="22"/>
          <w:szCs w:val="22"/>
        </w:rPr>
        <w:t>8. ГАРАНТИИ</w:t>
      </w:r>
    </w:p>
    <w:p w:rsidR="003A34FB" w:rsidRPr="00A27D36" w:rsidRDefault="003A34FB" w:rsidP="003A34FB">
      <w:pPr>
        <w:pStyle w:val="a6"/>
        <w:jc w:val="center"/>
        <w:rPr>
          <w:b/>
          <w:sz w:val="22"/>
          <w:szCs w:val="22"/>
        </w:rPr>
      </w:pPr>
    </w:p>
    <w:p w:rsidR="003A34FB" w:rsidRPr="00A27D36" w:rsidRDefault="003A34FB" w:rsidP="003A34FB">
      <w:pPr>
        <w:jc w:val="both"/>
        <w:rPr>
          <w:sz w:val="22"/>
          <w:szCs w:val="22"/>
        </w:rPr>
      </w:pPr>
      <w:r w:rsidRPr="00A27D36">
        <w:rPr>
          <w:b/>
          <w:sz w:val="22"/>
          <w:szCs w:val="22"/>
        </w:rPr>
        <w:t xml:space="preserve">          </w:t>
      </w:r>
      <w:r w:rsidRPr="00A27D36">
        <w:rPr>
          <w:sz w:val="22"/>
          <w:szCs w:val="22"/>
        </w:rPr>
        <w:t>8.1. Гарантии качества распространяются на все конструктивные элементы и работы, выполненные Подрядчиком по Договору.</w:t>
      </w:r>
    </w:p>
    <w:p w:rsidR="003A34FB" w:rsidRPr="00A27D36" w:rsidRDefault="003A34FB" w:rsidP="003A34FB">
      <w:pPr>
        <w:jc w:val="both"/>
        <w:rPr>
          <w:sz w:val="22"/>
          <w:szCs w:val="22"/>
        </w:rPr>
      </w:pPr>
      <w:r w:rsidRPr="00A27D36">
        <w:rPr>
          <w:sz w:val="22"/>
          <w:szCs w:val="22"/>
        </w:rPr>
        <w:t xml:space="preserve">        </w:t>
      </w:r>
      <w:r w:rsidRPr="00C61E81">
        <w:rPr>
          <w:sz w:val="22"/>
          <w:szCs w:val="22"/>
        </w:rPr>
        <w:t xml:space="preserve">  </w:t>
      </w:r>
      <w:r w:rsidRPr="00A27D36">
        <w:rPr>
          <w:sz w:val="22"/>
          <w:szCs w:val="22"/>
        </w:rPr>
        <w:t xml:space="preserve"> 8.2. Гарантийный срок качества выполненных работ устанавливается с момента подписания Сторонами  Акта приемки выполненных работ в полном объеме, и составляет 24 месяца.</w:t>
      </w:r>
    </w:p>
    <w:p w:rsidR="003A34FB" w:rsidRPr="00A27D36" w:rsidRDefault="003A34FB" w:rsidP="003A34FB">
      <w:pPr>
        <w:ind w:firstLine="567"/>
        <w:jc w:val="both"/>
        <w:rPr>
          <w:sz w:val="22"/>
          <w:szCs w:val="22"/>
        </w:rPr>
      </w:pPr>
      <w:r w:rsidRPr="00A27D36">
        <w:rPr>
          <w:sz w:val="22"/>
          <w:szCs w:val="22"/>
        </w:rPr>
        <w:t xml:space="preserve">8.3. Если в процессе гарантийной эксплуатации будут выявлены материалы,  поставленные Подрядчиком, не соответствующие сертификатам качества, то все работы по их замене осуществляются Подрядчиком за свой счет. </w:t>
      </w:r>
    </w:p>
    <w:p w:rsidR="003A34FB" w:rsidRPr="00A27D36" w:rsidRDefault="003A34FB" w:rsidP="003A34FB">
      <w:pPr>
        <w:ind w:firstLine="567"/>
        <w:jc w:val="both"/>
        <w:rPr>
          <w:sz w:val="22"/>
          <w:szCs w:val="22"/>
        </w:rPr>
      </w:pPr>
      <w:r w:rsidRPr="00A27D36">
        <w:rPr>
          <w:sz w:val="22"/>
          <w:szCs w:val="22"/>
        </w:rPr>
        <w:t>8.4. Подрядчик обязан безвозмездно в пределах гарантийного срока устранять по требованию Заказчика в течение _______ рабочих дней со дня предъявления требования все выявленные недостатки,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привлечёнными им третьими лицами.</w:t>
      </w:r>
    </w:p>
    <w:p w:rsidR="003A34FB" w:rsidRPr="00A27D36" w:rsidRDefault="003A34FB" w:rsidP="003A34FB">
      <w:pPr>
        <w:keepLines/>
        <w:widowControl w:val="0"/>
        <w:ind w:firstLine="567"/>
        <w:jc w:val="both"/>
        <w:rPr>
          <w:sz w:val="22"/>
          <w:szCs w:val="22"/>
        </w:rPr>
      </w:pPr>
      <w:r w:rsidRPr="00A27D36">
        <w:rPr>
          <w:sz w:val="22"/>
          <w:szCs w:val="22"/>
        </w:rPr>
        <w:t>При не устранении недостатков в указанный срок в течение гарантийного срока Заказчик вправе по своему выбору:</w:t>
      </w:r>
    </w:p>
    <w:p w:rsidR="003A34FB" w:rsidRPr="00A27D36" w:rsidRDefault="003A34FB" w:rsidP="003A34FB">
      <w:pPr>
        <w:ind w:firstLine="567"/>
        <w:jc w:val="both"/>
        <w:rPr>
          <w:sz w:val="22"/>
          <w:szCs w:val="22"/>
        </w:rPr>
      </w:pPr>
      <w:r w:rsidRPr="00A27D36">
        <w:rPr>
          <w:sz w:val="22"/>
          <w:szCs w:val="22"/>
        </w:rPr>
        <w:t xml:space="preserve">- поручить устранение недостатков третьему лицу за счёт Подрядчика с обязанностью последнего компенсировать расходы Заказчика на устранение недостатков в 30 – </w:t>
      </w:r>
      <w:proofErr w:type="spellStart"/>
      <w:r w:rsidRPr="00A27D36">
        <w:rPr>
          <w:sz w:val="22"/>
          <w:szCs w:val="22"/>
        </w:rPr>
        <w:t>дневный</w:t>
      </w:r>
      <w:proofErr w:type="spellEnd"/>
      <w:r w:rsidRPr="00A27D36">
        <w:rPr>
          <w:sz w:val="22"/>
          <w:szCs w:val="22"/>
        </w:rPr>
        <w:t xml:space="preserve"> срок со дня предъявления Заказчиком соответствующего требования Подрядчику;</w:t>
      </w:r>
    </w:p>
    <w:p w:rsidR="003A34FB" w:rsidRPr="00A27D36" w:rsidRDefault="003A34FB" w:rsidP="003A34FB">
      <w:pPr>
        <w:ind w:firstLine="567"/>
        <w:jc w:val="both"/>
        <w:rPr>
          <w:sz w:val="22"/>
          <w:szCs w:val="22"/>
        </w:rPr>
      </w:pPr>
      <w:r w:rsidRPr="00A27D36">
        <w:rPr>
          <w:sz w:val="22"/>
          <w:szCs w:val="22"/>
        </w:rPr>
        <w:t xml:space="preserve">- устранить недостатки своими силами и потребовать с Поставщика возмещения понесенных расходов с обязанностью последнего компенсировать расходы Заказчика на устранение недостатков в 30 – </w:t>
      </w:r>
      <w:proofErr w:type="spellStart"/>
      <w:r w:rsidRPr="00A27D36">
        <w:rPr>
          <w:sz w:val="22"/>
          <w:szCs w:val="22"/>
        </w:rPr>
        <w:t>дневный</w:t>
      </w:r>
      <w:proofErr w:type="spellEnd"/>
      <w:r w:rsidRPr="00A27D36">
        <w:rPr>
          <w:sz w:val="22"/>
          <w:szCs w:val="22"/>
        </w:rPr>
        <w:t xml:space="preserve"> срок со дня предъявления Заказчиком соответствующего требования Подрядчику.  </w:t>
      </w:r>
    </w:p>
    <w:p w:rsidR="003A34FB" w:rsidRPr="00A27D36" w:rsidRDefault="003A34FB" w:rsidP="003A34FB">
      <w:pPr>
        <w:ind w:firstLine="567"/>
        <w:jc w:val="both"/>
        <w:rPr>
          <w:sz w:val="22"/>
          <w:szCs w:val="22"/>
        </w:rPr>
      </w:pPr>
      <w:r w:rsidRPr="00A27D36">
        <w:rPr>
          <w:sz w:val="22"/>
          <w:szCs w:val="22"/>
        </w:rPr>
        <w:t>8.5. При выявлении в период гарантийной эксплуатации дефектов, которые могут служить препятствием для нормальной эксплуатации объекта, гарантийный срок продлевается на период остановки эксплуатации объекта и устранения выявленных дефектов. Устранение дефектов осуществляется за счет средств Подрядчика, в  срок, согласованный с Заказчиком,  если эти дефекты не являются следствием некачественно выполненной технической документации или нарушений правил эксплуатации объекта Заказчиком.</w:t>
      </w:r>
    </w:p>
    <w:p w:rsidR="003A34FB" w:rsidRPr="00A27D36" w:rsidRDefault="003A34FB" w:rsidP="003A34FB">
      <w:pPr>
        <w:ind w:firstLine="567"/>
        <w:jc w:val="both"/>
        <w:rPr>
          <w:sz w:val="22"/>
          <w:szCs w:val="22"/>
        </w:rPr>
      </w:pPr>
      <w:r w:rsidRPr="00A27D36">
        <w:rPr>
          <w:sz w:val="22"/>
          <w:szCs w:val="22"/>
        </w:rPr>
        <w:lastRenderedPageBreak/>
        <w:t>Гарантийный срок на выполненные работы соответственно продлевается на время, в течение которого имеющиеся дефекты и работы по их устранению не позволяют продолжить эксплуатацию объекта.</w:t>
      </w:r>
    </w:p>
    <w:p w:rsidR="003A34FB" w:rsidRPr="00A27D36" w:rsidRDefault="003A34FB" w:rsidP="003A34FB">
      <w:pPr>
        <w:ind w:firstLine="567"/>
        <w:jc w:val="both"/>
        <w:rPr>
          <w:sz w:val="22"/>
          <w:szCs w:val="22"/>
        </w:rPr>
      </w:pPr>
      <w:r w:rsidRPr="00A27D36">
        <w:rPr>
          <w:sz w:val="22"/>
          <w:szCs w:val="22"/>
        </w:rPr>
        <w:t>В случае, если Подрядчик в согласованный срок не устранит выявленные дефекты и недостатки в работе, то Заказчик вправе, без ущемления своих прав по гарантии, устранить дефекты и недостатки в работе за счет Подрядчика.</w:t>
      </w:r>
    </w:p>
    <w:p w:rsidR="003A34FB" w:rsidRPr="00A27D36" w:rsidRDefault="003A34FB" w:rsidP="003A34FB">
      <w:pPr>
        <w:jc w:val="both"/>
        <w:rPr>
          <w:sz w:val="22"/>
          <w:szCs w:val="22"/>
        </w:rPr>
      </w:pPr>
    </w:p>
    <w:p w:rsidR="003A34FB" w:rsidRPr="00A27D36" w:rsidRDefault="003A34FB" w:rsidP="003A34FB">
      <w:pPr>
        <w:jc w:val="center"/>
        <w:rPr>
          <w:b/>
          <w:sz w:val="22"/>
          <w:szCs w:val="22"/>
        </w:rPr>
      </w:pPr>
      <w:r w:rsidRPr="00A27D36">
        <w:rPr>
          <w:b/>
          <w:sz w:val="22"/>
          <w:szCs w:val="22"/>
        </w:rPr>
        <w:t>9. РАСТОРЖЕНИЕ ДОГОВОРА</w:t>
      </w:r>
    </w:p>
    <w:p w:rsidR="003A34FB" w:rsidRPr="00A27D36" w:rsidRDefault="003A34FB" w:rsidP="003A34FB">
      <w:pPr>
        <w:jc w:val="both"/>
        <w:rPr>
          <w:b/>
          <w:sz w:val="22"/>
          <w:szCs w:val="22"/>
        </w:rPr>
      </w:pPr>
      <w:r w:rsidRPr="00A27D36">
        <w:rPr>
          <w:b/>
          <w:sz w:val="22"/>
          <w:szCs w:val="22"/>
        </w:rPr>
        <w:t xml:space="preserve">          </w:t>
      </w:r>
    </w:p>
    <w:p w:rsidR="003A34FB" w:rsidRPr="00A27D36" w:rsidRDefault="003A34FB" w:rsidP="003A34FB">
      <w:pPr>
        <w:jc w:val="both"/>
        <w:rPr>
          <w:sz w:val="22"/>
          <w:szCs w:val="22"/>
        </w:rPr>
      </w:pPr>
      <w:r w:rsidRPr="00A27D36">
        <w:rPr>
          <w:sz w:val="22"/>
          <w:szCs w:val="22"/>
        </w:rPr>
        <w:t xml:space="preserve">          9.1 Заказчик вправе расторгнуть Договор в следующих случаях: </w:t>
      </w:r>
    </w:p>
    <w:p w:rsidR="003A34FB" w:rsidRPr="00A27D36" w:rsidRDefault="003A34FB" w:rsidP="003A34FB">
      <w:pPr>
        <w:jc w:val="both"/>
        <w:rPr>
          <w:sz w:val="22"/>
          <w:szCs w:val="22"/>
        </w:rPr>
      </w:pPr>
      <w:r w:rsidRPr="00A27D36">
        <w:rPr>
          <w:sz w:val="22"/>
          <w:szCs w:val="22"/>
        </w:rPr>
        <w:t xml:space="preserve">- просрочки Подрядчиком начала выполнения работ более чем на 15 рабочих дней по причинам, не зависящим от Заказчика; </w:t>
      </w:r>
    </w:p>
    <w:p w:rsidR="003A34FB" w:rsidRPr="00A27D36" w:rsidRDefault="003A34FB" w:rsidP="003A34FB">
      <w:pPr>
        <w:jc w:val="both"/>
        <w:rPr>
          <w:sz w:val="22"/>
          <w:szCs w:val="22"/>
        </w:rPr>
      </w:pPr>
      <w:r w:rsidRPr="00A27D36">
        <w:rPr>
          <w:sz w:val="22"/>
          <w:szCs w:val="22"/>
        </w:rPr>
        <w:t xml:space="preserve">- систематического несоблюдения Подрядчиком требований по качеству работ; </w:t>
      </w:r>
    </w:p>
    <w:p w:rsidR="003A34FB" w:rsidRPr="00A27D36" w:rsidRDefault="003A34FB" w:rsidP="003A34FB">
      <w:pPr>
        <w:jc w:val="both"/>
        <w:rPr>
          <w:sz w:val="22"/>
          <w:szCs w:val="22"/>
        </w:rPr>
      </w:pPr>
      <w:r w:rsidRPr="00A27D36">
        <w:rPr>
          <w:sz w:val="22"/>
          <w:szCs w:val="22"/>
        </w:rPr>
        <w:t>- прекращения или изменения членства  Подрядчика в саморегулируемой организации в области строительства или изменения уровня его ответственности по обязательствам с учетом условий его членства в такой саморегулируемой организации, а также приостановление или прекращение действия актов государственных органов в рамках действующего законодательства, лишающих Подрядчика права на производство работ;</w:t>
      </w:r>
    </w:p>
    <w:p w:rsidR="003A34FB" w:rsidRPr="00A27D36" w:rsidRDefault="003A34FB" w:rsidP="003A34FB">
      <w:pPr>
        <w:jc w:val="both"/>
        <w:rPr>
          <w:sz w:val="22"/>
          <w:szCs w:val="22"/>
        </w:rPr>
      </w:pPr>
      <w:r w:rsidRPr="00A27D36">
        <w:rPr>
          <w:sz w:val="22"/>
          <w:szCs w:val="22"/>
        </w:rPr>
        <w:t>- при наличии у Подрядчика двух замечаний по организации ведения работ и охране труда, оформленных актом или предписанием Заказчика и надзорных служб Заказчика, или соответствующих государственных служб;</w:t>
      </w:r>
    </w:p>
    <w:p w:rsidR="003A34FB" w:rsidRDefault="003A34FB" w:rsidP="003A34FB">
      <w:pPr>
        <w:jc w:val="both"/>
        <w:rPr>
          <w:sz w:val="22"/>
          <w:szCs w:val="22"/>
        </w:rPr>
      </w:pPr>
      <w:r w:rsidRPr="00A27D36">
        <w:rPr>
          <w:sz w:val="22"/>
          <w:szCs w:val="22"/>
        </w:rPr>
        <w:t>- при несчастном случае, произошедшем у Подрядчика, или если действия Подрядчика стали причиной травмирования работников Заказчика, или действия Подрядчика привели к воз</w:t>
      </w:r>
      <w:r>
        <w:rPr>
          <w:sz w:val="22"/>
          <w:szCs w:val="22"/>
        </w:rPr>
        <w:t>никновению инцидента или аварии;</w:t>
      </w:r>
    </w:p>
    <w:p w:rsidR="003A34FB" w:rsidRPr="00976672" w:rsidRDefault="003A34FB" w:rsidP="003A34FB">
      <w:pPr>
        <w:jc w:val="both"/>
        <w:rPr>
          <w:sz w:val="22"/>
          <w:szCs w:val="22"/>
        </w:rPr>
      </w:pPr>
      <w:r w:rsidRPr="00976672">
        <w:rPr>
          <w:sz w:val="22"/>
          <w:szCs w:val="22"/>
        </w:rPr>
        <w:t>- в иных случаях, предусмотренных настоящим Договором или законом.</w:t>
      </w:r>
    </w:p>
    <w:p w:rsidR="003A34FB" w:rsidRPr="00A27D36" w:rsidRDefault="003A34FB" w:rsidP="003A34FB">
      <w:pPr>
        <w:jc w:val="both"/>
        <w:rPr>
          <w:sz w:val="22"/>
          <w:szCs w:val="22"/>
        </w:rPr>
      </w:pPr>
      <w:r w:rsidRPr="00A27D36">
        <w:rPr>
          <w:sz w:val="22"/>
          <w:szCs w:val="22"/>
        </w:rPr>
        <w:t xml:space="preserve">          9.2. Подрядчик вправе расторгнуть Договор в случаях: </w:t>
      </w:r>
    </w:p>
    <w:p w:rsidR="003A34FB" w:rsidRPr="00A27D36" w:rsidRDefault="003A34FB" w:rsidP="003A34FB">
      <w:pPr>
        <w:jc w:val="both"/>
        <w:rPr>
          <w:sz w:val="22"/>
          <w:szCs w:val="22"/>
        </w:rPr>
      </w:pPr>
      <w:r w:rsidRPr="00A27D36">
        <w:rPr>
          <w:sz w:val="22"/>
          <w:szCs w:val="22"/>
        </w:rPr>
        <w:t>- финансовой несостоятельности Заказчика;</w:t>
      </w:r>
    </w:p>
    <w:p w:rsidR="003A34FB" w:rsidRPr="00A27D36" w:rsidRDefault="003A34FB" w:rsidP="003A34FB">
      <w:pPr>
        <w:jc w:val="both"/>
        <w:rPr>
          <w:sz w:val="22"/>
          <w:szCs w:val="22"/>
        </w:rPr>
      </w:pPr>
      <w:r w:rsidRPr="00A27D36">
        <w:rPr>
          <w:sz w:val="22"/>
          <w:szCs w:val="22"/>
        </w:rPr>
        <w:t xml:space="preserve">- систематической просрочки Заказчиком расчетов за выполненные работы (т.е. неоплаты в согласованный срок три и более раз подряд или задержки оплаты более чем на 3 месяца с момента наступления срока для расчетов); </w:t>
      </w:r>
    </w:p>
    <w:p w:rsidR="003A34FB" w:rsidRPr="00A27D36" w:rsidRDefault="003A34FB" w:rsidP="003A34FB">
      <w:pPr>
        <w:jc w:val="both"/>
        <w:rPr>
          <w:sz w:val="22"/>
          <w:szCs w:val="22"/>
        </w:rPr>
      </w:pPr>
      <w:r w:rsidRPr="00A27D36">
        <w:rPr>
          <w:sz w:val="22"/>
          <w:szCs w:val="22"/>
        </w:rPr>
        <w:t xml:space="preserve">- консервации или остановки Заказчиком строительства по причинам, не зависящим от Подрядчика, на срок, превышающий  6 месяцев; </w:t>
      </w:r>
    </w:p>
    <w:p w:rsidR="003A34FB" w:rsidRPr="00A27D36" w:rsidRDefault="003A34FB" w:rsidP="003A34FB">
      <w:pPr>
        <w:jc w:val="both"/>
        <w:rPr>
          <w:sz w:val="22"/>
          <w:szCs w:val="22"/>
        </w:rPr>
      </w:pPr>
      <w:r>
        <w:rPr>
          <w:sz w:val="22"/>
          <w:szCs w:val="22"/>
        </w:rPr>
        <w:t xml:space="preserve">          </w:t>
      </w:r>
      <w:r w:rsidRPr="00A27D36">
        <w:rPr>
          <w:sz w:val="22"/>
          <w:szCs w:val="22"/>
        </w:rPr>
        <w:t xml:space="preserve"> 9.3 Договор может быть расторгнут в любое время по соглашению Сторон. </w:t>
      </w:r>
    </w:p>
    <w:p w:rsidR="003A34FB" w:rsidRPr="00A27D36" w:rsidRDefault="003A34FB" w:rsidP="003A34FB">
      <w:pPr>
        <w:jc w:val="both"/>
        <w:rPr>
          <w:sz w:val="22"/>
          <w:szCs w:val="22"/>
        </w:rPr>
      </w:pPr>
      <w:r w:rsidRPr="00A27D36">
        <w:rPr>
          <w:sz w:val="22"/>
          <w:szCs w:val="22"/>
        </w:rPr>
        <w:t xml:space="preserve">            9.4 При расторжении Сторонами настоящего Договора до его завершения Подрядчик передает Заказчику оплаченные для выполнения предусмотренных настоящим Договором работ материальные ценности, в том числе строительные материалы, конструкции, комплектующие, оборудование и иное имущество, которое не было использовано для производства работ, или возмещает их стоимость. Заказчик обязуется оплатить фактически выполненные Подрядчиком и принятые Заказчиком работы по настоящему Договору.</w:t>
      </w:r>
    </w:p>
    <w:p w:rsidR="003A34FB" w:rsidRPr="00A27D36" w:rsidRDefault="003A34FB" w:rsidP="003A34FB">
      <w:pPr>
        <w:jc w:val="both"/>
        <w:rPr>
          <w:sz w:val="22"/>
          <w:szCs w:val="22"/>
        </w:rPr>
      </w:pPr>
      <w:r w:rsidRPr="00A27D36">
        <w:rPr>
          <w:sz w:val="22"/>
          <w:szCs w:val="22"/>
        </w:rPr>
        <w:t xml:space="preserve">            Инициатор прекращения договорных отношений направляет другой Стороне по ее юридическому адресу письменное уведомление не менее, чем за 30 дней до предполагаемой даты расторжения Договора. </w:t>
      </w:r>
    </w:p>
    <w:p w:rsidR="003A34FB" w:rsidRPr="00A27D36" w:rsidRDefault="003A34FB" w:rsidP="003A34FB">
      <w:pPr>
        <w:jc w:val="both"/>
        <w:rPr>
          <w:sz w:val="22"/>
          <w:szCs w:val="22"/>
        </w:rPr>
      </w:pPr>
      <w:r w:rsidRPr="00A27D36">
        <w:rPr>
          <w:sz w:val="22"/>
          <w:szCs w:val="22"/>
        </w:rPr>
        <w:t xml:space="preserve">            9.5 Прекращение действия настоящего Договора влечет за собой прекращение обязательств Сторон по нему, но не освобождает Стороны от ответственности </w:t>
      </w:r>
      <w:proofErr w:type="gramStart"/>
      <w:r w:rsidRPr="00A27D36">
        <w:rPr>
          <w:sz w:val="22"/>
          <w:szCs w:val="22"/>
        </w:rPr>
        <w:t>за  нарушения</w:t>
      </w:r>
      <w:proofErr w:type="gramEnd"/>
      <w:r w:rsidRPr="00A27D36">
        <w:rPr>
          <w:sz w:val="22"/>
          <w:szCs w:val="22"/>
        </w:rPr>
        <w:t xml:space="preserve"> Договора и гарантийных обязательств по нему, если таковые имели место до даты расторжения настоящего Договора.</w:t>
      </w:r>
    </w:p>
    <w:p w:rsidR="003A34FB" w:rsidRPr="00A27D36" w:rsidRDefault="003A34FB" w:rsidP="003A34FB">
      <w:pPr>
        <w:jc w:val="both"/>
        <w:rPr>
          <w:sz w:val="22"/>
          <w:szCs w:val="22"/>
        </w:rPr>
      </w:pPr>
    </w:p>
    <w:p w:rsidR="003A34FB" w:rsidRPr="00A27D36" w:rsidRDefault="003A34FB" w:rsidP="003A34FB">
      <w:pPr>
        <w:pStyle w:val="4"/>
        <w:spacing w:line="240" w:lineRule="auto"/>
        <w:rPr>
          <w:sz w:val="22"/>
          <w:szCs w:val="22"/>
        </w:rPr>
      </w:pPr>
      <w:r w:rsidRPr="00A27D36">
        <w:rPr>
          <w:sz w:val="22"/>
          <w:szCs w:val="22"/>
        </w:rPr>
        <w:t>10. ПОРЯДОК РАЗРЕШЕНИЯ СПОРОВ</w:t>
      </w:r>
    </w:p>
    <w:p w:rsidR="003A34FB" w:rsidRPr="00A27D36" w:rsidRDefault="003A34FB" w:rsidP="003A34FB">
      <w:pPr>
        <w:pStyle w:val="a6"/>
        <w:jc w:val="center"/>
        <w:rPr>
          <w:sz w:val="22"/>
          <w:szCs w:val="22"/>
        </w:rPr>
      </w:pPr>
    </w:p>
    <w:p w:rsidR="003A34FB" w:rsidRPr="00A27D36" w:rsidRDefault="003A34FB" w:rsidP="003A34FB">
      <w:pPr>
        <w:pStyle w:val="a6"/>
        <w:rPr>
          <w:sz w:val="22"/>
          <w:szCs w:val="22"/>
        </w:rPr>
      </w:pPr>
      <w:r w:rsidRPr="00A27D36">
        <w:rPr>
          <w:sz w:val="22"/>
          <w:szCs w:val="22"/>
        </w:rPr>
        <w:tab/>
        <w:t>10.1 Все споры и разногласия, которые могут возникнуть в связи с настоящим Договором, будут разрешаться путём предъявления претензий. Срок рассмотрения претензии – 30 (тридцать) дней с момента получения претензии.</w:t>
      </w:r>
    </w:p>
    <w:p w:rsidR="003A34FB" w:rsidRPr="00A27D36" w:rsidRDefault="003A34FB" w:rsidP="003A34FB">
      <w:pPr>
        <w:pStyle w:val="a6"/>
        <w:rPr>
          <w:sz w:val="22"/>
          <w:szCs w:val="22"/>
        </w:rPr>
      </w:pPr>
      <w:r w:rsidRPr="00A27D36">
        <w:rPr>
          <w:sz w:val="22"/>
          <w:szCs w:val="22"/>
        </w:rPr>
        <w:tab/>
        <w:t xml:space="preserve">10.2 Если споры и разногласия не будут урегулированы в претензионном порядке, они подлежат разрешению в арбитражном суде Свердловской области / </w:t>
      </w:r>
      <w:r w:rsidRPr="00A27D36">
        <w:rPr>
          <w:i/>
          <w:sz w:val="22"/>
          <w:szCs w:val="22"/>
        </w:rPr>
        <w:t>Пермского края</w:t>
      </w:r>
      <w:r w:rsidRPr="00A27D36">
        <w:rPr>
          <w:sz w:val="22"/>
          <w:szCs w:val="22"/>
        </w:rPr>
        <w:t>.</w:t>
      </w:r>
    </w:p>
    <w:p w:rsidR="003A34FB" w:rsidRPr="00A27D36" w:rsidRDefault="003A34FB" w:rsidP="003A34FB">
      <w:pPr>
        <w:pStyle w:val="a6"/>
        <w:rPr>
          <w:sz w:val="22"/>
          <w:szCs w:val="22"/>
        </w:rPr>
      </w:pPr>
    </w:p>
    <w:p w:rsidR="003A34FB" w:rsidRPr="00A27D36" w:rsidRDefault="003A34FB" w:rsidP="003A34FB">
      <w:pPr>
        <w:pStyle w:val="4"/>
        <w:spacing w:line="240" w:lineRule="auto"/>
        <w:rPr>
          <w:sz w:val="22"/>
          <w:szCs w:val="22"/>
        </w:rPr>
      </w:pPr>
      <w:r w:rsidRPr="00A27D36">
        <w:rPr>
          <w:sz w:val="22"/>
          <w:szCs w:val="22"/>
        </w:rPr>
        <w:t>11. СРОК ДЕЙСТВИЯ ДОГОВОРА</w:t>
      </w:r>
    </w:p>
    <w:p w:rsidR="003A34FB" w:rsidRPr="00A27D36" w:rsidRDefault="003A34FB" w:rsidP="003A34FB">
      <w:pPr>
        <w:jc w:val="both"/>
        <w:rPr>
          <w:sz w:val="22"/>
          <w:szCs w:val="22"/>
        </w:rPr>
      </w:pPr>
    </w:p>
    <w:p w:rsidR="003A34FB" w:rsidRPr="00A27D36" w:rsidRDefault="003A34FB" w:rsidP="003A34FB">
      <w:pPr>
        <w:jc w:val="both"/>
        <w:rPr>
          <w:sz w:val="22"/>
          <w:szCs w:val="22"/>
        </w:rPr>
      </w:pPr>
      <w:r w:rsidRPr="00A27D36">
        <w:rPr>
          <w:sz w:val="22"/>
          <w:szCs w:val="22"/>
        </w:rPr>
        <w:lastRenderedPageBreak/>
        <w:tab/>
        <w:t>11.1 Договор вступает в силу с момента подписания его Сторонами и действует до полного  исполнения обязательств по Договору, в том числе гарантийных обязательств и условий об ответственности.</w:t>
      </w:r>
    </w:p>
    <w:p w:rsidR="003A34FB" w:rsidRPr="00A27D36" w:rsidRDefault="003A34FB" w:rsidP="003A34FB">
      <w:pPr>
        <w:pStyle w:val="4"/>
        <w:spacing w:line="240" w:lineRule="auto"/>
        <w:rPr>
          <w:sz w:val="22"/>
          <w:szCs w:val="22"/>
        </w:rPr>
      </w:pPr>
    </w:p>
    <w:p w:rsidR="003A34FB" w:rsidRPr="00A27D36" w:rsidRDefault="003A34FB" w:rsidP="003A34FB">
      <w:pPr>
        <w:pStyle w:val="4"/>
        <w:spacing w:line="240" w:lineRule="auto"/>
        <w:rPr>
          <w:sz w:val="22"/>
          <w:szCs w:val="22"/>
        </w:rPr>
      </w:pPr>
      <w:r w:rsidRPr="00A27D36">
        <w:rPr>
          <w:sz w:val="22"/>
          <w:szCs w:val="22"/>
        </w:rPr>
        <w:t>12. ЗАКЛЮЧИТЕЛЬНЫЕ ПОЛОЖЕНИЯ</w:t>
      </w:r>
    </w:p>
    <w:p w:rsidR="003A34FB" w:rsidRPr="00A27D36" w:rsidRDefault="003A34FB" w:rsidP="003A34FB">
      <w:pPr>
        <w:pStyle w:val="ConsNonformat"/>
        <w:jc w:val="both"/>
        <w:rPr>
          <w:rFonts w:ascii="Times New Roman" w:hAnsi="Times New Roman"/>
          <w:snapToGrid/>
          <w:sz w:val="22"/>
          <w:szCs w:val="22"/>
        </w:rPr>
      </w:pPr>
    </w:p>
    <w:p w:rsidR="003A34FB" w:rsidRPr="00A27D36" w:rsidRDefault="003A34FB" w:rsidP="003A34FB">
      <w:pPr>
        <w:ind w:firstLine="709"/>
        <w:jc w:val="both"/>
        <w:rPr>
          <w:sz w:val="22"/>
          <w:szCs w:val="22"/>
        </w:rPr>
      </w:pPr>
      <w:r w:rsidRPr="00A27D36">
        <w:rPr>
          <w:sz w:val="22"/>
          <w:szCs w:val="22"/>
        </w:rPr>
        <w:t>12.1 Любые изменения и дополнения к настоящему Договору, в том числе изменение стоимости, действительны при условии, если они совершены в письменной форме, подписаны надлежаще уполномоченными лицами, скреплены печатями Сторон. При нарушении Сторонами данного условия, указанные документы не порождают для Сторон договора никаких правовых последствий.</w:t>
      </w:r>
    </w:p>
    <w:p w:rsidR="003A34FB" w:rsidRPr="00A27D36" w:rsidRDefault="003A34FB" w:rsidP="003A34FB">
      <w:pPr>
        <w:jc w:val="both"/>
        <w:rPr>
          <w:sz w:val="22"/>
          <w:szCs w:val="22"/>
        </w:rPr>
      </w:pPr>
      <w:r w:rsidRPr="00A27D36">
        <w:rPr>
          <w:sz w:val="22"/>
          <w:szCs w:val="22"/>
        </w:rPr>
        <w:tab/>
      </w:r>
      <w:proofErr w:type="gramStart"/>
      <w:r w:rsidRPr="00A27D36">
        <w:rPr>
          <w:sz w:val="22"/>
          <w:szCs w:val="22"/>
        </w:rPr>
        <w:t>12.2  Все</w:t>
      </w:r>
      <w:proofErr w:type="gramEnd"/>
      <w:r w:rsidRPr="00A27D36">
        <w:rPr>
          <w:sz w:val="22"/>
          <w:szCs w:val="22"/>
        </w:rPr>
        <w:t xml:space="preserve"> уведомления и сообщения Стороны должны направлять в письменной форме на имя лица, уполномоченного на заключение Договора:</w:t>
      </w:r>
    </w:p>
    <w:p w:rsidR="003A34FB" w:rsidRPr="00A27D36" w:rsidRDefault="003A34FB" w:rsidP="003A34FB">
      <w:pPr>
        <w:jc w:val="both"/>
        <w:rPr>
          <w:sz w:val="22"/>
          <w:szCs w:val="22"/>
        </w:rPr>
      </w:pPr>
      <w:r w:rsidRPr="00A27D36">
        <w:rPr>
          <w:sz w:val="22"/>
          <w:szCs w:val="22"/>
        </w:rPr>
        <w:t xml:space="preserve">            12.2.1. Уполномоченный представитель со Стороны Заказчика _______________________________________________________________________.</w:t>
      </w:r>
    </w:p>
    <w:p w:rsidR="003A34FB" w:rsidRPr="00A27D36" w:rsidRDefault="003A34FB" w:rsidP="003A34FB">
      <w:pPr>
        <w:jc w:val="both"/>
        <w:rPr>
          <w:sz w:val="22"/>
          <w:szCs w:val="22"/>
        </w:rPr>
      </w:pPr>
      <w:r w:rsidRPr="00A27D36">
        <w:rPr>
          <w:sz w:val="22"/>
          <w:szCs w:val="22"/>
        </w:rPr>
        <w:tab/>
        <w:t>12.2.2. Уполномоченный представитель со Стороны Подрядчика _______________________________________________________________________________.</w:t>
      </w:r>
    </w:p>
    <w:p w:rsidR="003A34FB" w:rsidRPr="00A27D36" w:rsidRDefault="003A34FB" w:rsidP="003A34FB">
      <w:pPr>
        <w:jc w:val="both"/>
        <w:rPr>
          <w:sz w:val="22"/>
          <w:szCs w:val="22"/>
        </w:rPr>
      </w:pPr>
    </w:p>
    <w:p w:rsidR="003A34FB" w:rsidRPr="00A27D36" w:rsidRDefault="003A34FB" w:rsidP="003A34FB">
      <w:pPr>
        <w:jc w:val="both"/>
        <w:rPr>
          <w:sz w:val="22"/>
          <w:szCs w:val="22"/>
        </w:rPr>
      </w:pPr>
      <w:r w:rsidRPr="00A27D36">
        <w:rPr>
          <w:sz w:val="22"/>
          <w:szCs w:val="22"/>
        </w:rPr>
        <w:tab/>
        <w:t>12.3 После подписания настоящего Договора вся предшествующая переписка и соглашения между Сторонами, касающиеся настоящего Договора, теряют свою силу.</w:t>
      </w:r>
    </w:p>
    <w:p w:rsidR="003A34FB" w:rsidRPr="00A27D36" w:rsidRDefault="003A34FB" w:rsidP="003A34FB">
      <w:pPr>
        <w:jc w:val="both"/>
        <w:rPr>
          <w:sz w:val="22"/>
          <w:szCs w:val="22"/>
        </w:rPr>
      </w:pPr>
      <w:r w:rsidRPr="00A27D36">
        <w:rPr>
          <w:sz w:val="22"/>
          <w:szCs w:val="22"/>
        </w:rPr>
        <w:t xml:space="preserve">            12.4 Стороны обязуются информировать друг друга в письменной форме об изменении своих адресов и реквизитов в срок не позднее десяти дней с момента таких изменений.</w:t>
      </w:r>
    </w:p>
    <w:p w:rsidR="003A34FB" w:rsidRPr="00A27D36" w:rsidRDefault="003A34FB" w:rsidP="003A34FB">
      <w:pPr>
        <w:jc w:val="both"/>
        <w:rPr>
          <w:sz w:val="22"/>
          <w:szCs w:val="22"/>
        </w:rPr>
      </w:pPr>
      <w:r w:rsidRPr="00A27D36">
        <w:rPr>
          <w:sz w:val="22"/>
          <w:szCs w:val="22"/>
        </w:rPr>
        <w:tab/>
        <w:t>12.5 Настоящий Договор составлен в двух экземплярах, имеющих равную юридическую силу, по одному экземпляру для каждой Стороны.</w:t>
      </w:r>
    </w:p>
    <w:p w:rsidR="003A34FB" w:rsidRPr="00A27D36" w:rsidRDefault="003A34FB" w:rsidP="003A34FB">
      <w:pPr>
        <w:jc w:val="both"/>
        <w:rPr>
          <w:sz w:val="22"/>
          <w:szCs w:val="22"/>
        </w:rPr>
      </w:pPr>
      <w:r w:rsidRPr="00A27D36">
        <w:rPr>
          <w:sz w:val="22"/>
          <w:szCs w:val="22"/>
        </w:rPr>
        <w:tab/>
        <w:t>12.6 Стороны заявляют, что им не предпринято никаких действий, направленных на собственную ликвидацию или реорганизацию, и на момент подписания настоящего Договора не существует никаких оснований для принятия Уполномоченным органом (законодательные, исполнительные, судебные, таможенные, налоговые и другие компетентные органы Российской Федерации) решения о его ликвидации.</w:t>
      </w:r>
    </w:p>
    <w:p w:rsidR="003A34FB" w:rsidRPr="00A27D36" w:rsidRDefault="003A34FB" w:rsidP="003A34FB">
      <w:pPr>
        <w:pStyle w:val="ad"/>
        <w:tabs>
          <w:tab w:val="clear" w:pos="4153"/>
          <w:tab w:val="clear" w:pos="8306"/>
        </w:tabs>
        <w:jc w:val="both"/>
        <w:rPr>
          <w:sz w:val="22"/>
        </w:rPr>
      </w:pPr>
      <w:r w:rsidRPr="00C61E81">
        <w:rPr>
          <w:sz w:val="22"/>
        </w:rPr>
        <w:t xml:space="preserve">            </w:t>
      </w:r>
      <w:r w:rsidRPr="00A27D36">
        <w:rPr>
          <w:sz w:val="22"/>
        </w:rPr>
        <w:t>12.7 Стороны гарантируют, что в отношении них не возбуждено дело о несостоятельности (банкротстве), Уполномоченным органом (законодательные, исполнительные, судебные, таможенные, налоговые и другие компетентные органы Российской Федерации) не предпринято никаких действий по приостановлению его деятельности как юридического лица.</w:t>
      </w:r>
    </w:p>
    <w:p w:rsidR="003A34FB" w:rsidRPr="00A27D36" w:rsidRDefault="003A34FB" w:rsidP="003A34FB">
      <w:pPr>
        <w:tabs>
          <w:tab w:val="left" w:pos="540"/>
          <w:tab w:val="left" w:pos="900"/>
        </w:tabs>
        <w:jc w:val="both"/>
        <w:rPr>
          <w:sz w:val="22"/>
          <w:szCs w:val="22"/>
        </w:rPr>
      </w:pPr>
      <w:r w:rsidRPr="00A27D36">
        <w:rPr>
          <w:sz w:val="22"/>
          <w:szCs w:val="22"/>
        </w:rPr>
        <w:tab/>
        <w:t>12.8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и/или решения этих лиц с целью получить какие-либо неправомерные преимущества или иные неправомерные цели.</w:t>
      </w:r>
    </w:p>
    <w:p w:rsidR="003A34FB" w:rsidRPr="00A27D36" w:rsidRDefault="003A34FB" w:rsidP="003A34FB">
      <w:pPr>
        <w:tabs>
          <w:tab w:val="left" w:pos="540"/>
          <w:tab w:val="left" w:pos="900"/>
        </w:tabs>
        <w:jc w:val="both"/>
        <w:rPr>
          <w:sz w:val="22"/>
          <w:szCs w:val="22"/>
        </w:rPr>
      </w:pPr>
      <w:r w:rsidRPr="00A27D36">
        <w:rPr>
          <w:sz w:val="22"/>
          <w:szCs w:val="22"/>
        </w:rPr>
        <w:tab/>
        <w:t>12.9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A34FB" w:rsidRPr="00A27D36" w:rsidRDefault="003A34FB" w:rsidP="003A34FB">
      <w:pPr>
        <w:jc w:val="both"/>
        <w:rPr>
          <w:sz w:val="22"/>
          <w:szCs w:val="22"/>
        </w:rPr>
      </w:pPr>
      <w:r w:rsidRPr="00C61E81">
        <w:rPr>
          <w:sz w:val="22"/>
          <w:szCs w:val="22"/>
        </w:rPr>
        <w:t xml:space="preserve">        </w:t>
      </w:r>
      <w:r w:rsidRPr="00A27D36">
        <w:rPr>
          <w:sz w:val="22"/>
          <w:szCs w:val="22"/>
        </w:rPr>
        <w:t>12.10 В случае возникновения у Стороны подозрений, что произошло или может произойти нарушение каких-либо положений п.п.12.8, 12.9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п.п.12.8, 12.9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в течение 10 рабочих дней с даты получения соответствующего  письменного уведомления обязана направить в адрес другой Стороны сведения о принятых по данному факту мерах.</w:t>
      </w:r>
    </w:p>
    <w:p w:rsidR="003A34FB" w:rsidRPr="00A27D36" w:rsidRDefault="003A34FB" w:rsidP="003A34FB">
      <w:pPr>
        <w:jc w:val="both"/>
        <w:rPr>
          <w:sz w:val="22"/>
          <w:szCs w:val="22"/>
        </w:rPr>
      </w:pPr>
      <w:r w:rsidRPr="00A27D36">
        <w:rPr>
          <w:sz w:val="22"/>
          <w:szCs w:val="22"/>
        </w:rPr>
        <w:t>Координаты для связи:</w:t>
      </w:r>
    </w:p>
    <w:p w:rsidR="003A34FB" w:rsidRPr="00740E19" w:rsidRDefault="003A34FB" w:rsidP="003A34FB">
      <w:pPr>
        <w:jc w:val="both"/>
        <w:rPr>
          <w:sz w:val="22"/>
          <w:szCs w:val="22"/>
        </w:rPr>
      </w:pPr>
      <w:r w:rsidRPr="00A27D36">
        <w:rPr>
          <w:sz w:val="22"/>
          <w:szCs w:val="22"/>
        </w:rPr>
        <w:t xml:space="preserve">Для Заказчика:  </w:t>
      </w:r>
      <w:r w:rsidRPr="00A27D36">
        <w:rPr>
          <w:sz w:val="22"/>
          <w:szCs w:val="22"/>
          <w:lang w:val="en-US"/>
        </w:rPr>
        <w:t>e</w:t>
      </w:r>
      <w:r w:rsidRPr="00A27D36">
        <w:rPr>
          <w:sz w:val="22"/>
          <w:szCs w:val="22"/>
        </w:rPr>
        <w:t>-</w:t>
      </w:r>
      <w:r w:rsidRPr="00A27D36">
        <w:rPr>
          <w:sz w:val="22"/>
          <w:szCs w:val="22"/>
          <w:lang w:val="en-US"/>
        </w:rPr>
        <w:t>mail</w:t>
      </w:r>
      <w:r w:rsidRPr="00A27D36">
        <w:rPr>
          <w:sz w:val="22"/>
          <w:szCs w:val="22"/>
        </w:rPr>
        <w:t xml:space="preserve">: </w:t>
      </w:r>
      <w:hyperlink r:id="rId12" w:history="1">
        <w:r w:rsidRPr="00740E19">
          <w:rPr>
            <w:rStyle w:val="a5"/>
            <w:sz w:val="21"/>
            <w:szCs w:val="21"/>
          </w:rPr>
          <w:t>teslya_rp@vsmpo-avisma.ru</w:t>
        </w:r>
      </w:hyperlink>
    </w:p>
    <w:p w:rsidR="003A34FB" w:rsidRDefault="003A34FB" w:rsidP="003A34FB">
      <w:pPr>
        <w:jc w:val="both"/>
        <w:rPr>
          <w:sz w:val="22"/>
          <w:szCs w:val="22"/>
        </w:rPr>
      </w:pPr>
      <w:r w:rsidRPr="00A27D36">
        <w:rPr>
          <w:sz w:val="22"/>
          <w:szCs w:val="22"/>
        </w:rPr>
        <w:t>Для Подрядчика: _____</w:t>
      </w:r>
      <w:r w:rsidR="00F6184E" w:rsidRPr="00CC23F5">
        <w:rPr>
          <w:sz w:val="22"/>
          <w:szCs w:val="22"/>
        </w:rPr>
        <w:t>_______</w:t>
      </w:r>
      <w:r w:rsidRPr="00A27D36">
        <w:rPr>
          <w:sz w:val="22"/>
          <w:szCs w:val="22"/>
        </w:rPr>
        <w:t xml:space="preserve">_____________ </w:t>
      </w:r>
      <w:r w:rsidRPr="00A27D36">
        <w:rPr>
          <w:i/>
          <w:sz w:val="22"/>
          <w:szCs w:val="22"/>
        </w:rPr>
        <w:t>(необходимо заполнить)</w:t>
      </w:r>
      <w:r w:rsidRPr="00A27D36">
        <w:rPr>
          <w:sz w:val="22"/>
          <w:szCs w:val="22"/>
        </w:rPr>
        <w:t>.</w:t>
      </w:r>
    </w:p>
    <w:p w:rsidR="003A34FB" w:rsidRDefault="003A34FB" w:rsidP="003A34FB">
      <w:pPr>
        <w:jc w:val="both"/>
        <w:rPr>
          <w:sz w:val="22"/>
          <w:szCs w:val="22"/>
        </w:rPr>
      </w:pPr>
      <w:r>
        <w:rPr>
          <w:sz w:val="22"/>
          <w:szCs w:val="22"/>
        </w:rPr>
        <w:lastRenderedPageBreak/>
        <w:t xml:space="preserve">Подрядчик ознакомлен с Положением «О противодействии коррупции в ПАО «Корпорация                         ВСМПО-АВИСМА», размещенным на официальном сайте Заказчика в сети Интернет </w:t>
      </w:r>
      <w:hyperlink r:id="rId13" w:history="1">
        <w:r>
          <w:rPr>
            <w:rStyle w:val="a5"/>
            <w:sz w:val="22"/>
            <w:szCs w:val="22"/>
          </w:rPr>
          <w:t>http://www.vsmpo.ru/ru/pages/</w:t>
        </w:r>
        <w:proofErr w:type="spellStart"/>
        <w:r>
          <w:rPr>
            <w:rStyle w:val="a5"/>
            <w:sz w:val="22"/>
            <w:szCs w:val="22"/>
            <w:lang w:val="en-US"/>
          </w:rPr>
          <w:t>Korporativnie</w:t>
        </w:r>
        <w:proofErr w:type="spellEnd"/>
        <w:r>
          <w:rPr>
            <w:rStyle w:val="a5"/>
            <w:sz w:val="22"/>
            <w:szCs w:val="22"/>
          </w:rPr>
          <w:t>_</w:t>
        </w:r>
        <w:proofErr w:type="spellStart"/>
        <w:r>
          <w:rPr>
            <w:rStyle w:val="a5"/>
            <w:sz w:val="22"/>
            <w:szCs w:val="22"/>
            <w:lang w:val="en-US"/>
          </w:rPr>
          <w:t>dokumenti</w:t>
        </w:r>
        <w:proofErr w:type="spellEnd"/>
      </w:hyperlink>
      <w:r>
        <w:rPr>
          <w:sz w:val="22"/>
          <w:szCs w:val="22"/>
        </w:rPr>
        <w:t xml:space="preserve"> и принимает на себя обязательства по неукоснительному соблюдению его принципов и требований по противодействию коррупции.</w:t>
      </w:r>
    </w:p>
    <w:p w:rsidR="003A34FB" w:rsidRPr="00A27D36" w:rsidRDefault="003A34FB" w:rsidP="003A34FB">
      <w:pPr>
        <w:ind w:firstLine="720"/>
        <w:jc w:val="both"/>
        <w:rPr>
          <w:sz w:val="22"/>
          <w:szCs w:val="22"/>
        </w:rPr>
      </w:pPr>
      <w:r w:rsidRPr="00A27D36">
        <w:rPr>
          <w:sz w:val="22"/>
          <w:szCs w:val="22"/>
        </w:rPr>
        <w:t>12.11. Обработка персональных данных, ставших доступными Сторонам в ходе исполнения обязательств по настоящему договору, осуществляется в строгом соответствии с действующим законодательством Российской Федерации и исключительно в целях исполнения обязательств по настоящему договору. В процессе обработки персональных данных Стороны обязаны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A34FB" w:rsidRPr="00907933" w:rsidRDefault="003A34FB" w:rsidP="003A34FB">
      <w:pPr>
        <w:pStyle w:val="ad"/>
        <w:tabs>
          <w:tab w:val="clear" w:pos="4153"/>
          <w:tab w:val="clear" w:pos="8306"/>
        </w:tabs>
        <w:ind w:firstLine="708"/>
        <w:jc w:val="both"/>
        <w:rPr>
          <w:sz w:val="22"/>
        </w:rPr>
      </w:pPr>
      <w:r w:rsidRPr="00907933">
        <w:rPr>
          <w:sz w:val="22"/>
        </w:rPr>
        <w:t>12.12 Стороны согласовывают следующие Приложения к настоящему Договору:</w:t>
      </w:r>
    </w:p>
    <w:p w:rsidR="003A34FB" w:rsidRPr="00907933" w:rsidRDefault="003A34FB" w:rsidP="003A34FB">
      <w:pPr>
        <w:pStyle w:val="ad"/>
        <w:tabs>
          <w:tab w:val="clear" w:pos="4153"/>
          <w:tab w:val="clear" w:pos="8306"/>
        </w:tabs>
        <w:ind w:firstLine="708"/>
        <w:jc w:val="both"/>
        <w:rPr>
          <w:sz w:val="22"/>
        </w:rPr>
      </w:pPr>
      <w:r w:rsidRPr="00907933">
        <w:rPr>
          <w:sz w:val="22"/>
        </w:rPr>
        <w:t>12.12.1  Приложение № 1 – Виды, этапы, стоимость и сроки выполнения работ.</w:t>
      </w:r>
    </w:p>
    <w:p w:rsidR="003A34FB" w:rsidRPr="00907933" w:rsidRDefault="003A34FB" w:rsidP="003A34FB">
      <w:pPr>
        <w:pStyle w:val="ad"/>
        <w:tabs>
          <w:tab w:val="clear" w:pos="4153"/>
          <w:tab w:val="clear" w:pos="8306"/>
        </w:tabs>
        <w:ind w:firstLine="708"/>
        <w:jc w:val="both"/>
        <w:rPr>
          <w:sz w:val="22"/>
        </w:rPr>
      </w:pPr>
      <w:r w:rsidRPr="00907933">
        <w:rPr>
          <w:sz w:val="22"/>
        </w:rPr>
        <w:t>12.12.2 Приложение № 2- Выписка из реестра членов СРО</w:t>
      </w:r>
    </w:p>
    <w:p w:rsidR="003A34FB" w:rsidRPr="00907933" w:rsidRDefault="003A34FB" w:rsidP="003A34FB">
      <w:pPr>
        <w:pStyle w:val="ad"/>
        <w:tabs>
          <w:tab w:val="clear" w:pos="4153"/>
          <w:tab w:val="clear" w:pos="8306"/>
        </w:tabs>
        <w:ind w:firstLine="708"/>
        <w:jc w:val="both"/>
        <w:rPr>
          <w:sz w:val="22"/>
        </w:rPr>
      </w:pPr>
      <w:r w:rsidRPr="00907933">
        <w:rPr>
          <w:sz w:val="22"/>
        </w:rPr>
        <w:t>12.12.3 Приложение № 3 - Штрафные санкции за несоблюдение ГОСТ, СНиП, технологии и требований на объекте.</w:t>
      </w:r>
    </w:p>
    <w:p w:rsidR="003A34FB" w:rsidRPr="00907933" w:rsidRDefault="003A34FB" w:rsidP="003A34FB">
      <w:pPr>
        <w:pStyle w:val="ad"/>
        <w:tabs>
          <w:tab w:val="clear" w:pos="4153"/>
          <w:tab w:val="clear" w:pos="8306"/>
        </w:tabs>
        <w:ind w:firstLine="708"/>
        <w:jc w:val="both"/>
        <w:rPr>
          <w:i/>
          <w:sz w:val="22"/>
        </w:rPr>
      </w:pPr>
      <w:r w:rsidRPr="00907933">
        <w:rPr>
          <w:sz w:val="22"/>
        </w:rPr>
        <w:t>12.12.4 Приложение № 4 – Правила безопасного проведения работ.</w:t>
      </w:r>
    </w:p>
    <w:p w:rsidR="003A34FB" w:rsidRPr="00907933" w:rsidRDefault="003A34FB" w:rsidP="003A34FB">
      <w:pPr>
        <w:pStyle w:val="ad"/>
        <w:tabs>
          <w:tab w:val="clear" w:pos="4153"/>
          <w:tab w:val="clear" w:pos="8306"/>
        </w:tabs>
        <w:ind w:firstLine="708"/>
        <w:jc w:val="both"/>
        <w:rPr>
          <w:sz w:val="22"/>
        </w:rPr>
      </w:pPr>
      <w:r w:rsidRPr="00907933">
        <w:rPr>
          <w:sz w:val="22"/>
        </w:rPr>
        <w:t>12.12.5 Приложение № 5 – Перечень квалифицированных специалистов, привлекаемых Подрядчиком для выполнения работ.</w:t>
      </w:r>
    </w:p>
    <w:p w:rsidR="003A34FB" w:rsidRPr="00907933" w:rsidRDefault="003A34FB" w:rsidP="003A34FB">
      <w:pPr>
        <w:pStyle w:val="ad"/>
        <w:tabs>
          <w:tab w:val="clear" w:pos="4153"/>
          <w:tab w:val="clear" w:pos="8306"/>
        </w:tabs>
        <w:ind w:firstLine="708"/>
        <w:jc w:val="both"/>
        <w:rPr>
          <w:i/>
          <w:sz w:val="22"/>
        </w:rPr>
      </w:pPr>
      <w:r w:rsidRPr="00907933">
        <w:rPr>
          <w:sz w:val="22"/>
        </w:rPr>
        <w:t xml:space="preserve">12.12.6 Приложение № 6 – Перечень локальных нормативно-правовых актов, принятых у Заказчика, обязательных к исполнению Подрядчиком. </w:t>
      </w:r>
    </w:p>
    <w:p w:rsidR="003A34FB" w:rsidRPr="00907933" w:rsidRDefault="003A34FB" w:rsidP="003A34FB">
      <w:pPr>
        <w:pStyle w:val="ad"/>
        <w:tabs>
          <w:tab w:val="clear" w:pos="4153"/>
          <w:tab w:val="clear" w:pos="8306"/>
        </w:tabs>
        <w:ind w:firstLine="708"/>
        <w:jc w:val="both"/>
        <w:rPr>
          <w:sz w:val="22"/>
        </w:rPr>
      </w:pPr>
      <w:r w:rsidRPr="00907933">
        <w:rPr>
          <w:sz w:val="22"/>
        </w:rPr>
        <w:t xml:space="preserve">12.12.7 Приложение № 7 – Форма № 1 Акт приемки в техническом отношении; Форма № 2 Акт о нарушении условий договора; Форма № 3 Акт освидетельствования несоблюдения ГОСТ, СНиП и требований на объекте в области технологии, ОТ, ПБ и ООС. </w:t>
      </w:r>
    </w:p>
    <w:p w:rsidR="003A34FB" w:rsidRPr="00907933" w:rsidRDefault="003A34FB" w:rsidP="003A34FB">
      <w:pPr>
        <w:pStyle w:val="ad"/>
        <w:tabs>
          <w:tab w:val="clear" w:pos="4153"/>
          <w:tab w:val="clear" w:pos="8306"/>
        </w:tabs>
        <w:ind w:firstLine="708"/>
        <w:jc w:val="both"/>
        <w:rPr>
          <w:sz w:val="22"/>
        </w:rPr>
      </w:pPr>
      <w:r w:rsidRPr="00907933">
        <w:rPr>
          <w:sz w:val="22"/>
        </w:rPr>
        <w:t>Все вышеперечисленные Приложения являются неотъемлемой частью настоящего Договора.</w:t>
      </w:r>
    </w:p>
    <w:p w:rsidR="003A34FB" w:rsidRPr="00A27D36" w:rsidRDefault="003A34FB" w:rsidP="003A34FB">
      <w:pPr>
        <w:jc w:val="both"/>
      </w:pPr>
    </w:p>
    <w:p w:rsidR="003A34FB" w:rsidRPr="00A27D36" w:rsidRDefault="003A34FB" w:rsidP="003A34FB">
      <w:pPr>
        <w:pStyle w:val="4"/>
        <w:spacing w:line="240" w:lineRule="auto"/>
        <w:rPr>
          <w:sz w:val="22"/>
          <w:szCs w:val="22"/>
        </w:rPr>
      </w:pPr>
      <w:r w:rsidRPr="00A27D36">
        <w:t xml:space="preserve">13. </w:t>
      </w:r>
      <w:r w:rsidRPr="00A27D36">
        <w:rPr>
          <w:sz w:val="22"/>
          <w:szCs w:val="22"/>
        </w:rPr>
        <w:t>РЕКВИЗИТЫ И ПОДПИСИ СТОРОН</w:t>
      </w:r>
    </w:p>
    <w:p w:rsidR="003A34FB" w:rsidRPr="00A27D36" w:rsidRDefault="003A34FB" w:rsidP="003A34FB"/>
    <w:tbl>
      <w:tblPr>
        <w:tblW w:w="0" w:type="auto"/>
        <w:tblLook w:val="01E0" w:firstRow="1" w:lastRow="1" w:firstColumn="1" w:lastColumn="1" w:noHBand="0" w:noVBand="0"/>
      </w:tblPr>
      <w:tblGrid>
        <w:gridCol w:w="4785"/>
        <w:gridCol w:w="4683"/>
      </w:tblGrid>
      <w:tr w:rsidR="003A34FB" w:rsidRPr="00A27D36" w:rsidTr="00D938CC">
        <w:tc>
          <w:tcPr>
            <w:tcW w:w="4785" w:type="dxa"/>
          </w:tcPr>
          <w:p w:rsidR="003A34FB" w:rsidRPr="00A27D36" w:rsidRDefault="003A34FB" w:rsidP="00D938CC">
            <w:pPr>
              <w:rPr>
                <w:b/>
              </w:rPr>
            </w:pPr>
            <w:r w:rsidRPr="00A27D36">
              <w:rPr>
                <w:b/>
                <w:sz w:val="22"/>
                <w:szCs w:val="22"/>
              </w:rPr>
              <w:t>Заказчик</w:t>
            </w:r>
          </w:p>
          <w:p w:rsidR="003A34FB" w:rsidRPr="00A27D36" w:rsidRDefault="003A34FB" w:rsidP="00D938CC">
            <w:r w:rsidRPr="00A27D36">
              <w:t>ПАО «Корпорация ВСМПО-АВИСМА»</w:t>
            </w:r>
          </w:p>
          <w:p w:rsidR="003A34FB" w:rsidRPr="00A27D36" w:rsidRDefault="003A34FB" w:rsidP="00D938CC">
            <w:r w:rsidRPr="00A27D36">
              <w:t xml:space="preserve">624760, Российская Федерация, Свердловская обл. </w:t>
            </w:r>
          </w:p>
          <w:p w:rsidR="003A34FB" w:rsidRPr="00A27D36" w:rsidRDefault="003A34FB" w:rsidP="00D938CC">
            <w:r w:rsidRPr="00A27D36">
              <w:t>г. Верхняя Салда, ул. Парковая, д.1</w:t>
            </w:r>
          </w:p>
          <w:p w:rsidR="003A34FB" w:rsidRPr="00A27D36" w:rsidRDefault="003A34FB" w:rsidP="00D938CC">
            <w:pPr>
              <w:jc w:val="both"/>
            </w:pPr>
            <w:r w:rsidRPr="00A27D36">
              <w:t xml:space="preserve">Банковские реквизиты: </w:t>
            </w:r>
          </w:p>
          <w:p w:rsidR="003A34FB" w:rsidRPr="00A27D36" w:rsidRDefault="003A34FB" w:rsidP="00D938CC">
            <w:pPr>
              <w:jc w:val="both"/>
            </w:pPr>
            <w:r w:rsidRPr="00A27D36">
              <w:t>р/с 407 028 101 161 501 00055 в Уральском банке ПАО Сбербанк, г.Екатеринбург</w:t>
            </w:r>
          </w:p>
          <w:p w:rsidR="003A34FB" w:rsidRPr="00A27D36" w:rsidRDefault="003A34FB" w:rsidP="00D938CC">
            <w:pPr>
              <w:jc w:val="both"/>
            </w:pPr>
            <w:r>
              <w:t>к/с</w:t>
            </w:r>
            <w:r w:rsidRPr="002A43C0">
              <w:t xml:space="preserve"> </w:t>
            </w:r>
            <w:r>
              <w:t>301 018 105 000 000 00674,</w:t>
            </w:r>
            <w:r w:rsidRPr="002A43C0">
              <w:t xml:space="preserve"> </w:t>
            </w:r>
            <w:r w:rsidRPr="00A27D36">
              <w:t>ОКПО 07510017, КПП 997550001, БИК 046577674</w:t>
            </w:r>
          </w:p>
          <w:p w:rsidR="003A34FB" w:rsidRPr="00A27D36" w:rsidRDefault="003A34FB" w:rsidP="00D938CC"/>
        </w:tc>
        <w:tc>
          <w:tcPr>
            <w:tcW w:w="4683" w:type="dxa"/>
          </w:tcPr>
          <w:p w:rsidR="003A34FB" w:rsidRPr="00A27D36" w:rsidRDefault="003A34FB" w:rsidP="00D938CC">
            <w:pPr>
              <w:rPr>
                <w:b/>
              </w:rPr>
            </w:pPr>
            <w:r w:rsidRPr="00A27D36">
              <w:rPr>
                <w:b/>
                <w:sz w:val="22"/>
                <w:szCs w:val="22"/>
              </w:rPr>
              <w:t>Подрядчик</w:t>
            </w:r>
          </w:p>
        </w:tc>
      </w:tr>
      <w:tr w:rsidR="003A34FB" w:rsidRPr="00A27D36" w:rsidTr="00D938CC">
        <w:tc>
          <w:tcPr>
            <w:tcW w:w="4785" w:type="dxa"/>
          </w:tcPr>
          <w:p w:rsidR="003A34FB" w:rsidRPr="00A27D36" w:rsidRDefault="003A34FB" w:rsidP="00D938CC">
            <w:pPr>
              <w:rPr>
                <w:b/>
              </w:rPr>
            </w:pPr>
            <w:r w:rsidRPr="00A27D36">
              <w:rPr>
                <w:b/>
                <w:sz w:val="22"/>
                <w:szCs w:val="22"/>
              </w:rPr>
              <w:t>Заказчик</w:t>
            </w:r>
          </w:p>
          <w:p w:rsidR="003A34FB" w:rsidRPr="00A27D36" w:rsidRDefault="003A34FB" w:rsidP="00D938CC">
            <w:r w:rsidRPr="00A27D36">
              <w:rPr>
                <w:sz w:val="22"/>
                <w:szCs w:val="22"/>
              </w:rPr>
              <w:t>________________________</w:t>
            </w:r>
          </w:p>
          <w:p w:rsidR="003A34FB" w:rsidRPr="00A27D36" w:rsidRDefault="003A34FB" w:rsidP="00D938CC">
            <w:r w:rsidRPr="00A27D36">
              <w:t>МП</w:t>
            </w:r>
          </w:p>
        </w:tc>
        <w:tc>
          <w:tcPr>
            <w:tcW w:w="4683" w:type="dxa"/>
          </w:tcPr>
          <w:p w:rsidR="003A34FB" w:rsidRPr="00A27D36" w:rsidRDefault="003A34FB" w:rsidP="00D938CC">
            <w:pPr>
              <w:pBdr>
                <w:bottom w:val="single" w:sz="12" w:space="1" w:color="auto"/>
              </w:pBdr>
              <w:rPr>
                <w:b/>
              </w:rPr>
            </w:pPr>
            <w:r w:rsidRPr="00A27D36">
              <w:rPr>
                <w:b/>
                <w:sz w:val="22"/>
                <w:szCs w:val="22"/>
              </w:rPr>
              <w:t>Подрядчик</w:t>
            </w:r>
          </w:p>
          <w:p w:rsidR="003A34FB" w:rsidRPr="00A27D36" w:rsidRDefault="003A34FB" w:rsidP="00D938CC">
            <w:pPr>
              <w:pBdr>
                <w:bottom w:val="single" w:sz="12" w:space="1" w:color="auto"/>
              </w:pBdr>
              <w:rPr>
                <w:b/>
              </w:rPr>
            </w:pPr>
          </w:p>
          <w:p w:rsidR="003A34FB" w:rsidRPr="00A27D36" w:rsidRDefault="003A34FB" w:rsidP="00D938CC">
            <w:r w:rsidRPr="00A27D36">
              <w:t>МП</w:t>
            </w:r>
          </w:p>
        </w:tc>
      </w:tr>
    </w:tbl>
    <w:p w:rsidR="003A34FB" w:rsidRPr="00A27D36" w:rsidRDefault="003A34FB" w:rsidP="003A34FB">
      <w:pPr>
        <w:sectPr w:rsidR="003A34FB" w:rsidRPr="00A27D36" w:rsidSect="00D938CC">
          <w:footerReference w:type="even" r:id="rId14"/>
          <w:footerReference w:type="default" r:id="rId15"/>
          <w:pgSz w:w="11906" w:h="16838"/>
          <w:pgMar w:top="719" w:right="851" w:bottom="180" w:left="1418" w:header="709" w:footer="346" w:gutter="0"/>
          <w:cols w:space="708"/>
          <w:docGrid w:linePitch="360"/>
        </w:sectPr>
      </w:pPr>
    </w:p>
    <w:p w:rsidR="003A34FB" w:rsidRPr="00A27D36" w:rsidRDefault="003A34FB" w:rsidP="003A34FB">
      <w:pPr>
        <w:jc w:val="right"/>
      </w:pPr>
      <w:r w:rsidRPr="00A27D36">
        <w:lastRenderedPageBreak/>
        <w:t>Приложение 1</w:t>
      </w:r>
    </w:p>
    <w:p w:rsidR="003A34FB" w:rsidRPr="00A27D36" w:rsidRDefault="003A34FB" w:rsidP="003A34FB">
      <w:pPr>
        <w:jc w:val="right"/>
      </w:pPr>
    </w:p>
    <w:p w:rsidR="003A34FB" w:rsidRPr="00A27D36" w:rsidRDefault="003A34FB" w:rsidP="003A34FB">
      <w:pPr>
        <w:jc w:val="right"/>
      </w:pPr>
      <w:r w:rsidRPr="00A27D36">
        <w:t>к Договору № ________ от «__»______20__г.</w:t>
      </w:r>
    </w:p>
    <w:p w:rsidR="003A34FB" w:rsidRPr="00A27D36" w:rsidRDefault="003A34FB" w:rsidP="003A34FB">
      <w:pPr>
        <w:jc w:val="right"/>
      </w:pPr>
    </w:p>
    <w:p w:rsidR="003A34FB" w:rsidRPr="00A27D36" w:rsidRDefault="003A34FB" w:rsidP="003A34FB">
      <w:pPr>
        <w:jc w:val="center"/>
        <w:rPr>
          <w:b/>
        </w:rPr>
      </w:pPr>
      <w:r w:rsidRPr="00A27D36">
        <w:rPr>
          <w:b/>
        </w:rPr>
        <w:t>Виды, этапы, стоимость и сроки выполнения Работ</w:t>
      </w:r>
    </w:p>
    <w:p w:rsidR="003A34FB" w:rsidRPr="00A27D36" w:rsidRDefault="003A34FB" w:rsidP="003A34FB">
      <w:pPr>
        <w:jc w:val="right"/>
      </w:pPr>
    </w:p>
    <w:tbl>
      <w:tblPr>
        <w:tblW w:w="0" w:type="auto"/>
        <w:tblLayout w:type="fixed"/>
        <w:tblLook w:val="01E0" w:firstRow="1" w:lastRow="1" w:firstColumn="1" w:lastColumn="1" w:noHBand="0" w:noVBand="0"/>
      </w:tblPr>
      <w:tblGrid>
        <w:gridCol w:w="14786"/>
      </w:tblGrid>
      <w:tr w:rsidR="003A34FB" w:rsidRPr="00A27D36" w:rsidTr="00D938CC">
        <w:tc>
          <w:tcPr>
            <w:tcW w:w="1478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7"/>
              <w:gridCol w:w="1617"/>
              <w:gridCol w:w="1617"/>
              <w:gridCol w:w="1617"/>
              <w:gridCol w:w="1617"/>
              <w:gridCol w:w="1617"/>
              <w:gridCol w:w="1617"/>
              <w:gridCol w:w="1618"/>
              <w:gridCol w:w="1618"/>
            </w:tblGrid>
            <w:tr w:rsidR="003A34FB" w:rsidRPr="00A27D36" w:rsidTr="00D938CC">
              <w:tc>
                <w:tcPr>
                  <w:tcW w:w="1617" w:type="dxa"/>
                </w:tcPr>
                <w:p w:rsidR="003A34FB" w:rsidRPr="00A27D36" w:rsidRDefault="003A34FB" w:rsidP="00D938CC">
                  <w:pPr>
                    <w:jc w:val="center"/>
                  </w:pPr>
                  <w:r w:rsidRPr="00A27D36">
                    <w:t xml:space="preserve">Инв. №         </w:t>
                  </w:r>
                </w:p>
              </w:tc>
              <w:tc>
                <w:tcPr>
                  <w:tcW w:w="1617" w:type="dxa"/>
                </w:tcPr>
                <w:p w:rsidR="003A34FB" w:rsidRPr="00A27D36" w:rsidRDefault="003A34FB" w:rsidP="00D938CC">
                  <w:pPr>
                    <w:jc w:val="center"/>
                  </w:pPr>
                  <w:r w:rsidRPr="00A27D36">
                    <w:t>Вид Работ</w:t>
                  </w:r>
                </w:p>
              </w:tc>
              <w:tc>
                <w:tcPr>
                  <w:tcW w:w="1617" w:type="dxa"/>
                </w:tcPr>
                <w:p w:rsidR="003A34FB" w:rsidRPr="00A27D36" w:rsidRDefault="003A34FB" w:rsidP="00D938CC">
                  <w:pPr>
                    <w:jc w:val="center"/>
                  </w:pPr>
                  <w:r w:rsidRPr="00A27D36">
                    <w:t>Дефектная ведомость</w:t>
                  </w:r>
                </w:p>
                <w:p w:rsidR="003A34FB" w:rsidRPr="00A27D36" w:rsidRDefault="003A34FB" w:rsidP="00D938CC">
                  <w:pPr>
                    <w:jc w:val="center"/>
                  </w:pPr>
                  <w:r w:rsidRPr="00A27D36">
                    <w:t xml:space="preserve"> /проект</w:t>
                  </w:r>
                </w:p>
              </w:tc>
              <w:tc>
                <w:tcPr>
                  <w:tcW w:w="1617" w:type="dxa"/>
                </w:tcPr>
                <w:p w:rsidR="003A34FB" w:rsidRPr="00A27D36" w:rsidRDefault="003A34FB" w:rsidP="00D938CC">
                  <w:pPr>
                    <w:jc w:val="center"/>
                  </w:pPr>
                  <w:r w:rsidRPr="00A27D36">
                    <w:t>Смета</w:t>
                  </w:r>
                </w:p>
              </w:tc>
              <w:tc>
                <w:tcPr>
                  <w:tcW w:w="1617" w:type="dxa"/>
                </w:tcPr>
                <w:p w:rsidR="003A34FB" w:rsidRPr="00A27D36" w:rsidRDefault="003A34FB" w:rsidP="00D938CC">
                  <w:pPr>
                    <w:jc w:val="center"/>
                  </w:pPr>
                  <w:r w:rsidRPr="00A27D36">
                    <w:t xml:space="preserve">Цена Работ/ </w:t>
                  </w:r>
                </w:p>
                <w:p w:rsidR="003A34FB" w:rsidRPr="00A27D36" w:rsidRDefault="003A34FB" w:rsidP="00D938CC">
                  <w:pPr>
                    <w:jc w:val="center"/>
                  </w:pPr>
                  <w:r w:rsidRPr="00A27D36">
                    <w:t xml:space="preserve">сметная </w:t>
                  </w:r>
                </w:p>
                <w:p w:rsidR="003A34FB" w:rsidRPr="00A27D36" w:rsidRDefault="003A34FB" w:rsidP="00D938CC">
                  <w:pPr>
                    <w:jc w:val="center"/>
                  </w:pPr>
                  <w:r w:rsidRPr="00A27D36">
                    <w:t>стоимость, руб.</w:t>
                  </w:r>
                </w:p>
              </w:tc>
              <w:tc>
                <w:tcPr>
                  <w:tcW w:w="1617" w:type="dxa"/>
                </w:tcPr>
                <w:p w:rsidR="003A34FB" w:rsidRPr="00A27D36" w:rsidRDefault="003A34FB" w:rsidP="00D938CC">
                  <w:pPr>
                    <w:jc w:val="center"/>
                  </w:pPr>
                  <w:r w:rsidRPr="00A27D36">
                    <w:t>Стоимость</w:t>
                  </w:r>
                </w:p>
                <w:p w:rsidR="003A34FB" w:rsidRPr="00A27D36" w:rsidRDefault="003A34FB" w:rsidP="00D938CC">
                  <w:pPr>
                    <w:jc w:val="center"/>
                  </w:pPr>
                  <w:r w:rsidRPr="00A27D36">
                    <w:t>по протоколу КК (с учетом коэффициента), руб.</w:t>
                  </w:r>
                </w:p>
                <w:p w:rsidR="003A34FB" w:rsidRPr="00A27D36" w:rsidRDefault="003A34FB" w:rsidP="00D938CC">
                  <w:pPr>
                    <w:jc w:val="center"/>
                  </w:pPr>
                </w:p>
              </w:tc>
              <w:tc>
                <w:tcPr>
                  <w:tcW w:w="1617" w:type="dxa"/>
                </w:tcPr>
                <w:p w:rsidR="003A34FB" w:rsidRPr="00A27D36" w:rsidRDefault="003A34FB" w:rsidP="00D938CC">
                  <w:pPr>
                    <w:jc w:val="center"/>
                  </w:pPr>
                  <w:r w:rsidRPr="00A27D36">
                    <w:t>Срок начала</w:t>
                  </w:r>
                </w:p>
                <w:p w:rsidR="003A34FB" w:rsidRPr="00A27D36" w:rsidRDefault="003A34FB" w:rsidP="00D938CC">
                  <w:pPr>
                    <w:jc w:val="center"/>
                  </w:pPr>
                  <w:r w:rsidRPr="00A27D36">
                    <w:t>Работ</w:t>
                  </w:r>
                </w:p>
              </w:tc>
              <w:tc>
                <w:tcPr>
                  <w:tcW w:w="1618" w:type="dxa"/>
                </w:tcPr>
                <w:p w:rsidR="003A34FB" w:rsidRPr="00A27D36" w:rsidRDefault="003A34FB" w:rsidP="00D938CC">
                  <w:pPr>
                    <w:jc w:val="center"/>
                  </w:pPr>
                  <w:r w:rsidRPr="00A27D36">
                    <w:t>Срок окончания</w:t>
                  </w:r>
                </w:p>
                <w:p w:rsidR="003A34FB" w:rsidRPr="00A27D36" w:rsidRDefault="003A34FB" w:rsidP="00D938CC">
                  <w:pPr>
                    <w:jc w:val="center"/>
                  </w:pPr>
                  <w:r w:rsidRPr="00A27D36">
                    <w:t>Работ</w:t>
                  </w:r>
                </w:p>
              </w:tc>
              <w:tc>
                <w:tcPr>
                  <w:tcW w:w="1618" w:type="dxa"/>
                </w:tcPr>
                <w:p w:rsidR="003A34FB" w:rsidRPr="00A27D36" w:rsidRDefault="003A34FB" w:rsidP="00D938CC">
                  <w:pPr>
                    <w:jc w:val="center"/>
                  </w:pPr>
                  <w:r w:rsidRPr="00A27D36">
                    <w:t xml:space="preserve">Аванс за Работы, руб.    </w:t>
                  </w:r>
                </w:p>
              </w:tc>
            </w:tr>
            <w:tr w:rsidR="003A34FB" w:rsidRPr="00A27D36" w:rsidTr="00D938CC">
              <w:tc>
                <w:tcPr>
                  <w:tcW w:w="1617" w:type="dxa"/>
                </w:tcPr>
                <w:p w:rsidR="003A34FB" w:rsidRPr="00A27D36" w:rsidRDefault="003A34FB" w:rsidP="00D938CC">
                  <w:pPr>
                    <w:jc w:val="center"/>
                  </w:pPr>
                </w:p>
              </w:tc>
              <w:tc>
                <w:tcPr>
                  <w:tcW w:w="1617" w:type="dxa"/>
                </w:tcPr>
                <w:p w:rsidR="003A34FB" w:rsidRPr="00A27D36" w:rsidRDefault="003A34FB" w:rsidP="00D938CC">
                  <w:pPr>
                    <w:jc w:val="center"/>
                  </w:pPr>
                </w:p>
              </w:tc>
              <w:tc>
                <w:tcPr>
                  <w:tcW w:w="1617" w:type="dxa"/>
                </w:tcPr>
                <w:p w:rsidR="003A34FB" w:rsidRPr="00A27D36" w:rsidRDefault="003A34FB" w:rsidP="00D938CC">
                  <w:pPr>
                    <w:jc w:val="center"/>
                  </w:pPr>
                </w:p>
                <w:p w:rsidR="003A34FB" w:rsidRPr="00A27D36" w:rsidRDefault="003A34FB" w:rsidP="00D938CC">
                  <w:pPr>
                    <w:jc w:val="center"/>
                  </w:pPr>
                </w:p>
              </w:tc>
              <w:tc>
                <w:tcPr>
                  <w:tcW w:w="1617" w:type="dxa"/>
                </w:tcPr>
                <w:p w:rsidR="003A34FB" w:rsidRPr="00A27D36" w:rsidRDefault="003A34FB" w:rsidP="00D938CC">
                  <w:pPr>
                    <w:jc w:val="center"/>
                  </w:pPr>
                </w:p>
              </w:tc>
              <w:tc>
                <w:tcPr>
                  <w:tcW w:w="1617" w:type="dxa"/>
                </w:tcPr>
                <w:p w:rsidR="003A34FB" w:rsidRPr="00A27D36" w:rsidRDefault="003A34FB" w:rsidP="00D938CC">
                  <w:pPr>
                    <w:jc w:val="center"/>
                  </w:pPr>
                </w:p>
              </w:tc>
              <w:tc>
                <w:tcPr>
                  <w:tcW w:w="1617" w:type="dxa"/>
                </w:tcPr>
                <w:p w:rsidR="003A34FB" w:rsidRPr="00A27D36" w:rsidRDefault="003A34FB" w:rsidP="00D938CC">
                  <w:pPr>
                    <w:jc w:val="center"/>
                  </w:pPr>
                </w:p>
              </w:tc>
              <w:tc>
                <w:tcPr>
                  <w:tcW w:w="1617" w:type="dxa"/>
                </w:tcPr>
                <w:p w:rsidR="003A34FB" w:rsidRPr="00A27D36" w:rsidRDefault="003A34FB" w:rsidP="00D938CC">
                  <w:pPr>
                    <w:jc w:val="center"/>
                  </w:pPr>
                </w:p>
              </w:tc>
              <w:tc>
                <w:tcPr>
                  <w:tcW w:w="1618" w:type="dxa"/>
                </w:tcPr>
                <w:p w:rsidR="003A34FB" w:rsidRPr="00A27D36" w:rsidRDefault="003A34FB" w:rsidP="00D938CC">
                  <w:pPr>
                    <w:jc w:val="center"/>
                  </w:pPr>
                </w:p>
              </w:tc>
              <w:tc>
                <w:tcPr>
                  <w:tcW w:w="1618" w:type="dxa"/>
                </w:tcPr>
                <w:p w:rsidR="003A34FB" w:rsidRPr="00A27D36" w:rsidRDefault="003A34FB" w:rsidP="00D938CC">
                  <w:pPr>
                    <w:jc w:val="center"/>
                  </w:pPr>
                </w:p>
              </w:tc>
            </w:tr>
            <w:tr w:rsidR="003A34FB" w:rsidRPr="00A27D36" w:rsidTr="00D938CC">
              <w:tc>
                <w:tcPr>
                  <w:tcW w:w="1617" w:type="dxa"/>
                </w:tcPr>
                <w:p w:rsidR="003A34FB" w:rsidRPr="00A27D36" w:rsidRDefault="003A34FB" w:rsidP="00D938CC">
                  <w:pPr>
                    <w:jc w:val="center"/>
                  </w:pPr>
                </w:p>
              </w:tc>
              <w:tc>
                <w:tcPr>
                  <w:tcW w:w="1617" w:type="dxa"/>
                </w:tcPr>
                <w:p w:rsidR="003A34FB" w:rsidRPr="00A27D36" w:rsidRDefault="003A34FB" w:rsidP="00D938CC">
                  <w:pPr>
                    <w:jc w:val="center"/>
                  </w:pPr>
                </w:p>
              </w:tc>
              <w:tc>
                <w:tcPr>
                  <w:tcW w:w="1617" w:type="dxa"/>
                </w:tcPr>
                <w:p w:rsidR="003A34FB" w:rsidRPr="00A27D36" w:rsidRDefault="003A34FB" w:rsidP="00D938CC">
                  <w:pPr>
                    <w:jc w:val="center"/>
                  </w:pPr>
                </w:p>
              </w:tc>
              <w:tc>
                <w:tcPr>
                  <w:tcW w:w="1617" w:type="dxa"/>
                </w:tcPr>
                <w:p w:rsidR="003A34FB" w:rsidRPr="00A27D36" w:rsidRDefault="003A34FB" w:rsidP="00D938CC">
                  <w:pPr>
                    <w:jc w:val="center"/>
                  </w:pPr>
                </w:p>
                <w:p w:rsidR="003A34FB" w:rsidRPr="00A27D36" w:rsidRDefault="003A34FB" w:rsidP="00D938CC">
                  <w:pPr>
                    <w:jc w:val="right"/>
                  </w:pPr>
                  <w:r w:rsidRPr="00A27D36">
                    <w:t>Итого:</w:t>
                  </w:r>
                </w:p>
              </w:tc>
              <w:tc>
                <w:tcPr>
                  <w:tcW w:w="1617" w:type="dxa"/>
                </w:tcPr>
                <w:p w:rsidR="003A34FB" w:rsidRPr="00A27D36" w:rsidRDefault="003A34FB" w:rsidP="00D938CC">
                  <w:pPr>
                    <w:jc w:val="center"/>
                  </w:pPr>
                </w:p>
              </w:tc>
              <w:tc>
                <w:tcPr>
                  <w:tcW w:w="1617" w:type="dxa"/>
                </w:tcPr>
                <w:p w:rsidR="003A34FB" w:rsidRPr="00A27D36" w:rsidRDefault="003A34FB" w:rsidP="00D938CC">
                  <w:pPr>
                    <w:jc w:val="center"/>
                  </w:pPr>
                </w:p>
              </w:tc>
              <w:tc>
                <w:tcPr>
                  <w:tcW w:w="1617" w:type="dxa"/>
                </w:tcPr>
                <w:p w:rsidR="003A34FB" w:rsidRPr="00A27D36" w:rsidRDefault="003A34FB" w:rsidP="00D938CC">
                  <w:pPr>
                    <w:jc w:val="center"/>
                  </w:pPr>
                </w:p>
              </w:tc>
              <w:tc>
                <w:tcPr>
                  <w:tcW w:w="1618" w:type="dxa"/>
                </w:tcPr>
                <w:p w:rsidR="003A34FB" w:rsidRPr="00A27D36" w:rsidRDefault="003A34FB" w:rsidP="00D938CC">
                  <w:pPr>
                    <w:jc w:val="center"/>
                  </w:pPr>
                </w:p>
              </w:tc>
              <w:tc>
                <w:tcPr>
                  <w:tcW w:w="1618" w:type="dxa"/>
                </w:tcPr>
                <w:p w:rsidR="003A34FB" w:rsidRPr="00A27D36" w:rsidRDefault="003A34FB" w:rsidP="00D938CC">
                  <w:pPr>
                    <w:jc w:val="center"/>
                  </w:pPr>
                </w:p>
              </w:tc>
            </w:tr>
            <w:tr w:rsidR="003A34FB" w:rsidRPr="00A27D36" w:rsidTr="00D938CC">
              <w:tc>
                <w:tcPr>
                  <w:tcW w:w="1617" w:type="dxa"/>
                </w:tcPr>
                <w:p w:rsidR="003A34FB" w:rsidRPr="00A27D36" w:rsidRDefault="003A34FB" w:rsidP="00D938CC">
                  <w:pPr>
                    <w:jc w:val="center"/>
                  </w:pPr>
                </w:p>
              </w:tc>
              <w:tc>
                <w:tcPr>
                  <w:tcW w:w="1617" w:type="dxa"/>
                </w:tcPr>
                <w:p w:rsidR="003A34FB" w:rsidRPr="00A27D36" w:rsidRDefault="003A34FB" w:rsidP="00D938CC">
                  <w:pPr>
                    <w:jc w:val="center"/>
                  </w:pPr>
                </w:p>
              </w:tc>
              <w:tc>
                <w:tcPr>
                  <w:tcW w:w="1617" w:type="dxa"/>
                </w:tcPr>
                <w:p w:rsidR="003A34FB" w:rsidRPr="00A27D36" w:rsidRDefault="003A34FB" w:rsidP="00D938CC">
                  <w:pPr>
                    <w:jc w:val="center"/>
                  </w:pPr>
                </w:p>
              </w:tc>
              <w:tc>
                <w:tcPr>
                  <w:tcW w:w="1617" w:type="dxa"/>
                </w:tcPr>
                <w:p w:rsidR="003A34FB" w:rsidRPr="00A27D36" w:rsidRDefault="003A34FB" w:rsidP="00D938CC">
                  <w:pPr>
                    <w:jc w:val="center"/>
                  </w:pPr>
                </w:p>
                <w:p w:rsidR="003A34FB" w:rsidRPr="00A27D36" w:rsidRDefault="003A34FB" w:rsidP="00D938CC">
                  <w:pPr>
                    <w:jc w:val="right"/>
                  </w:pPr>
                  <w:r w:rsidRPr="00A27D36">
                    <w:t>Итого НДС:</w:t>
                  </w:r>
                </w:p>
              </w:tc>
              <w:tc>
                <w:tcPr>
                  <w:tcW w:w="1617" w:type="dxa"/>
                </w:tcPr>
                <w:p w:rsidR="003A34FB" w:rsidRPr="00A27D36" w:rsidRDefault="003A34FB" w:rsidP="00D938CC">
                  <w:pPr>
                    <w:jc w:val="center"/>
                  </w:pPr>
                </w:p>
              </w:tc>
              <w:tc>
                <w:tcPr>
                  <w:tcW w:w="1617" w:type="dxa"/>
                </w:tcPr>
                <w:p w:rsidR="003A34FB" w:rsidRPr="00A27D36" w:rsidRDefault="003A34FB" w:rsidP="00D938CC">
                  <w:pPr>
                    <w:jc w:val="center"/>
                  </w:pPr>
                </w:p>
              </w:tc>
              <w:tc>
                <w:tcPr>
                  <w:tcW w:w="1617" w:type="dxa"/>
                </w:tcPr>
                <w:p w:rsidR="003A34FB" w:rsidRPr="00A27D36" w:rsidRDefault="003A34FB" w:rsidP="00D938CC">
                  <w:pPr>
                    <w:jc w:val="center"/>
                  </w:pPr>
                </w:p>
              </w:tc>
              <w:tc>
                <w:tcPr>
                  <w:tcW w:w="1618" w:type="dxa"/>
                </w:tcPr>
                <w:p w:rsidR="003A34FB" w:rsidRPr="00A27D36" w:rsidRDefault="003A34FB" w:rsidP="00D938CC">
                  <w:pPr>
                    <w:jc w:val="center"/>
                  </w:pPr>
                </w:p>
              </w:tc>
              <w:tc>
                <w:tcPr>
                  <w:tcW w:w="1618" w:type="dxa"/>
                </w:tcPr>
                <w:p w:rsidR="003A34FB" w:rsidRPr="00A27D36" w:rsidRDefault="003A34FB" w:rsidP="00D938CC">
                  <w:pPr>
                    <w:jc w:val="center"/>
                  </w:pPr>
                </w:p>
              </w:tc>
            </w:tr>
            <w:tr w:rsidR="003A34FB" w:rsidRPr="00A27D36" w:rsidTr="00D938CC">
              <w:tc>
                <w:tcPr>
                  <w:tcW w:w="1617" w:type="dxa"/>
                </w:tcPr>
                <w:p w:rsidR="003A34FB" w:rsidRPr="00A27D36" w:rsidRDefault="003A34FB" w:rsidP="00D938CC">
                  <w:pPr>
                    <w:jc w:val="center"/>
                  </w:pPr>
                </w:p>
              </w:tc>
              <w:tc>
                <w:tcPr>
                  <w:tcW w:w="1617" w:type="dxa"/>
                </w:tcPr>
                <w:p w:rsidR="003A34FB" w:rsidRPr="00A27D36" w:rsidRDefault="003A34FB" w:rsidP="00D938CC">
                  <w:pPr>
                    <w:jc w:val="center"/>
                  </w:pPr>
                </w:p>
              </w:tc>
              <w:tc>
                <w:tcPr>
                  <w:tcW w:w="1617" w:type="dxa"/>
                </w:tcPr>
                <w:p w:rsidR="003A34FB" w:rsidRPr="00A27D36" w:rsidRDefault="003A34FB" w:rsidP="00D938CC">
                  <w:pPr>
                    <w:jc w:val="center"/>
                  </w:pPr>
                </w:p>
              </w:tc>
              <w:tc>
                <w:tcPr>
                  <w:tcW w:w="1617" w:type="dxa"/>
                </w:tcPr>
                <w:p w:rsidR="003A34FB" w:rsidRPr="00A27D36" w:rsidRDefault="003A34FB" w:rsidP="00D938CC">
                  <w:pPr>
                    <w:jc w:val="center"/>
                  </w:pPr>
                </w:p>
                <w:p w:rsidR="003A34FB" w:rsidRPr="00A27D36" w:rsidRDefault="003A34FB" w:rsidP="00D938CC">
                  <w:pPr>
                    <w:jc w:val="right"/>
                  </w:pPr>
                  <w:r w:rsidRPr="00A27D36">
                    <w:t>Всего:</w:t>
                  </w:r>
                </w:p>
              </w:tc>
              <w:tc>
                <w:tcPr>
                  <w:tcW w:w="1617" w:type="dxa"/>
                </w:tcPr>
                <w:p w:rsidR="003A34FB" w:rsidRPr="00A27D36" w:rsidRDefault="003A34FB" w:rsidP="00D938CC">
                  <w:pPr>
                    <w:jc w:val="center"/>
                  </w:pPr>
                </w:p>
              </w:tc>
              <w:tc>
                <w:tcPr>
                  <w:tcW w:w="1617" w:type="dxa"/>
                </w:tcPr>
                <w:p w:rsidR="003A34FB" w:rsidRPr="00A27D36" w:rsidRDefault="003A34FB" w:rsidP="00D938CC">
                  <w:pPr>
                    <w:jc w:val="center"/>
                  </w:pPr>
                </w:p>
              </w:tc>
              <w:tc>
                <w:tcPr>
                  <w:tcW w:w="1617" w:type="dxa"/>
                </w:tcPr>
                <w:p w:rsidR="003A34FB" w:rsidRPr="00A27D36" w:rsidRDefault="003A34FB" w:rsidP="00D938CC">
                  <w:pPr>
                    <w:jc w:val="center"/>
                  </w:pPr>
                </w:p>
              </w:tc>
              <w:tc>
                <w:tcPr>
                  <w:tcW w:w="1618" w:type="dxa"/>
                </w:tcPr>
                <w:p w:rsidR="003A34FB" w:rsidRPr="00A27D36" w:rsidRDefault="003A34FB" w:rsidP="00D938CC">
                  <w:pPr>
                    <w:jc w:val="center"/>
                  </w:pPr>
                </w:p>
              </w:tc>
              <w:tc>
                <w:tcPr>
                  <w:tcW w:w="1618" w:type="dxa"/>
                </w:tcPr>
                <w:p w:rsidR="003A34FB" w:rsidRPr="00A27D36" w:rsidRDefault="003A34FB" w:rsidP="00D938CC">
                  <w:pPr>
                    <w:jc w:val="center"/>
                  </w:pPr>
                </w:p>
              </w:tc>
            </w:tr>
          </w:tbl>
          <w:p w:rsidR="003A34FB" w:rsidRPr="00A27D36" w:rsidRDefault="003A34FB" w:rsidP="00D938CC">
            <w:pPr>
              <w:jc w:val="center"/>
            </w:pPr>
          </w:p>
        </w:tc>
      </w:tr>
    </w:tbl>
    <w:p w:rsidR="003A34FB" w:rsidRPr="00A27D36" w:rsidRDefault="003A34FB" w:rsidP="003A34FB">
      <w:pPr>
        <w:jc w:val="center"/>
      </w:pPr>
    </w:p>
    <w:p w:rsidR="003A34FB" w:rsidRPr="00A27D36" w:rsidRDefault="003A34FB" w:rsidP="003A34FB">
      <w:pPr>
        <w:jc w:val="center"/>
      </w:pPr>
    </w:p>
    <w:p w:rsidR="003A34FB" w:rsidRPr="00A27D36" w:rsidRDefault="003A34FB" w:rsidP="003A34FB">
      <w:pPr>
        <w:jc w:val="center"/>
      </w:pPr>
    </w:p>
    <w:p w:rsidR="003A34FB" w:rsidRPr="00A27D36" w:rsidRDefault="003A34FB" w:rsidP="003A34FB">
      <w:pPr>
        <w:jc w:val="right"/>
      </w:pPr>
    </w:p>
    <w:p w:rsidR="003A34FB" w:rsidRPr="00A27D36" w:rsidRDefault="003A34FB" w:rsidP="003A34FB">
      <w:pPr>
        <w:jc w:val="right"/>
      </w:pPr>
    </w:p>
    <w:p w:rsidR="003A34FB" w:rsidRPr="00A27D36" w:rsidRDefault="003A34FB" w:rsidP="003A34FB">
      <w:pPr>
        <w:jc w:val="center"/>
      </w:pPr>
    </w:p>
    <w:p w:rsidR="003A34FB" w:rsidRPr="00A27D36" w:rsidRDefault="003A34FB" w:rsidP="003A34FB">
      <w:pPr>
        <w:jc w:val="right"/>
      </w:pPr>
    </w:p>
    <w:tbl>
      <w:tblPr>
        <w:tblW w:w="0" w:type="auto"/>
        <w:tblLook w:val="01E0" w:firstRow="1" w:lastRow="1" w:firstColumn="1" w:lastColumn="1" w:noHBand="0" w:noVBand="0"/>
      </w:tblPr>
      <w:tblGrid>
        <w:gridCol w:w="4785"/>
        <w:gridCol w:w="4683"/>
      </w:tblGrid>
      <w:tr w:rsidR="003A34FB" w:rsidRPr="00A27D36" w:rsidTr="00D938CC">
        <w:tc>
          <w:tcPr>
            <w:tcW w:w="4785" w:type="dxa"/>
          </w:tcPr>
          <w:p w:rsidR="003A34FB" w:rsidRPr="00A27D36" w:rsidRDefault="003A34FB" w:rsidP="00D938CC">
            <w:pPr>
              <w:rPr>
                <w:b/>
              </w:rPr>
            </w:pPr>
            <w:r w:rsidRPr="00A27D36">
              <w:rPr>
                <w:b/>
                <w:sz w:val="22"/>
                <w:szCs w:val="22"/>
              </w:rPr>
              <w:t>Заказчик</w:t>
            </w:r>
          </w:p>
          <w:p w:rsidR="003A34FB" w:rsidRPr="00A27D36" w:rsidRDefault="003A34FB" w:rsidP="00D938CC">
            <w:r w:rsidRPr="00A27D36">
              <w:rPr>
                <w:sz w:val="22"/>
                <w:szCs w:val="22"/>
              </w:rPr>
              <w:t>________________________</w:t>
            </w:r>
          </w:p>
          <w:p w:rsidR="003A34FB" w:rsidRPr="00A27D36" w:rsidRDefault="003A34FB" w:rsidP="00D938CC">
            <w:r w:rsidRPr="00A27D36">
              <w:rPr>
                <w:sz w:val="22"/>
                <w:szCs w:val="22"/>
              </w:rPr>
              <w:t>МП</w:t>
            </w:r>
          </w:p>
        </w:tc>
        <w:tc>
          <w:tcPr>
            <w:tcW w:w="4683" w:type="dxa"/>
          </w:tcPr>
          <w:p w:rsidR="003A34FB" w:rsidRPr="00A27D36" w:rsidRDefault="003A34FB" w:rsidP="00D938CC">
            <w:pPr>
              <w:pBdr>
                <w:bottom w:val="single" w:sz="12" w:space="1" w:color="auto"/>
              </w:pBdr>
              <w:rPr>
                <w:b/>
              </w:rPr>
            </w:pPr>
            <w:r w:rsidRPr="00A27D36">
              <w:rPr>
                <w:b/>
                <w:sz w:val="22"/>
                <w:szCs w:val="22"/>
              </w:rPr>
              <w:t>Подрядчик</w:t>
            </w:r>
          </w:p>
          <w:p w:rsidR="003A34FB" w:rsidRPr="00A27D36" w:rsidRDefault="003A34FB" w:rsidP="00D938CC">
            <w:pPr>
              <w:pBdr>
                <w:bottom w:val="single" w:sz="12" w:space="1" w:color="auto"/>
              </w:pBdr>
              <w:rPr>
                <w:b/>
              </w:rPr>
            </w:pPr>
          </w:p>
          <w:p w:rsidR="003A34FB" w:rsidRPr="00A27D36" w:rsidRDefault="003A34FB" w:rsidP="00D938CC">
            <w:r w:rsidRPr="00A27D36">
              <w:rPr>
                <w:sz w:val="22"/>
                <w:szCs w:val="22"/>
              </w:rPr>
              <w:t>МП</w:t>
            </w:r>
          </w:p>
        </w:tc>
      </w:tr>
    </w:tbl>
    <w:p w:rsidR="003A34FB" w:rsidRPr="00A27D36" w:rsidRDefault="003A34FB" w:rsidP="003A34FB">
      <w:pPr>
        <w:sectPr w:rsidR="003A34FB" w:rsidRPr="00A27D36" w:rsidSect="00D938CC">
          <w:pgSz w:w="16838" w:h="11906" w:orient="landscape"/>
          <w:pgMar w:top="1418" w:right="1134" w:bottom="851" w:left="1134" w:header="709" w:footer="346"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9998"/>
      </w:tblGrid>
      <w:tr w:rsidR="003A34FB" w:rsidRPr="00A27D36" w:rsidTr="00D938CC">
        <w:trPr>
          <w:tblHeader/>
        </w:trPr>
        <w:tc>
          <w:tcPr>
            <w:tcW w:w="4788" w:type="dxa"/>
            <w:tcBorders>
              <w:top w:val="nil"/>
              <w:left w:val="nil"/>
              <w:bottom w:val="single" w:sz="4" w:space="0" w:color="auto"/>
              <w:right w:val="nil"/>
            </w:tcBorders>
          </w:tcPr>
          <w:p w:rsidR="003A34FB" w:rsidRPr="00A27D36" w:rsidRDefault="003A34FB" w:rsidP="00D938CC">
            <w:pPr>
              <w:pStyle w:val="4"/>
              <w:keepLines/>
              <w:spacing w:line="240" w:lineRule="auto"/>
            </w:pPr>
          </w:p>
        </w:tc>
        <w:tc>
          <w:tcPr>
            <w:tcW w:w="9998" w:type="dxa"/>
            <w:tcBorders>
              <w:top w:val="nil"/>
              <w:left w:val="nil"/>
              <w:bottom w:val="single" w:sz="4" w:space="0" w:color="auto"/>
              <w:right w:val="nil"/>
            </w:tcBorders>
          </w:tcPr>
          <w:p w:rsidR="003A34FB" w:rsidRPr="00A27D36" w:rsidRDefault="003A34FB" w:rsidP="00D938CC">
            <w:pPr>
              <w:pStyle w:val="4"/>
              <w:spacing w:line="240" w:lineRule="auto"/>
              <w:jc w:val="right"/>
              <w:rPr>
                <w:b w:val="0"/>
              </w:rPr>
            </w:pPr>
            <w:r w:rsidRPr="00A27D36">
              <w:rPr>
                <w:b w:val="0"/>
              </w:rPr>
              <w:t>Приложение 4</w:t>
            </w:r>
          </w:p>
          <w:p w:rsidR="003A34FB" w:rsidRPr="00A27D36" w:rsidRDefault="003A34FB" w:rsidP="00D938CC">
            <w:pPr>
              <w:jc w:val="right"/>
            </w:pPr>
            <w:r w:rsidRPr="00A27D36">
              <w:t>К договору №_______ от «__»______20__г.</w:t>
            </w:r>
          </w:p>
          <w:p w:rsidR="003A34FB" w:rsidRPr="00A27D36" w:rsidRDefault="003A34FB" w:rsidP="00D938CC">
            <w:pPr>
              <w:jc w:val="right"/>
              <w:rPr>
                <w:b/>
                <w:i/>
              </w:rPr>
            </w:pPr>
          </w:p>
          <w:p w:rsidR="003A34FB" w:rsidRPr="00A27D36" w:rsidRDefault="003A34FB" w:rsidP="00D938CC">
            <w:pPr>
              <w:jc w:val="right"/>
              <w:rPr>
                <w:b/>
                <w:i/>
              </w:rPr>
            </w:pPr>
            <w:r w:rsidRPr="00A27D36">
              <w:rPr>
                <w:b/>
                <w:i/>
              </w:rPr>
              <w:t>Примерный перечень</w:t>
            </w:r>
          </w:p>
          <w:p w:rsidR="003A34FB" w:rsidRPr="00A27D36" w:rsidRDefault="003A34FB" w:rsidP="00D938CC">
            <w:pPr>
              <w:jc w:val="right"/>
            </w:pPr>
          </w:p>
          <w:p w:rsidR="003A34FB" w:rsidRPr="00A27D36" w:rsidRDefault="003A34FB" w:rsidP="00D938CC">
            <w:pPr>
              <w:rPr>
                <w:b/>
              </w:rPr>
            </w:pPr>
            <w:r w:rsidRPr="00A27D36">
              <w:rPr>
                <w:b/>
              </w:rPr>
              <w:t>ПРАВИЛА БЕЗОПАСНОСТИ ПРИ ПРОВЕДЕНИИ РАБОТ</w:t>
            </w:r>
          </w:p>
          <w:p w:rsidR="003A34FB" w:rsidRPr="00A27D36" w:rsidRDefault="003A34FB" w:rsidP="00D938CC"/>
        </w:tc>
      </w:tr>
      <w:tr w:rsidR="003A34FB" w:rsidRPr="00A27D36" w:rsidTr="00D938CC">
        <w:trPr>
          <w:tblHeader/>
        </w:trPr>
        <w:tc>
          <w:tcPr>
            <w:tcW w:w="4788" w:type="dxa"/>
            <w:tcBorders>
              <w:top w:val="single" w:sz="4" w:space="0" w:color="auto"/>
              <w:right w:val="single" w:sz="6" w:space="0" w:color="auto"/>
            </w:tcBorders>
          </w:tcPr>
          <w:p w:rsidR="003A34FB" w:rsidRPr="00A27D36" w:rsidRDefault="003A34FB" w:rsidP="00D938CC">
            <w:pPr>
              <w:pStyle w:val="4"/>
              <w:keepLines/>
              <w:spacing w:line="240" w:lineRule="auto"/>
            </w:pPr>
            <w:r w:rsidRPr="00A27D36">
              <w:t>Виды работ</w:t>
            </w:r>
          </w:p>
        </w:tc>
        <w:tc>
          <w:tcPr>
            <w:tcW w:w="9998" w:type="dxa"/>
            <w:tcBorders>
              <w:top w:val="single" w:sz="4" w:space="0" w:color="auto"/>
              <w:left w:val="single" w:sz="6" w:space="0" w:color="auto"/>
            </w:tcBorders>
          </w:tcPr>
          <w:p w:rsidR="003A34FB" w:rsidRPr="00A27D36" w:rsidRDefault="003A34FB" w:rsidP="00D938CC">
            <w:pPr>
              <w:pStyle w:val="4"/>
              <w:spacing w:line="240" w:lineRule="auto"/>
            </w:pPr>
            <w:r w:rsidRPr="00A27D36">
              <w:t>Требования по соблюдению безопасности при производстве работ</w:t>
            </w:r>
          </w:p>
        </w:tc>
      </w:tr>
      <w:tr w:rsidR="003A34FB" w:rsidRPr="00A27D36" w:rsidTr="00D938CC">
        <w:tc>
          <w:tcPr>
            <w:tcW w:w="4788" w:type="dxa"/>
          </w:tcPr>
          <w:p w:rsidR="003A34FB" w:rsidRPr="00A27D36" w:rsidRDefault="003A34FB" w:rsidP="00D938CC">
            <w:pPr>
              <w:pStyle w:val="4"/>
              <w:spacing w:line="240" w:lineRule="auto"/>
              <w:jc w:val="left"/>
              <w:rPr>
                <w:b w:val="0"/>
              </w:rPr>
            </w:pPr>
            <w:r w:rsidRPr="00A27D36">
              <w:rPr>
                <w:b w:val="0"/>
              </w:rPr>
              <w:t>1. работы, связанные с электротоком</w:t>
            </w:r>
          </w:p>
        </w:tc>
        <w:tc>
          <w:tcPr>
            <w:tcW w:w="9998" w:type="dxa"/>
          </w:tcPr>
          <w:p w:rsidR="003A34FB" w:rsidRPr="00A27D36" w:rsidRDefault="003A34FB" w:rsidP="00D938CC">
            <w:pPr>
              <w:widowControl w:val="0"/>
              <w:jc w:val="both"/>
            </w:pPr>
            <w:r w:rsidRPr="00A27D36">
              <w:t xml:space="preserve">           -- работники Подрядчика, допущенные для выполнения работ в электроустановках должны иметь профессиональную подготовку, соответствующую характеру выполняемой работы и иметь соответствующую группу по электробезопасности,</w:t>
            </w:r>
          </w:p>
          <w:p w:rsidR="003A34FB" w:rsidRPr="00A27D36" w:rsidRDefault="003A34FB" w:rsidP="00D938CC">
            <w:pPr>
              <w:widowControl w:val="0"/>
              <w:jc w:val="both"/>
            </w:pPr>
            <w:r w:rsidRPr="00A27D36">
              <w:t xml:space="preserve">           -- работники Подрядчика, не обслуживающие электроустановки, могут допускаться в них в сопровождении оперативного персонала.</w:t>
            </w:r>
          </w:p>
          <w:p w:rsidR="003A34FB" w:rsidRPr="00A27D36" w:rsidRDefault="003A34FB" w:rsidP="00D938CC">
            <w:pPr>
              <w:pStyle w:val="4"/>
              <w:spacing w:line="240" w:lineRule="auto"/>
              <w:jc w:val="both"/>
              <w:rPr>
                <w:b w:val="0"/>
              </w:rPr>
            </w:pPr>
          </w:p>
        </w:tc>
      </w:tr>
      <w:tr w:rsidR="003A34FB" w:rsidRPr="00A27D36" w:rsidTr="00D938CC">
        <w:tc>
          <w:tcPr>
            <w:tcW w:w="4788" w:type="dxa"/>
          </w:tcPr>
          <w:p w:rsidR="003A34FB" w:rsidRPr="00A27D36" w:rsidRDefault="003A34FB" w:rsidP="00D938CC">
            <w:pPr>
              <w:pStyle w:val="4"/>
              <w:spacing w:line="240" w:lineRule="auto"/>
              <w:jc w:val="both"/>
              <w:rPr>
                <w:b w:val="0"/>
              </w:rPr>
            </w:pPr>
            <w:r w:rsidRPr="00A27D36">
              <w:rPr>
                <w:b w:val="0"/>
              </w:rPr>
              <w:t>2. работы повышенной опасности (т.е. работы, при выполнении которых на работников могут воздействовать опасные и (или) вредные производственные факторы)</w:t>
            </w:r>
          </w:p>
        </w:tc>
        <w:tc>
          <w:tcPr>
            <w:tcW w:w="9998" w:type="dxa"/>
          </w:tcPr>
          <w:p w:rsidR="003A34FB" w:rsidRPr="00A27D36" w:rsidRDefault="003A34FB" w:rsidP="00D938CC">
            <w:pPr>
              <w:widowControl w:val="0"/>
              <w:ind w:firstLine="708"/>
              <w:jc w:val="both"/>
            </w:pPr>
            <w:r w:rsidRPr="00A27D36">
              <w:t>-- Подрядчик обязан перед началом работ на опасном производственном объекте ознакомить членов бригады с планом ликвидации (локализации) аварий,</w:t>
            </w:r>
          </w:p>
          <w:p w:rsidR="003A34FB" w:rsidRPr="00A27D36" w:rsidRDefault="003A34FB" w:rsidP="00D938CC">
            <w:pPr>
              <w:widowControl w:val="0"/>
              <w:ind w:firstLine="708"/>
              <w:jc w:val="both"/>
            </w:pPr>
            <w:r w:rsidRPr="00A27D36">
              <w:t>-- Подрядчик обязан оформить наряд-допуск (задание) на производство работ, оформленное на бланке установленной формы, принятой у Заказчика, и определяющее содержание, место работы, опасные и вредные производственные факторы, присущие данной работе, условия безопасного проведения, время ее начала и окончания, состав исполнителей и работников, ответственных за безопасное выполнение работы,</w:t>
            </w:r>
          </w:p>
          <w:p w:rsidR="003A34FB" w:rsidRPr="00A27D36" w:rsidRDefault="003A34FB" w:rsidP="00D938CC">
            <w:pPr>
              <w:widowControl w:val="0"/>
              <w:ind w:firstLine="708"/>
              <w:jc w:val="both"/>
              <w:rPr>
                <w:i/>
              </w:rPr>
            </w:pPr>
            <w:r w:rsidRPr="00A27D36">
              <w:t xml:space="preserve">-- Подрядчик отвечает за полноту инструктажа по безопасности труда членов бригады, осуществляющих работы повышенной опасности, соблюдение ими мер безопасности, наличие, исправность и правильность использования спецодежды и средств индивидуальной защиты, исправность используемого инструмента, приспособлений и оборудования, </w:t>
            </w:r>
          </w:p>
          <w:p w:rsidR="003A34FB" w:rsidRPr="00A27D36" w:rsidRDefault="003A34FB" w:rsidP="00D938CC">
            <w:pPr>
              <w:widowControl w:val="0"/>
              <w:ind w:firstLine="708"/>
              <w:jc w:val="both"/>
              <w:rPr>
                <w:i/>
              </w:rPr>
            </w:pPr>
            <w:r w:rsidRPr="00A27D36">
              <w:t xml:space="preserve">-- работники Подрядчика, привлекаемые к выполнению </w:t>
            </w:r>
            <w:proofErr w:type="gramStart"/>
            <w:r w:rsidRPr="00A27D36">
              <w:t>работ повышенной опасности</w:t>
            </w:r>
            <w:proofErr w:type="gramEnd"/>
            <w:r w:rsidRPr="00A27D36">
              <w:t xml:space="preserve"> должны быть не моложе 18 лет, иметь профессиональную подготовку и квалификацию, соответствующую характеру выполняемой работы, не иметь медицинских противопоказаний к выполнению поручаемых работ, получить целевой инструктаж по выполнению требований безопасности, указанных в наряде-допуске,  </w:t>
            </w:r>
          </w:p>
          <w:p w:rsidR="003A34FB" w:rsidRPr="00A27D36" w:rsidRDefault="003A34FB" w:rsidP="00D938CC">
            <w:pPr>
              <w:widowControl w:val="0"/>
              <w:ind w:firstLine="708"/>
              <w:jc w:val="both"/>
            </w:pPr>
            <w:r w:rsidRPr="00A27D36">
              <w:t>-- при одновременной работе нескольких подрядных организаций на одном объекте Стороны оформляют график совмещенных (совместных) работ по форме, принятой у Заказчика, с которым Подрядчик обязан ознакомить работников-исполнителей под роспись.</w:t>
            </w:r>
          </w:p>
        </w:tc>
      </w:tr>
      <w:tr w:rsidR="003A34FB" w:rsidRPr="00A27D36" w:rsidTr="00D938CC">
        <w:tc>
          <w:tcPr>
            <w:tcW w:w="4788" w:type="dxa"/>
          </w:tcPr>
          <w:p w:rsidR="003A34FB" w:rsidRPr="00A27D36" w:rsidRDefault="003A34FB" w:rsidP="00D938CC">
            <w:pPr>
              <w:pStyle w:val="4"/>
              <w:spacing w:line="240" w:lineRule="auto"/>
              <w:jc w:val="both"/>
              <w:rPr>
                <w:b w:val="0"/>
              </w:rPr>
            </w:pPr>
            <w:r w:rsidRPr="00A27D36">
              <w:rPr>
                <w:b w:val="0"/>
              </w:rPr>
              <w:t>3. газоопасные работы</w:t>
            </w:r>
          </w:p>
        </w:tc>
        <w:tc>
          <w:tcPr>
            <w:tcW w:w="9998" w:type="dxa"/>
          </w:tcPr>
          <w:p w:rsidR="003A34FB" w:rsidRPr="00A27D36" w:rsidRDefault="003A34FB" w:rsidP="00D938CC">
            <w:pPr>
              <w:widowControl w:val="0"/>
              <w:ind w:firstLine="708"/>
              <w:jc w:val="both"/>
            </w:pPr>
            <w:r w:rsidRPr="00A27D36">
              <w:t xml:space="preserve">-- Подрядчик обязан оформить наряд-допуск (задание) на производство работ, </w:t>
            </w:r>
            <w:r w:rsidRPr="00A27D36">
              <w:lastRenderedPageBreak/>
              <w:t>оформленное на бланке установленной формы, принятой у Заказчика, предусматривающее разработку и последующее осуществление комплекса мероприятий по подготовке и безопасному проведению работ. Работы по ликвидации аварий должны выполняться в соответствии с планом ликвидации (локализации) аварий без оформления наряда-допуска,</w:t>
            </w:r>
          </w:p>
          <w:p w:rsidR="003A34FB" w:rsidRPr="00A27D36" w:rsidRDefault="003A34FB" w:rsidP="00D938CC">
            <w:pPr>
              <w:widowControl w:val="0"/>
              <w:ind w:firstLine="708"/>
              <w:jc w:val="both"/>
            </w:pPr>
            <w:r w:rsidRPr="00A27D36">
              <w:t>-- Подрядчик отвечает за полноту выполнения подготовительных мероприятий, за полноту инструктажа работников о правилах безопасного ведения работ, соблюдение ими мер безопасности, наличие, исправность и правильность использования спецодежды и средств индивидуальной защиты, исправность используемого инструмента, приспособлений и оборудования,</w:t>
            </w:r>
          </w:p>
          <w:p w:rsidR="003A34FB" w:rsidRPr="00A27D36" w:rsidRDefault="003A34FB" w:rsidP="00D938CC">
            <w:pPr>
              <w:widowControl w:val="0"/>
              <w:ind w:firstLine="708"/>
              <w:jc w:val="both"/>
              <w:rPr>
                <w:i/>
              </w:rPr>
            </w:pPr>
            <w:r w:rsidRPr="00A27D36">
              <w:t>-- работники подрядчика, привлекаемые к выполнению газоопасных работ должны иметь профессиональную подготовку и квалификацию, соответствующую характеру выполняемой работы, не иметь медицинских противопоказаний к выполнению поручаемых работ, получить целевой инструктаж по выполнению требований безопасности, указанных в наряде-допуске, знать признаки отравления вредными веществами, уметь оказывать первую помощь пострадавшим.</w:t>
            </w:r>
          </w:p>
          <w:p w:rsidR="003A34FB" w:rsidRPr="00A27D36" w:rsidRDefault="003A34FB" w:rsidP="00D938CC">
            <w:pPr>
              <w:pStyle w:val="4"/>
              <w:spacing w:line="240" w:lineRule="auto"/>
              <w:jc w:val="both"/>
              <w:rPr>
                <w:b w:val="0"/>
              </w:rPr>
            </w:pPr>
          </w:p>
        </w:tc>
      </w:tr>
      <w:tr w:rsidR="003A34FB" w:rsidRPr="00A27D36" w:rsidTr="00D938CC">
        <w:tc>
          <w:tcPr>
            <w:tcW w:w="4788" w:type="dxa"/>
            <w:tcBorders>
              <w:bottom w:val="single" w:sz="4" w:space="0" w:color="auto"/>
            </w:tcBorders>
          </w:tcPr>
          <w:p w:rsidR="003A34FB" w:rsidRPr="00A27D36" w:rsidRDefault="003A34FB" w:rsidP="00D938CC">
            <w:pPr>
              <w:pStyle w:val="4"/>
              <w:spacing w:line="240" w:lineRule="auto"/>
              <w:jc w:val="both"/>
              <w:rPr>
                <w:b w:val="0"/>
              </w:rPr>
            </w:pPr>
            <w:r w:rsidRPr="00A27D36">
              <w:rPr>
                <w:b w:val="0"/>
              </w:rPr>
              <w:lastRenderedPageBreak/>
              <w:t>4. земляные работы, в т.ч. укладка твердого покрытия, посадка зеленых насаждений, выполнение планировочных работ</w:t>
            </w:r>
          </w:p>
        </w:tc>
        <w:tc>
          <w:tcPr>
            <w:tcW w:w="9998" w:type="dxa"/>
            <w:tcBorders>
              <w:bottom w:val="single" w:sz="4" w:space="0" w:color="auto"/>
            </w:tcBorders>
          </w:tcPr>
          <w:p w:rsidR="003A34FB" w:rsidRPr="00A27D36" w:rsidRDefault="003A34FB" w:rsidP="00D938CC">
            <w:pPr>
              <w:widowControl w:val="0"/>
              <w:ind w:firstLine="708"/>
              <w:jc w:val="both"/>
            </w:pPr>
            <w:r w:rsidRPr="00A27D36">
              <w:t xml:space="preserve">-- Подрядчик обязан оформить специальное разрешение, наряд-допуск или акт-допуск на производство работ, оформленные в установленной у Заказчика форме. Оформление специального разрешения на земляные работы, проводимые внутри действующих цехов </w:t>
            </w:r>
            <w:proofErr w:type="gramStart"/>
            <w:r w:rsidRPr="00A27D36">
              <w:t>заказчика</w:t>
            </w:r>
            <w:proofErr w:type="gramEnd"/>
            <w:r w:rsidRPr="00A27D36">
              <w:t xml:space="preserve"> не требуется, работы ведутся по наряду-допуску,</w:t>
            </w:r>
          </w:p>
          <w:p w:rsidR="003A34FB" w:rsidRPr="00A27D36" w:rsidRDefault="003A34FB" w:rsidP="00D938CC">
            <w:pPr>
              <w:pStyle w:val="4"/>
              <w:spacing w:line="240" w:lineRule="auto"/>
              <w:jc w:val="both"/>
              <w:rPr>
                <w:b w:val="0"/>
              </w:rPr>
            </w:pPr>
            <w:r w:rsidRPr="00A27D36">
              <w:rPr>
                <w:b w:val="0"/>
                <w:szCs w:val="24"/>
              </w:rPr>
              <w:t xml:space="preserve">            -- Подрядчик обязан допускать к выполнению земляных работ обученных работников, а также получивших целевой инструктаж по безопасным условиям работ</w:t>
            </w:r>
          </w:p>
        </w:tc>
      </w:tr>
      <w:tr w:rsidR="003A34FB" w:rsidRPr="00A27D36" w:rsidTr="00D938CC">
        <w:tc>
          <w:tcPr>
            <w:tcW w:w="4788" w:type="dxa"/>
            <w:tcBorders>
              <w:bottom w:val="single" w:sz="4" w:space="0" w:color="auto"/>
            </w:tcBorders>
          </w:tcPr>
          <w:p w:rsidR="003A34FB" w:rsidRPr="00A27D36" w:rsidRDefault="003A34FB" w:rsidP="00D938CC">
            <w:pPr>
              <w:pStyle w:val="4"/>
              <w:spacing w:line="240" w:lineRule="auto"/>
              <w:jc w:val="both"/>
              <w:rPr>
                <w:b w:val="0"/>
              </w:rPr>
            </w:pPr>
            <w:r w:rsidRPr="00A27D36">
              <w:rPr>
                <w:b w:val="0"/>
              </w:rPr>
              <w:t>5. огневые работы</w:t>
            </w:r>
          </w:p>
        </w:tc>
        <w:tc>
          <w:tcPr>
            <w:tcW w:w="9998" w:type="dxa"/>
            <w:tcBorders>
              <w:bottom w:val="single" w:sz="4" w:space="0" w:color="auto"/>
            </w:tcBorders>
          </w:tcPr>
          <w:p w:rsidR="003A34FB" w:rsidRPr="00A27D36" w:rsidRDefault="003A34FB" w:rsidP="00D938CC">
            <w:pPr>
              <w:widowControl w:val="0"/>
              <w:ind w:firstLine="708"/>
              <w:jc w:val="both"/>
            </w:pPr>
            <w:r w:rsidRPr="00A27D36">
              <w:t>-- Подрядчик обязан оформить наряд-допуск (задание), оформленное на бланке установленной формы, принятой у Заказчика, на выполнение огневых работ на временных местах, т.е., когда огневые работы проводятся непосредственно в строящихся или эксплуатирующихся зданиях, сооружениях, на территории Заказчика в целях ремонта оборудования или монтажных работ, на взрывоопасных и взрывопожароопасных объектах, в т.ч. и в аварийных ситуациях,</w:t>
            </w:r>
          </w:p>
          <w:p w:rsidR="003A34FB" w:rsidRPr="00A27D36" w:rsidRDefault="003A34FB" w:rsidP="00D938CC">
            <w:pPr>
              <w:widowControl w:val="0"/>
              <w:ind w:firstLine="708"/>
              <w:jc w:val="both"/>
            </w:pPr>
            <w:r w:rsidRPr="00A27D36">
              <w:t>-- огневые работы на постоянных местах и сварочных постах проводятся без оформления наряда-допуска,</w:t>
            </w:r>
          </w:p>
          <w:p w:rsidR="003A34FB" w:rsidRPr="00A27D36" w:rsidRDefault="003A34FB" w:rsidP="00D938CC">
            <w:pPr>
              <w:widowControl w:val="0"/>
              <w:ind w:firstLine="708"/>
              <w:jc w:val="both"/>
            </w:pPr>
            <w:r w:rsidRPr="00A27D36">
              <w:t>-- работники Подрядчика, привлекаемые к выполнению  работ  должны быть не моложе 18 лет, прошедшие специальную подготовку и имеющие квалификационное удостоверение и талон по технике пожарной безопасности, прошедшие инструктаж по безопасному проведению огневых работ,</w:t>
            </w:r>
          </w:p>
          <w:p w:rsidR="003A34FB" w:rsidRPr="00A27D36" w:rsidRDefault="003A34FB" w:rsidP="00D938CC">
            <w:pPr>
              <w:widowControl w:val="0"/>
              <w:ind w:firstLine="708"/>
              <w:jc w:val="both"/>
            </w:pPr>
            <w:r w:rsidRPr="00A27D36">
              <w:t>-- Подрядчик отвечает за полноту инструктажа по безопасности труда работников, осуществляющих огневые работы, соблюдение ими мер безопасности, наличие, исправность и правильность использования спецодежды и средств индивидуальной защиты, исправность используемого инструмента.</w:t>
            </w:r>
          </w:p>
        </w:tc>
      </w:tr>
      <w:tr w:rsidR="003A34FB" w:rsidRPr="00A27D36" w:rsidTr="00D938CC">
        <w:tc>
          <w:tcPr>
            <w:tcW w:w="4788" w:type="dxa"/>
            <w:tcBorders>
              <w:bottom w:val="single" w:sz="4" w:space="0" w:color="auto"/>
            </w:tcBorders>
          </w:tcPr>
          <w:p w:rsidR="003A34FB" w:rsidRPr="00A27D36" w:rsidRDefault="003A34FB" w:rsidP="00D938CC">
            <w:pPr>
              <w:pStyle w:val="4"/>
              <w:spacing w:line="240" w:lineRule="auto"/>
              <w:jc w:val="both"/>
              <w:rPr>
                <w:b w:val="0"/>
              </w:rPr>
            </w:pPr>
            <w:r w:rsidRPr="00A27D36">
              <w:rPr>
                <w:b w:val="0"/>
              </w:rPr>
              <w:t>6. работы на путях железной дороги и в пределах ее габаритов</w:t>
            </w:r>
          </w:p>
        </w:tc>
        <w:tc>
          <w:tcPr>
            <w:tcW w:w="9998" w:type="dxa"/>
            <w:tcBorders>
              <w:bottom w:val="single" w:sz="4" w:space="0" w:color="auto"/>
            </w:tcBorders>
          </w:tcPr>
          <w:p w:rsidR="003A34FB" w:rsidRPr="00A27D36" w:rsidRDefault="003A34FB" w:rsidP="00D938CC">
            <w:pPr>
              <w:widowControl w:val="0"/>
              <w:ind w:firstLine="708"/>
              <w:jc w:val="both"/>
            </w:pPr>
            <w:r w:rsidRPr="00A27D36">
              <w:t>-- для выполнения любых работ на указанной территории Подрядчик обязан оформить заявку-разрешение, оформленную в соответствии с требованиями, принятыми у Заказчика, и назначить ответственное лицо за безопасное производство соответствующих работ,</w:t>
            </w:r>
          </w:p>
          <w:p w:rsidR="003A34FB" w:rsidRPr="00A27D36" w:rsidRDefault="003A34FB" w:rsidP="00D938CC">
            <w:pPr>
              <w:widowControl w:val="0"/>
              <w:ind w:firstLine="708"/>
              <w:jc w:val="both"/>
            </w:pPr>
            <w:r w:rsidRPr="00A27D36">
              <w:t xml:space="preserve">-- на работы повышенной опасности, выполняемые в пределах габарита железной </w:t>
            </w:r>
            <w:r w:rsidRPr="00A27D36">
              <w:lastRenderedPageBreak/>
              <w:t>дороги (кроме работ по осмотру, обслуживанию, ремонту ж\д подвижного состава и ж/д путей, а также погрузочно-разгрузочных операций, выполняемых на грузовых фронтах) Подрядчик обязан оформить наряд-допуск согласно требований, принятых у Заказчика для производства работ повышенной опасности.</w:t>
            </w:r>
          </w:p>
        </w:tc>
      </w:tr>
      <w:tr w:rsidR="003A34FB" w:rsidRPr="00A27D36" w:rsidTr="00D938CC">
        <w:tc>
          <w:tcPr>
            <w:tcW w:w="4788" w:type="dxa"/>
            <w:tcBorders>
              <w:top w:val="single" w:sz="4" w:space="0" w:color="auto"/>
              <w:left w:val="nil"/>
              <w:bottom w:val="nil"/>
              <w:right w:val="nil"/>
            </w:tcBorders>
          </w:tcPr>
          <w:p w:rsidR="003A34FB" w:rsidRPr="00A27D36" w:rsidRDefault="003A34FB" w:rsidP="00D938CC">
            <w:pPr>
              <w:pStyle w:val="4"/>
              <w:spacing w:line="240" w:lineRule="auto"/>
              <w:jc w:val="both"/>
              <w:rPr>
                <w:b w:val="0"/>
              </w:rPr>
            </w:pPr>
          </w:p>
        </w:tc>
        <w:tc>
          <w:tcPr>
            <w:tcW w:w="9998" w:type="dxa"/>
            <w:tcBorders>
              <w:top w:val="single" w:sz="4" w:space="0" w:color="auto"/>
              <w:left w:val="nil"/>
              <w:bottom w:val="nil"/>
              <w:right w:val="nil"/>
            </w:tcBorders>
          </w:tcPr>
          <w:p w:rsidR="003A34FB" w:rsidRPr="00A27D36" w:rsidRDefault="003A34FB" w:rsidP="00D938CC">
            <w:pPr>
              <w:pStyle w:val="4"/>
              <w:spacing w:line="240" w:lineRule="auto"/>
            </w:pPr>
          </w:p>
        </w:tc>
      </w:tr>
      <w:tr w:rsidR="003A34FB" w:rsidRPr="00A27D36" w:rsidTr="00D938CC">
        <w:tc>
          <w:tcPr>
            <w:tcW w:w="4788" w:type="dxa"/>
            <w:tcBorders>
              <w:top w:val="nil"/>
              <w:left w:val="nil"/>
              <w:bottom w:val="nil"/>
              <w:right w:val="nil"/>
            </w:tcBorders>
          </w:tcPr>
          <w:p w:rsidR="003A34FB" w:rsidRPr="00A27D36" w:rsidRDefault="003A34FB" w:rsidP="00D938CC">
            <w:pPr>
              <w:pStyle w:val="4"/>
              <w:spacing w:line="240" w:lineRule="auto"/>
            </w:pPr>
          </w:p>
        </w:tc>
        <w:tc>
          <w:tcPr>
            <w:tcW w:w="9998" w:type="dxa"/>
            <w:tcBorders>
              <w:top w:val="nil"/>
              <w:left w:val="nil"/>
              <w:bottom w:val="nil"/>
              <w:right w:val="nil"/>
            </w:tcBorders>
          </w:tcPr>
          <w:p w:rsidR="003A34FB" w:rsidRPr="00A27D36" w:rsidRDefault="003A34FB" w:rsidP="00D938CC">
            <w:pPr>
              <w:pStyle w:val="4"/>
              <w:spacing w:line="240" w:lineRule="auto"/>
            </w:pPr>
          </w:p>
        </w:tc>
      </w:tr>
    </w:tbl>
    <w:p w:rsidR="003A34FB" w:rsidRPr="00A27D36" w:rsidRDefault="003A34FB" w:rsidP="003A34FB">
      <w:pPr>
        <w:jc w:val="both"/>
      </w:pPr>
    </w:p>
    <w:p w:rsidR="003A34FB" w:rsidRPr="00A27D36" w:rsidRDefault="003A34FB" w:rsidP="003A34FB">
      <w:pPr>
        <w:jc w:val="both"/>
      </w:pPr>
    </w:p>
    <w:p w:rsidR="003A34FB" w:rsidRPr="00A27D36" w:rsidRDefault="003A34FB" w:rsidP="003A34FB">
      <w:pPr>
        <w:jc w:val="both"/>
      </w:pPr>
    </w:p>
    <w:p w:rsidR="003A34FB" w:rsidRPr="00A27D36" w:rsidRDefault="003A34FB" w:rsidP="003A34FB">
      <w:pPr>
        <w:jc w:val="both"/>
      </w:pPr>
    </w:p>
    <w:p w:rsidR="003A34FB" w:rsidRPr="00A27D36" w:rsidRDefault="003A34FB" w:rsidP="003A34FB">
      <w:pPr>
        <w:jc w:val="both"/>
        <w:rPr>
          <w:b/>
        </w:rPr>
      </w:pPr>
      <w:r w:rsidRPr="00A27D36">
        <w:rPr>
          <w:b/>
        </w:rPr>
        <w:t xml:space="preserve">          Заказчик                                                                                                         Подрядчик</w:t>
      </w:r>
    </w:p>
    <w:p w:rsidR="003A34FB" w:rsidRPr="00A27D36" w:rsidRDefault="003A34FB" w:rsidP="003A34FB">
      <w:pPr>
        <w:jc w:val="both"/>
        <w:rPr>
          <w:b/>
        </w:rPr>
      </w:pPr>
      <w:r w:rsidRPr="00A27D36">
        <w:rPr>
          <w:b/>
        </w:rPr>
        <w:t xml:space="preserve">          </w:t>
      </w:r>
    </w:p>
    <w:p w:rsidR="003A34FB" w:rsidRPr="00A27D36" w:rsidRDefault="003A34FB" w:rsidP="003A34FB">
      <w:pPr>
        <w:jc w:val="both"/>
        <w:rPr>
          <w:b/>
        </w:rPr>
      </w:pPr>
      <w:r w:rsidRPr="00A27D36">
        <w:rPr>
          <w:b/>
        </w:rPr>
        <w:t xml:space="preserve">         ___________________                                                                                    _________________________</w:t>
      </w:r>
    </w:p>
    <w:p w:rsidR="003A34FB" w:rsidRPr="00A27D36" w:rsidRDefault="003A34FB" w:rsidP="003A34FB">
      <w:pPr>
        <w:jc w:val="both"/>
        <w:rPr>
          <w:b/>
        </w:rPr>
      </w:pPr>
      <w:r w:rsidRPr="00A27D36">
        <w:rPr>
          <w:b/>
        </w:rPr>
        <w:t xml:space="preserve">        </w:t>
      </w:r>
      <w:r w:rsidRPr="00A27D36">
        <w:t xml:space="preserve">МП                                                                                                                     </w:t>
      </w:r>
      <w:proofErr w:type="spellStart"/>
      <w:r w:rsidRPr="00A27D36">
        <w:t>МП</w:t>
      </w:r>
      <w:proofErr w:type="spellEnd"/>
      <w:r w:rsidRPr="00A27D36">
        <w:rPr>
          <w:b/>
        </w:rPr>
        <w:t xml:space="preserve">                                                               </w:t>
      </w:r>
    </w:p>
    <w:p w:rsidR="003A34FB" w:rsidRPr="00A27D36" w:rsidRDefault="003A34FB" w:rsidP="003A34FB">
      <w:pPr>
        <w:jc w:val="right"/>
      </w:pPr>
    </w:p>
    <w:p w:rsidR="003A34FB" w:rsidRPr="00A27D36" w:rsidRDefault="003A34FB" w:rsidP="003A34FB">
      <w:pPr>
        <w:jc w:val="right"/>
      </w:pPr>
    </w:p>
    <w:p w:rsidR="003A34FB" w:rsidRPr="00A27D36" w:rsidRDefault="003A34FB" w:rsidP="003A34FB">
      <w:pPr>
        <w:jc w:val="right"/>
      </w:pPr>
    </w:p>
    <w:p w:rsidR="003A34FB" w:rsidRPr="00A27D36" w:rsidRDefault="003A34FB" w:rsidP="003A34FB">
      <w:pPr>
        <w:jc w:val="right"/>
      </w:pPr>
    </w:p>
    <w:p w:rsidR="003A34FB" w:rsidRPr="00A27D36" w:rsidRDefault="003A34FB" w:rsidP="003A34FB"/>
    <w:p w:rsidR="003A34FB" w:rsidRPr="00A27D36" w:rsidRDefault="003A34FB" w:rsidP="003A34FB">
      <w:pPr>
        <w:jc w:val="right"/>
        <w:sectPr w:rsidR="003A34FB" w:rsidRPr="00A27D36" w:rsidSect="00D938CC">
          <w:pgSz w:w="16838" w:h="11906" w:orient="landscape" w:code="9"/>
          <w:pgMar w:top="1418" w:right="1134" w:bottom="851" w:left="1134" w:header="705" w:footer="346" w:gutter="0"/>
          <w:cols w:space="708"/>
          <w:docGrid w:linePitch="360"/>
        </w:sectPr>
      </w:pPr>
    </w:p>
    <w:p w:rsidR="003A34FB" w:rsidRPr="00A27D36" w:rsidRDefault="003A34FB" w:rsidP="003A34FB">
      <w:pPr>
        <w:jc w:val="right"/>
      </w:pPr>
      <w:r w:rsidRPr="00A27D36">
        <w:lastRenderedPageBreak/>
        <w:t>Приложение 3</w:t>
      </w:r>
    </w:p>
    <w:p w:rsidR="003A34FB" w:rsidRPr="00A27D36" w:rsidRDefault="003A34FB" w:rsidP="003A34FB">
      <w:pPr>
        <w:jc w:val="right"/>
      </w:pPr>
      <w:r w:rsidRPr="00A27D36">
        <w:t>к Договору подряда</w:t>
      </w:r>
    </w:p>
    <w:p w:rsidR="003A34FB" w:rsidRPr="00A27D36" w:rsidRDefault="003A34FB" w:rsidP="003A34FB">
      <w:pPr>
        <w:jc w:val="right"/>
      </w:pPr>
      <w:r w:rsidRPr="00A27D36">
        <w:t>№_______ от _________</w:t>
      </w:r>
    </w:p>
    <w:p w:rsidR="003A34FB" w:rsidRPr="00A27D36" w:rsidRDefault="003A34FB" w:rsidP="003A34FB">
      <w:pPr>
        <w:jc w:val="right"/>
        <w:rPr>
          <w:i/>
        </w:rPr>
      </w:pPr>
    </w:p>
    <w:p w:rsidR="003A34FB" w:rsidRPr="00A27D36" w:rsidRDefault="003A34FB" w:rsidP="003A34FB">
      <w:pPr>
        <w:jc w:val="right"/>
        <w:rPr>
          <w:b/>
          <w:i/>
          <w:sz w:val="22"/>
          <w:szCs w:val="22"/>
        </w:rPr>
      </w:pPr>
      <w:r w:rsidRPr="00A27D36">
        <w:rPr>
          <w:b/>
          <w:i/>
          <w:sz w:val="22"/>
          <w:szCs w:val="22"/>
        </w:rPr>
        <w:t>Примерный перечень</w:t>
      </w:r>
    </w:p>
    <w:p w:rsidR="003A34FB" w:rsidRPr="00A27D36" w:rsidRDefault="003A34FB" w:rsidP="003A34FB">
      <w:pPr>
        <w:jc w:val="center"/>
      </w:pPr>
      <w:r w:rsidRPr="00A27D36">
        <w:t xml:space="preserve">Раздел </w:t>
      </w:r>
      <w:r w:rsidRPr="00A27D36">
        <w:rPr>
          <w:lang w:val="en-US"/>
        </w:rPr>
        <w:t>I</w:t>
      </w:r>
      <w:r w:rsidRPr="00A27D36">
        <w:t>.</w:t>
      </w:r>
    </w:p>
    <w:p w:rsidR="003A34FB" w:rsidRPr="00A27D36" w:rsidRDefault="003A34FB" w:rsidP="003A34FB">
      <w:pPr>
        <w:jc w:val="center"/>
        <w:rPr>
          <w:sz w:val="22"/>
          <w:szCs w:val="22"/>
        </w:rPr>
      </w:pPr>
      <w:r w:rsidRPr="00A27D36">
        <w:t>Штрафные санкции за несоблюдение ГОСТ, СНиП и требований на объекте</w:t>
      </w:r>
      <w:r w:rsidRPr="00A27D36">
        <w:rPr>
          <w:sz w:val="22"/>
          <w:szCs w:val="22"/>
        </w:rPr>
        <w:t xml:space="preserve"> «_________________________________________________________________________»</w:t>
      </w:r>
    </w:p>
    <w:p w:rsidR="003A34FB" w:rsidRPr="00A27D36" w:rsidRDefault="003A34FB" w:rsidP="003A34FB">
      <w:pPr>
        <w:jc w:val="center"/>
        <w:rPr>
          <w:sz w:val="22"/>
          <w:szCs w:val="22"/>
        </w:rPr>
      </w:pPr>
    </w:p>
    <w:p w:rsidR="003A34FB" w:rsidRPr="00A27D36" w:rsidRDefault="003A34FB" w:rsidP="003A34FB">
      <w:pPr>
        <w:jc w:val="center"/>
        <w:rPr>
          <w:sz w:val="22"/>
          <w:szCs w:val="22"/>
        </w:rPr>
      </w:pPr>
      <w:r w:rsidRPr="00A27D36">
        <w:rPr>
          <w:b/>
          <w:sz w:val="22"/>
          <w:szCs w:val="22"/>
        </w:rPr>
        <w:t>В области технологии, ОТ, ПБ и ООС</w:t>
      </w:r>
      <w:r w:rsidRPr="00A27D36">
        <w:rPr>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387"/>
        <w:gridCol w:w="3191"/>
      </w:tblGrid>
      <w:tr w:rsidR="003A34FB" w:rsidRPr="00A27D36" w:rsidTr="00D938CC">
        <w:tc>
          <w:tcPr>
            <w:tcW w:w="675" w:type="dxa"/>
          </w:tcPr>
          <w:p w:rsidR="003A34FB" w:rsidRPr="00A27D36" w:rsidRDefault="003A34FB" w:rsidP="00D938CC">
            <w:pPr>
              <w:jc w:val="center"/>
            </w:pPr>
            <w:r w:rsidRPr="00A27D36">
              <w:rPr>
                <w:sz w:val="22"/>
                <w:szCs w:val="22"/>
              </w:rPr>
              <w:t>№ п\п</w:t>
            </w:r>
          </w:p>
        </w:tc>
        <w:tc>
          <w:tcPr>
            <w:tcW w:w="5387" w:type="dxa"/>
          </w:tcPr>
          <w:p w:rsidR="003A34FB" w:rsidRPr="00A27D36" w:rsidRDefault="003A34FB" w:rsidP="00D938CC">
            <w:pPr>
              <w:jc w:val="center"/>
            </w:pPr>
            <w:r w:rsidRPr="00A27D36">
              <w:rPr>
                <w:sz w:val="22"/>
                <w:szCs w:val="22"/>
              </w:rPr>
              <w:t>Нарушения</w:t>
            </w:r>
          </w:p>
        </w:tc>
        <w:tc>
          <w:tcPr>
            <w:tcW w:w="3191" w:type="dxa"/>
          </w:tcPr>
          <w:p w:rsidR="003A34FB" w:rsidRPr="00A27D36" w:rsidRDefault="003A34FB" w:rsidP="00D938CC">
            <w:pPr>
              <w:jc w:val="center"/>
            </w:pPr>
            <w:r w:rsidRPr="00A27D36">
              <w:rPr>
                <w:sz w:val="22"/>
                <w:szCs w:val="22"/>
              </w:rPr>
              <w:t>Штрафные санкции</w:t>
            </w:r>
          </w:p>
        </w:tc>
      </w:tr>
      <w:tr w:rsidR="003A34FB" w:rsidRPr="00A27D36" w:rsidTr="00D938CC">
        <w:tc>
          <w:tcPr>
            <w:tcW w:w="675" w:type="dxa"/>
          </w:tcPr>
          <w:p w:rsidR="003A34FB" w:rsidRPr="00A27D36" w:rsidRDefault="003A34FB" w:rsidP="00D938CC">
            <w:pPr>
              <w:jc w:val="center"/>
            </w:pPr>
            <w:r w:rsidRPr="00A27D36">
              <w:rPr>
                <w:sz w:val="22"/>
                <w:szCs w:val="22"/>
              </w:rPr>
              <w:t>1</w:t>
            </w:r>
          </w:p>
        </w:tc>
        <w:tc>
          <w:tcPr>
            <w:tcW w:w="5387" w:type="dxa"/>
          </w:tcPr>
          <w:p w:rsidR="003A34FB" w:rsidRPr="00A27D36" w:rsidRDefault="003A34FB" w:rsidP="00D938CC">
            <w:r w:rsidRPr="00A27D36">
              <w:rPr>
                <w:sz w:val="22"/>
                <w:szCs w:val="22"/>
              </w:rPr>
              <w:t>Невыполнение требований по ОТ, ПБ, и ООС,</w:t>
            </w:r>
          </w:p>
          <w:p w:rsidR="003A34FB" w:rsidRPr="00A27D36" w:rsidRDefault="003A34FB" w:rsidP="00D938CC">
            <w:pPr>
              <w:rPr>
                <w:i/>
              </w:rPr>
            </w:pPr>
            <w:r w:rsidRPr="00A27D36">
              <w:rPr>
                <w:i/>
                <w:sz w:val="22"/>
                <w:szCs w:val="22"/>
              </w:rPr>
              <w:t xml:space="preserve"> а именно:</w:t>
            </w:r>
          </w:p>
        </w:tc>
        <w:tc>
          <w:tcPr>
            <w:tcW w:w="3191" w:type="dxa"/>
          </w:tcPr>
          <w:p w:rsidR="003A34FB" w:rsidRPr="00A27D36" w:rsidRDefault="003A34FB" w:rsidP="00D938CC">
            <w:pPr>
              <w:jc w:val="center"/>
            </w:pPr>
          </w:p>
        </w:tc>
      </w:tr>
      <w:tr w:rsidR="003A34FB" w:rsidRPr="00A27D36" w:rsidTr="00D938CC">
        <w:tc>
          <w:tcPr>
            <w:tcW w:w="675" w:type="dxa"/>
          </w:tcPr>
          <w:p w:rsidR="003A34FB" w:rsidRPr="00A27D36" w:rsidRDefault="003A34FB" w:rsidP="00D938CC">
            <w:pPr>
              <w:jc w:val="center"/>
            </w:pPr>
            <w:r w:rsidRPr="00A27D36">
              <w:rPr>
                <w:sz w:val="22"/>
                <w:szCs w:val="22"/>
              </w:rPr>
              <w:t>1.1</w:t>
            </w:r>
          </w:p>
        </w:tc>
        <w:tc>
          <w:tcPr>
            <w:tcW w:w="5387" w:type="dxa"/>
          </w:tcPr>
          <w:p w:rsidR="003A34FB" w:rsidRPr="00A27D36" w:rsidRDefault="003A34FB" w:rsidP="00D938CC">
            <w:r w:rsidRPr="00A27D36">
              <w:rPr>
                <w:sz w:val="22"/>
                <w:szCs w:val="22"/>
              </w:rPr>
              <w:t>- непредоставление отчетности в области ОТ, ПБ, и ООС.</w:t>
            </w:r>
          </w:p>
        </w:tc>
        <w:tc>
          <w:tcPr>
            <w:tcW w:w="3191" w:type="dxa"/>
          </w:tcPr>
          <w:p w:rsidR="003A34FB" w:rsidRPr="00A27D36" w:rsidRDefault="003A34FB" w:rsidP="00D938CC">
            <w:pPr>
              <w:jc w:val="center"/>
            </w:pPr>
          </w:p>
        </w:tc>
      </w:tr>
      <w:tr w:rsidR="003A34FB" w:rsidRPr="00A27D36" w:rsidTr="00D938CC">
        <w:tc>
          <w:tcPr>
            <w:tcW w:w="675" w:type="dxa"/>
          </w:tcPr>
          <w:p w:rsidR="003A34FB" w:rsidRPr="00A27D36" w:rsidRDefault="003A34FB" w:rsidP="00D938CC">
            <w:pPr>
              <w:jc w:val="center"/>
            </w:pPr>
            <w:r w:rsidRPr="00A27D36">
              <w:rPr>
                <w:sz w:val="22"/>
                <w:szCs w:val="22"/>
              </w:rPr>
              <w:t>1.2</w:t>
            </w:r>
          </w:p>
        </w:tc>
        <w:tc>
          <w:tcPr>
            <w:tcW w:w="5387" w:type="dxa"/>
          </w:tcPr>
          <w:p w:rsidR="003A34FB" w:rsidRPr="00A27D36" w:rsidRDefault="003A34FB" w:rsidP="00D938CC">
            <w:r w:rsidRPr="00A27D36">
              <w:rPr>
                <w:sz w:val="22"/>
                <w:szCs w:val="22"/>
              </w:rPr>
              <w:t>- сокрытие происшествий и несчастных случаев в области ОТ, ПБ, и ООС.</w:t>
            </w:r>
          </w:p>
        </w:tc>
        <w:tc>
          <w:tcPr>
            <w:tcW w:w="3191" w:type="dxa"/>
          </w:tcPr>
          <w:p w:rsidR="003A34FB" w:rsidRPr="00A27D36" w:rsidRDefault="003A34FB" w:rsidP="00D938CC">
            <w:pPr>
              <w:jc w:val="center"/>
            </w:pPr>
          </w:p>
        </w:tc>
      </w:tr>
      <w:tr w:rsidR="003A34FB" w:rsidRPr="00A27D36" w:rsidTr="00D938CC">
        <w:tc>
          <w:tcPr>
            <w:tcW w:w="675" w:type="dxa"/>
          </w:tcPr>
          <w:p w:rsidR="003A34FB" w:rsidRPr="00A27D36" w:rsidRDefault="003A34FB" w:rsidP="00D938CC">
            <w:pPr>
              <w:jc w:val="center"/>
            </w:pPr>
            <w:r w:rsidRPr="00A27D36">
              <w:rPr>
                <w:sz w:val="22"/>
                <w:szCs w:val="22"/>
              </w:rPr>
              <w:t>1.3</w:t>
            </w:r>
          </w:p>
        </w:tc>
        <w:tc>
          <w:tcPr>
            <w:tcW w:w="5387" w:type="dxa"/>
          </w:tcPr>
          <w:p w:rsidR="003A34FB" w:rsidRPr="00A27D36" w:rsidRDefault="003A34FB" w:rsidP="00D938CC">
            <w:r w:rsidRPr="00A27D36">
              <w:rPr>
                <w:sz w:val="22"/>
                <w:szCs w:val="22"/>
              </w:rPr>
              <w:t>- необеспеченность средствами индивидуальной защиты (</w:t>
            </w:r>
            <w:proofErr w:type="spellStart"/>
            <w:r w:rsidRPr="00A27D36">
              <w:rPr>
                <w:sz w:val="22"/>
                <w:szCs w:val="22"/>
              </w:rPr>
              <w:t>СиЗ</w:t>
            </w:r>
            <w:proofErr w:type="spellEnd"/>
            <w:r w:rsidRPr="00A27D36">
              <w:rPr>
                <w:sz w:val="22"/>
                <w:szCs w:val="22"/>
              </w:rPr>
              <w:t>).</w:t>
            </w:r>
          </w:p>
        </w:tc>
        <w:tc>
          <w:tcPr>
            <w:tcW w:w="3191" w:type="dxa"/>
          </w:tcPr>
          <w:p w:rsidR="003A34FB" w:rsidRPr="00A27D36" w:rsidRDefault="003A34FB" w:rsidP="00D938CC">
            <w:pPr>
              <w:jc w:val="center"/>
            </w:pPr>
          </w:p>
        </w:tc>
      </w:tr>
      <w:tr w:rsidR="003A34FB" w:rsidRPr="00A27D36" w:rsidTr="00D938CC">
        <w:trPr>
          <w:trHeight w:val="545"/>
        </w:trPr>
        <w:tc>
          <w:tcPr>
            <w:tcW w:w="675" w:type="dxa"/>
            <w:tcBorders>
              <w:bottom w:val="single" w:sz="4" w:space="0" w:color="auto"/>
            </w:tcBorders>
          </w:tcPr>
          <w:p w:rsidR="003A34FB" w:rsidRPr="00A27D36" w:rsidRDefault="003A34FB" w:rsidP="00D938CC">
            <w:pPr>
              <w:jc w:val="center"/>
            </w:pPr>
            <w:r w:rsidRPr="00A27D36">
              <w:rPr>
                <w:sz w:val="22"/>
                <w:szCs w:val="22"/>
              </w:rPr>
              <w:t>1.4</w:t>
            </w:r>
          </w:p>
        </w:tc>
        <w:tc>
          <w:tcPr>
            <w:tcW w:w="5387" w:type="dxa"/>
            <w:tcBorders>
              <w:bottom w:val="single" w:sz="4" w:space="0" w:color="auto"/>
            </w:tcBorders>
          </w:tcPr>
          <w:p w:rsidR="003A34FB" w:rsidRPr="00A27D36" w:rsidRDefault="003A34FB" w:rsidP="00D938CC">
            <w:r w:rsidRPr="00A27D36">
              <w:rPr>
                <w:sz w:val="22"/>
                <w:szCs w:val="22"/>
              </w:rPr>
              <w:t>- употребление спиртных напитков и наркотических веществ</w:t>
            </w:r>
          </w:p>
        </w:tc>
        <w:tc>
          <w:tcPr>
            <w:tcW w:w="3191" w:type="dxa"/>
            <w:tcBorders>
              <w:bottom w:val="single" w:sz="4" w:space="0" w:color="auto"/>
            </w:tcBorders>
          </w:tcPr>
          <w:p w:rsidR="003A34FB" w:rsidRPr="00A27D36" w:rsidRDefault="003A34FB" w:rsidP="00D938CC">
            <w:pPr>
              <w:jc w:val="center"/>
            </w:pPr>
          </w:p>
        </w:tc>
      </w:tr>
      <w:tr w:rsidR="003A34FB" w:rsidRPr="00A27D36" w:rsidTr="00D938CC">
        <w:trPr>
          <w:trHeight w:val="785"/>
        </w:trPr>
        <w:tc>
          <w:tcPr>
            <w:tcW w:w="675" w:type="dxa"/>
            <w:tcBorders>
              <w:top w:val="single" w:sz="4" w:space="0" w:color="auto"/>
              <w:bottom w:val="single" w:sz="4" w:space="0" w:color="auto"/>
            </w:tcBorders>
          </w:tcPr>
          <w:p w:rsidR="003A34FB" w:rsidRPr="00A27D36" w:rsidRDefault="003A34FB" w:rsidP="00D938CC">
            <w:pPr>
              <w:jc w:val="center"/>
            </w:pPr>
            <w:r w:rsidRPr="00A27D36">
              <w:rPr>
                <w:sz w:val="22"/>
                <w:szCs w:val="22"/>
              </w:rPr>
              <w:t>1.5</w:t>
            </w:r>
          </w:p>
        </w:tc>
        <w:tc>
          <w:tcPr>
            <w:tcW w:w="5387" w:type="dxa"/>
            <w:tcBorders>
              <w:top w:val="single" w:sz="4" w:space="0" w:color="auto"/>
              <w:bottom w:val="single" w:sz="4" w:space="0" w:color="auto"/>
            </w:tcBorders>
          </w:tcPr>
          <w:p w:rsidR="003A34FB" w:rsidRPr="00A27D36" w:rsidRDefault="003A34FB" w:rsidP="00D938CC">
            <w:r w:rsidRPr="00A27D36">
              <w:rPr>
                <w:sz w:val="22"/>
                <w:szCs w:val="22"/>
              </w:rPr>
              <w:t>- невыполнение установленных Заказчиком требований пропускного и внутриобъектового режима на местах выполнения работ</w:t>
            </w:r>
          </w:p>
        </w:tc>
        <w:tc>
          <w:tcPr>
            <w:tcW w:w="3191" w:type="dxa"/>
            <w:tcBorders>
              <w:top w:val="single" w:sz="4" w:space="0" w:color="auto"/>
              <w:bottom w:val="single" w:sz="4" w:space="0" w:color="auto"/>
            </w:tcBorders>
          </w:tcPr>
          <w:p w:rsidR="003A34FB" w:rsidRPr="00A27D36" w:rsidRDefault="003A34FB" w:rsidP="00D938CC">
            <w:pPr>
              <w:jc w:val="center"/>
            </w:pPr>
          </w:p>
        </w:tc>
      </w:tr>
      <w:tr w:rsidR="003A34FB" w:rsidRPr="00A27D36" w:rsidTr="00D938CC">
        <w:trPr>
          <w:trHeight w:val="758"/>
        </w:trPr>
        <w:tc>
          <w:tcPr>
            <w:tcW w:w="675" w:type="dxa"/>
            <w:tcBorders>
              <w:top w:val="single" w:sz="4" w:space="0" w:color="auto"/>
              <w:bottom w:val="single" w:sz="4" w:space="0" w:color="auto"/>
            </w:tcBorders>
          </w:tcPr>
          <w:p w:rsidR="003A34FB" w:rsidRPr="00A27D36" w:rsidRDefault="003A34FB" w:rsidP="00D938CC">
            <w:pPr>
              <w:jc w:val="center"/>
            </w:pPr>
            <w:r w:rsidRPr="00A27D36">
              <w:rPr>
                <w:sz w:val="22"/>
                <w:szCs w:val="22"/>
              </w:rPr>
              <w:t>1.6</w:t>
            </w:r>
          </w:p>
        </w:tc>
        <w:tc>
          <w:tcPr>
            <w:tcW w:w="5387" w:type="dxa"/>
            <w:tcBorders>
              <w:top w:val="single" w:sz="4" w:space="0" w:color="auto"/>
              <w:bottom w:val="single" w:sz="4" w:space="0" w:color="auto"/>
            </w:tcBorders>
          </w:tcPr>
          <w:p w:rsidR="003A34FB" w:rsidRPr="00A27D36" w:rsidRDefault="003A34FB" w:rsidP="00D938CC">
            <w:r w:rsidRPr="00A27D36">
              <w:rPr>
                <w:sz w:val="22"/>
                <w:szCs w:val="22"/>
              </w:rPr>
              <w:t>- установленные факты хищения материальных ценностей с объекта, оформленные актом, подписанным с обеих сторон</w:t>
            </w:r>
          </w:p>
        </w:tc>
        <w:tc>
          <w:tcPr>
            <w:tcW w:w="3191" w:type="dxa"/>
            <w:tcBorders>
              <w:top w:val="single" w:sz="4" w:space="0" w:color="auto"/>
              <w:bottom w:val="single" w:sz="4" w:space="0" w:color="auto"/>
            </w:tcBorders>
          </w:tcPr>
          <w:p w:rsidR="003A34FB" w:rsidRPr="00A27D36" w:rsidRDefault="003A34FB" w:rsidP="00D938CC">
            <w:pPr>
              <w:jc w:val="center"/>
            </w:pPr>
          </w:p>
        </w:tc>
      </w:tr>
      <w:tr w:rsidR="003A34FB" w:rsidRPr="00A27D36" w:rsidTr="00D938CC">
        <w:trPr>
          <w:trHeight w:val="751"/>
        </w:trPr>
        <w:tc>
          <w:tcPr>
            <w:tcW w:w="675" w:type="dxa"/>
            <w:tcBorders>
              <w:top w:val="single" w:sz="4" w:space="0" w:color="auto"/>
            </w:tcBorders>
          </w:tcPr>
          <w:p w:rsidR="003A34FB" w:rsidRPr="00A27D36" w:rsidRDefault="003A34FB" w:rsidP="00D938CC">
            <w:pPr>
              <w:jc w:val="center"/>
            </w:pPr>
            <w:r w:rsidRPr="00A27D36">
              <w:rPr>
                <w:sz w:val="22"/>
                <w:szCs w:val="22"/>
              </w:rPr>
              <w:t>1.7</w:t>
            </w:r>
          </w:p>
        </w:tc>
        <w:tc>
          <w:tcPr>
            <w:tcW w:w="5387" w:type="dxa"/>
            <w:tcBorders>
              <w:top w:val="single" w:sz="4" w:space="0" w:color="auto"/>
            </w:tcBorders>
          </w:tcPr>
          <w:p w:rsidR="003A34FB" w:rsidRPr="00A27D36" w:rsidRDefault="003A34FB" w:rsidP="00D938CC">
            <w:r w:rsidRPr="00A27D36">
              <w:rPr>
                <w:sz w:val="22"/>
                <w:szCs w:val="22"/>
              </w:rPr>
              <w:t>- несанкционированный провоз, пронос через КПП Заказчика документов, электронных носителей и материальных ценностей</w:t>
            </w:r>
          </w:p>
        </w:tc>
        <w:tc>
          <w:tcPr>
            <w:tcW w:w="3191" w:type="dxa"/>
            <w:tcBorders>
              <w:top w:val="single" w:sz="4" w:space="0" w:color="auto"/>
            </w:tcBorders>
          </w:tcPr>
          <w:p w:rsidR="003A34FB" w:rsidRPr="00A27D36" w:rsidRDefault="003A34FB" w:rsidP="00D938CC">
            <w:pPr>
              <w:jc w:val="center"/>
            </w:pPr>
          </w:p>
        </w:tc>
      </w:tr>
      <w:tr w:rsidR="003A34FB" w:rsidRPr="00A27D36" w:rsidTr="00D938CC">
        <w:tc>
          <w:tcPr>
            <w:tcW w:w="675" w:type="dxa"/>
          </w:tcPr>
          <w:p w:rsidR="003A34FB" w:rsidRPr="00A27D36" w:rsidRDefault="003A34FB" w:rsidP="00D938CC">
            <w:pPr>
              <w:jc w:val="center"/>
            </w:pPr>
            <w:r w:rsidRPr="00A27D36">
              <w:rPr>
                <w:sz w:val="22"/>
                <w:szCs w:val="22"/>
              </w:rPr>
              <w:t>2</w:t>
            </w:r>
          </w:p>
        </w:tc>
        <w:tc>
          <w:tcPr>
            <w:tcW w:w="5387" w:type="dxa"/>
          </w:tcPr>
          <w:p w:rsidR="003A34FB" w:rsidRPr="00A27D36" w:rsidRDefault="003A34FB" w:rsidP="00D938CC">
            <w:r w:rsidRPr="00A27D36">
              <w:rPr>
                <w:sz w:val="22"/>
                <w:szCs w:val="22"/>
              </w:rPr>
              <w:t>Невыполнение требований «Грузоподъемные операции».</w:t>
            </w:r>
          </w:p>
        </w:tc>
        <w:tc>
          <w:tcPr>
            <w:tcW w:w="3191" w:type="dxa"/>
          </w:tcPr>
          <w:p w:rsidR="003A34FB" w:rsidRPr="00A27D36" w:rsidRDefault="003A34FB" w:rsidP="00D938CC">
            <w:pPr>
              <w:jc w:val="center"/>
            </w:pPr>
          </w:p>
        </w:tc>
      </w:tr>
      <w:tr w:rsidR="003A34FB" w:rsidRPr="00A27D36" w:rsidTr="00D938CC">
        <w:tc>
          <w:tcPr>
            <w:tcW w:w="675" w:type="dxa"/>
          </w:tcPr>
          <w:p w:rsidR="003A34FB" w:rsidRPr="00A27D36" w:rsidRDefault="003A34FB" w:rsidP="00D938CC">
            <w:pPr>
              <w:jc w:val="center"/>
            </w:pPr>
            <w:r w:rsidRPr="00A27D36">
              <w:rPr>
                <w:sz w:val="22"/>
                <w:szCs w:val="22"/>
              </w:rPr>
              <w:t>3</w:t>
            </w:r>
          </w:p>
        </w:tc>
        <w:tc>
          <w:tcPr>
            <w:tcW w:w="5387" w:type="dxa"/>
          </w:tcPr>
          <w:p w:rsidR="003A34FB" w:rsidRPr="00A27D36" w:rsidRDefault="003A34FB" w:rsidP="00D938CC">
            <w:r w:rsidRPr="00A27D36">
              <w:rPr>
                <w:sz w:val="22"/>
                <w:szCs w:val="22"/>
              </w:rPr>
              <w:t>Невыполнение требований нормативно-технической документации и локальных нормативно-правовых актов, указанных в Приложении № 6</w:t>
            </w:r>
          </w:p>
        </w:tc>
        <w:tc>
          <w:tcPr>
            <w:tcW w:w="3191" w:type="dxa"/>
          </w:tcPr>
          <w:p w:rsidR="003A34FB" w:rsidRPr="00A27D36" w:rsidRDefault="003A34FB" w:rsidP="00D938CC">
            <w:pPr>
              <w:jc w:val="center"/>
            </w:pPr>
          </w:p>
        </w:tc>
      </w:tr>
      <w:tr w:rsidR="003A34FB" w:rsidRPr="00A27D36" w:rsidTr="00D938CC">
        <w:tc>
          <w:tcPr>
            <w:tcW w:w="675" w:type="dxa"/>
          </w:tcPr>
          <w:p w:rsidR="003A34FB" w:rsidRPr="00A27D36" w:rsidRDefault="003A34FB" w:rsidP="00D938CC">
            <w:pPr>
              <w:jc w:val="center"/>
            </w:pPr>
            <w:r w:rsidRPr="00A27D36">
              <w:rPr>
                <w:sz w:val="22"/>
                <w:szCs w:val="22"/>
              </w:rPr>
              <w:t>4</w:t>
            </w:r>
          </w:p>
        </w:tc>
        <w:tc>
          <w:tcPr>
            <w:tcW w:w="5387" w:type="dxa"/>
          </w:tcPr>
          <w:p w:rsidR="003A34FB" w:rsidRPr="00A27D36" w:rsidRDefault="003A34FB" w:rsidP="00D938CC">
            <w:r w:rsidRPr="00A27D36">
              <w:rPr>
                <w:sz w:val="22"/>
                <w:szCs w:val="22"/>
              </w:rPr>
              <w:t>В случае, если на месте проведения работ произошло замыкание линий электропередач в результате выполнения работ Подрядчиком, последний обязан оплатить штраф, за каждый такой инцидент, в срок не позднее 30-ти рабочих дней со дня получения Претензии Заказчика.</w:t>
            </w:r>
          </w:p>
        </w:tc>
        <w:tc>
          <w:tcPr>
            <w:tcW w:w="3191" w:type="dxa"/>
          </w:tcPr>
          <w:p w:rsidR="003A34FB" w:rsidRPr="00A27D36" w:rsidRDefault="003A34FB" w:rsidP="00D938CC">
            <w:pPr>
              <w:jc w:val="center"/>
            </w:pPr>
          </w:p>
        </w:tc>
      </w:tr>
      <w:tr w:rsidR="003A34FB" w:rsidRPr="00A27D36" w:rsidTr="00D938CC">
        <w:tc>
          <w:tcPr>
            <w:tcW w:w="675" w:type="dxa"/>
          </w:tcPr>
          <w:p w:rsidR="003A34FB" w:rsidRPr="00A27D36" w:rsidRDefault="003A34FB" w:rsidP="00D938CC">
            <w:pPr>
              <w:jc w:val="center"/>
            </w:pPr>
            <w:r w:rsidRPr="00A27D36">
              <w:rPr>
                <w:sz w:val="22"/>
                <w:szCs w:val="22"/>
              </w:rPr>
              <w:t>5</w:t>
            </w:r>
          </w:p>
        </w:tc>
        <w:tc>
          <w:tcPr>
            <w:tcW w:w="5387" w:type="dxa"/>
          </w:tcPr>
          <w:p w:rsidR="003A34FB" w:rsidRPr="00A27D36" w:rsidRDefault="003A34FB" w:rsidP="00D938CC">
            <w:r w:rsidRPr="00A27D36">
              <w:rPr>
                <w:sz w:val="22"/>
                <w:szCs w:val="22"/>
              </w:rPr>
              <w:t>В случае повреждения Подрядчиком линий электропередач и других производственных конструкций, Подрядчик восстанавливает поврежденные объекты за свой счет или возмещает убытки Заказчика, понесенные в связи с ликвидацией последствий инцидента, и уплачивает штраф за каждый факт повреждения в срок не позднее 30-ти рабочих дней со дня получения Претензии Заказчика.</w:t>
            </w:r>
          </w:p>
        </w:tc>
        <w:tc>
          <w:tcPr>
            <w:tcW w:w="3191" w:type="dxa"/>
          </w:tcPr>
          <w:p w:rsidR="003A34FB" w:rsidRPr="00A27D36" w:rsidRDefault="003A34FB" w:rsidP="00D938CC">
            <w:pPr>
              <w:jc w:val="center"/>
            </w:pPr>
          </w:p>
        </w:tc>
      </w:tr>
      <w:tr w:rsidR="003A34FB" w:rsidRPr="00A27D36" w:rsidTr="00D938CC">
        <w:tc>
          <w:tcPr>
            <w:tcW w:w="675" w:type="dxa"/>
          </w:tcPr>
          <w:p w:rsidR="003A34FB" w:rsidRPr="00A27D36" w:rsidRDefault="003A34FB" w:rsidP="00D938CC">
            <w:pPr>
              <w:jc w:val="center"/>
            </w:pPr>
            <w:r w:rsidRPr="00A27D36">
              <w:rPr>
                <w:sz w:val="22"/>
                <w:szCs w:val="22"/>
              </w:rPr>
              <w:t>6</w:t>
            </w:r>
          </w:p>
        </w:tc>
        <w:tc>
          <w:tcPr>
            <w:tcW w:w="5387" w:type="dxa"/>
          </w:tcPr>
          <w:p w:rsidR="003A34FB" w:rsidRPr="00A27D36" w:rsidRDefault="003A34FB" w:rsidP="00D938CC">
            <w:r w:rsidRPr="00A27D36">
              <w:rPr>
                <w:sz w:val="22"/>
                <w:szCs w:val="22"/>
              </w:rPr>
              <w:t>В случае допущения самовольного подключения электроустановок потребителей к сетям Заказчика, Подрядчик обязан оплатить штраф за каждый такой инцидент, в срок не позднее 30-ти рабочих дней со дня получения Претензии Заказчика.</w:t>
            </w:r>
          </w:p>
        </w:tc>
        <w:tc>
          <w:tcPr>
            <w:tcW w:w="3191" w:type="dxa"/>
          </w:tcPr>
          <w:p w:rsidR="003A34FB" w:rsidRPr="00A27D36" w:rsidRDefault="003A34FB" w:rsidP="00D938CC">
            <w:pPr>
              <w:jc w:val="center"/>
            </w:pPr>
          </w:p>
        </w:tc>
      </w:tr>
      <w:tr w:rsidR="003A34FB" w:rsidRPr="00A27D36" w:rsidTr="00D938CC">
        <w:tc>
          <w:tcPr>
            <w:tcW w:w="675" w:type="dxa"/>
          </w:tcPr>
          <w:p w:rsidR="003A34FB" w:rsidRPr="00A27D36" w:rsidRDefault="003A34FB" w:rsidP="00D938CC">
            <w:pPr>
              <w:jc w:val="center"/>
            </w:pPr>
            <w:r w:rsidRPr="00A27D36">
              <w:rPr>
                <w:sz w:val="22"/>
                <w:szCs w:val="22"/>
              </w:rPr>
              <w:t>7</w:t>
            </w:r>
          </w:p>
        </w:tc>
        <w:tc>
          <w:tcPr>
            <w:tcW w:w="5387" w:type="dxa"/>
          </w:tcPr>
          <w:p w:rsidR="003A34FB" w:rsidRPr="00A27D36" w:rsidRDefault="003A34FB" w:rsidP="00D938CC">
            <w:r w:rsidRPr="00A27D36">
              <w:rPr>
                <w:sz w:val="22"/>
                <w:szCs w:val="22"/>
              </w:rPr>
              <w:t xml:space="preserve">Привлечение Подрядчиком к выполнению договорных объемов работ третьих лиц без </w:t>
            </w:r>
            <w:r w:rsidRPr="00A27D36">
              <w:rPr>
                <w:sz w:val="22"/>
                <w:szCs w:val="22"/>
              </w:rPr>
              <w:lastRenderedPageBreak/>
              <w:t>соответствующего согласования Заказчика.</w:t>
            </w:r>
          </w:p>
        </w:tc>
        <w:tc>
          <w:tcPr>
            <w:tcW w:w="3191" w:type="dxa"/>
          </w:tcPr>
          <w:p w:rsidR="003A34FB" w:rsidRPr="00A27D36" w:rsidRDefault="003A34FB" w:rsidP="00D938CC">
            <w:pPr>
              <w:jc w:val="center"/>
            </w:pPr>
          </w:p>
        </w:tc>
      </w:tr>
      <w:tr w:rsidR="003A34FB" w:rsidRPr="00A27D36" w:rsidTr="00D938CC">
        <w:tc>
          <w:tcPr>
            <w:tcW w:w="675" w:type="dxa"/>
          </w:tcPr>
          <w:p w:rsidR="003A34FB" w:rsidRPr="00A27D36" w:rsidRDefault="003A34FB" w:rsidP="00D938CC">
            <w:pPr>
              <w:jc w:val="center"/>
            </w:pPr>
            <w:r w:rsidRPr="00A27D36">
              <w:rPr>
                <w:sz w:val="22"/>
                <w:szCs w:val="22"/>
              </w:rPr>
              <w:t>8</w:t>
            </w:r>
          </w:p>
        </w:tc>
        <w:tc>
          <w:tcPr>
            <w:tcW w:w="5387" w:type="dxa"/>
          </w:tcPr>
          <w:p w:rsidR="003A34FB" w:rsidRPr="00A27D36" w:rsidRDefault="003A34FB" w:rsidP="00D938CC">
            <w:r w:rsidRPr="00A27D36">
              <w:rPr>
                <w:sz w:val="22"/>
                <w:szCs w:val="22"/>
              </w:rPr>
              <w:t>Обнаружение на объектах Заказчика работников Подрядчика, осуществляющих работы без соответствующей квалификации и аттестации.</w:t>
            </w:r>
          </w:p>
        </w:tc>
        <w:tc>
          <w:tcPr>
            <w:tcW w:w="3191" w:type="dxa"/>
          </w:tcPr>
          <w:p w:rsidR="003A34FB" w:rsidRPr="00A27D36" w:rsidRDefault="003A34FB" w:rsidP="00D938CC">
            <w:pPr>
              <w:jc w:val="center"/>
            </w:pPr>
          </w:p>
        </w:tc>
      </w:tr>
      <w:tr w:rsidR="003A34FB" w:rsidRPr="00A27D36" w:rsidTr="00D938CC">
        <w:tc>
          <w:tcPr>
            <w:tcW w:w="675" w:type="dxa"/>
          </w:tcPr>
          <w:p w:rsidR="003A34FB" w:rsidRPr="00A27D36" w:rsidRDefault="003A34FB" w:rsidP="00D938CC">
            <w:pPr>
              <w:jc w:val="center"/>
            </w:pPr>
            <w:r w:rsidRPr="00A27D36">
              <w:rPr>
                <w:sz w:val="22"/>
                <w:szCs w:val="22"/>
              </w:rPr>
              <w:t>9</w:t>
            </w:r>
          </w:p>
        </w:tc>
        <w:tc>
          <w:tcPr>
            <w:tcW w:w="5387" w:type="dxa"/>
          </w:tcPr>
          <w:p w:rsidR="003A34FB" w:rsidRPr="00A27D36" w:rsidRDefault="003A34FB" w:rsidP="00D938CC">
            <w:r w:rsidRPr="00A27D36">
              <w:rPr>
                <w:sz w:val="22"/>
                <w:szCs w:val="22"/>
              </w:rPr>
              <w:t xml:space="preserve">Несвоевременное устранение Подрядчиком претензий, касающихся качества работ </w:t>
            </w:r>
          </w:p>
        </w:tc>
        <w:tc>
          <w:tcPr>
            <w:tcW w:w="3191" w:type="dxa"/>
          </w:tcPr>
          <w:p w:rsidR="003A34FB" w:rsidRPr="00A27D36" w:rsidRDefault="003A34FB" w:rsidP="00D938CC">
            <w:pPr>
              <w:jc w:val="center"/>
            </w:pPr>
          </w:p>
        </w:tc>
      </w:tr>
      <w:tr w:rsidR="003A34FB" w:rsidRPr="00A27D36" w:rsidTr="00D938CC">
        <w:tc>
          <w:tcPr>
            <w:tcW w:w="675" w:type="dxa"/>
          </w:tcPr>
          <w:p w:rsidR="003A34FB" w:rsidRPr="00A27D36" w:rsidRDefault="003A34FB" w:rsidP="00D938CC">
            <w:pPr>
              <w:jc w:val="center"/>
            </w:pPr>
            <w:r w:rsidRPr="00A27D36">
              <w:rPr>
                <w:sz w:val="22"/>
                <w:szCs w:val="22"/>
              </w:rPr>
              <w:t>10</w:t>
            </w:r>
          </w:p>
        </w:tc>
        <w:tc>
          <w:tcPr>
            <w:tcW w:w="5387" w:type="dxa"/>
          </w:tcPr>
          <w:p w:rsidR="003A34FB" w:rsidRPr="00A27D36" w:rsidRDefault="003A34FB" w:rsidP="00D938CC">
            <w:r w:rsidRPr="00A27D36">
              <w:rPr>
                <w:sz w:val="22"/>
                <w:szCs w:val="22"/>
              </w:rPr>
              <w:t>Несоблюдение правил дорожного движения и скоростного режима на территории Заказчика, в том числе, но не ограничиваясь, дорожно-транспортное происшествие с участием автотранспорта Подрядчика, нарушение требований дорожных знаков, расположенных на территории Заказчика.</w:t>
            </w:r>
          </w:p>
        </w:tc>
        <w:tc>
          <w:tcPr>
            <w:tcW w:w="3191" w:type="dxa"/>
          </w:tcPr>
          <w:p w:rsidR="003A34FB" w:rsidRPr="00A27D36" w:rsidRDefault="003A34FB" w:rsidP="00D938CC">
            <w:pPr>
              <w:jc w:val="center"/>
            </w:pPr>
            <w:r w:rsidRPr="00A27D36">
              <w:rPr>
                <w:sz w:val="22"/>
                <w:szCs w:val="22"/>
              </w:rPr>
              <w:t>3000 руб. за каждый случай и/или запрет на въезд на территорию Заказчика сроком на 1 месяц; при повторном нарушении ПДД – запрет на въезд на территорию Заказчика сроком на ____ месяцев (</w:t>
            </w:r>
            <w:r w:rsidRPr="00A27D36">
              <w:rPr>
                <w:i/>
                <w:sz w:val="22"/>
                <w:szCs w:val="22"/>
              </w:rPr>
              <w:t>условие о лишении права на въезд включается в случае, если это не противоречит интересам Корпорации)</w:t>
            </w:r>
          </w:p>
        </w:tc>
      </w:tr>
    </w:tbl>
    <w:p w:rsidR="003A34FB" w:rsidRPr="00A27D36" w:rsidRDefault="003A34FB" w:rsidP="003A34FB"/>
    <w:p w:rsidR="003A34FB" w:rsidRPr="00A27D36" w:rsidRDefault="003A34FB" w:rsidP="003A34FB">
      <w:pPr>
        <w:jc w:val="center"/>
      </w:pPr>
      <w:r w:rsidRPr="00A27D36">
        <w:t>Раздел П.</w:t>
      </w:r>
    </w:p>
    <w:p w:rsidR="003A34FB" w:rsidRPr="00A27D36" w:rsidRDefault="003A34FB" w:rsidP="003A34FB">
      <w:pPr>
        <w:jc w:val="center"/>
      </w:pPr>
      <w:r w:rsidRPr="00A27D36">
        <w:t xml:space="preserve">Штрафные санкции за несоблюдение требований ГОСТ, СНиП, и </w:t>
      </w:r>
    </w:p>
    <w:p w:rsidR="003A34FB" w:rsidRPr="00A27D36" w:rsidRDefault="003A34FB" w:rsidP="003A34FB">
      <w:pPr>
        <w:jc w:val="center"/>
      </w:pPr>
      <w:r w:rsidRPr="00A27D36">
        <w:t>технологии.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387"/>
        <w:gridCol w:w="3191"/>
      </w:tblGrid>
      <w:tr w:rsidR="003A34FB" w:rsidRPr="00A27D36" w:rsidTr="00D938CC">
        <w:tc>
          <w:tcPr>
            <w:tcW w:w="675" w:type="dxa"/>
          </w:tcPr>
          <w:p w:rsidR="003A34FB" w:rsidRPr="00A27D36" w:rsidRDefault="003A34FB" w:rsidP="00D938CC">
            <w:pPr>
              <w:jc w:val="center"/>
            </w:pPr>
            <w:r w:rsidRPr="00A27D36">
              <w:t>№ п\п</w:t>
            </w:r>
          </w:p>
        </w:tc>
        <w:tc>
          <w:tcPr>
            <w:tcW w:w="5387" w:type="dxa"/>
          </w:tcPr>
          <w:p w:rsidR="003A34FB" w:rsidRPr="00A27D36" w:rsidRDefault="003A34FB" w:rsidP="00D938CC">
            <w:pPr>
              <w:jc w:val="center"/>
            </w:pPr>
            <w:r w:rsidRPr="00A27D36">
              <w:t>Нарушения</w:t>
            </w:r>
          </w:p>
        </w:tc>
        <w:tc>
          <w:tcPr>
            <w:tcW w:w="3191" w:type="dxa"/>
          </w:tcPr>
          <w:p w:rsidR="003A34FB" w:rsidRPr="00A27D36" w:rsidRDefault="003A34FB" w:rsidP="00D938CC">
            <w:pPr>
              <w:jc w:val="center"/>
            </w:pPr>
            <w:r w:rsidRPr="00A27D36">
              <w:t>Штрафные санкции</w:t>
            </w:r>
          </w:p>
        </w:tc>
      </w:tr>
      <w:tr w:rsidR="003A34FB" w:rsidRPr="00A27D36" w:rsidTr="00D938CC">
        <w:tc>
          <w:tcPr>
            <w:tcW w:w="675" w:type="dxa"/>
          </w:tcPr>
          <w:p w:rsidR="003A34FB" w:rsidRPr="00A27D36" w:rsidRDefault="003A34FB" w:rsidP="00D938CC">
            <w:pPr>
              <w:jc w:val="center"/>
            </w:pPr>
            <w:r w:rsidRPr="00A27D36">
              <w:t>1</w:t>
            </w:r>
          </w:p>
        </w:tc>
        <w:tc>
          <w:tcPr>
            <w:tcW w:w="8578" w:type="dxa"/>
            <w:gridSpan w:val="2"/>
          </w:tcPr>
          <w:p w:rsidR="003A34FB" w:rsidRPr="00A27D36" w:rsidRDefault="003A34FB" w:rsidP="00D938CC">
            <w:pPr>
              <w:jc w:val="center"/>
            </w:pPr>
            <w:r w:rsidRPr="00A27D36">
              <w:rPr>
                <w:b/>
              </w:rPr>
              <w:t>В области организации строительства и предоставления отчетности:</w:t>
            </w:r>
          </w:p>
        </w:tc>
      </w:tr>
      <w:tr w:rsidR="003A34FB" w:rsidRPr="00A27D36" w:rsidTr="00D938CC">
        <w:tc>
          <w:tcPr>
            <w:tcW w:w="675" w:type="dxa"/>
          </w:tcPr>
          <w:p w:rsidR="003A34FB" w:rsidRPr="00A27D36" w:rsidRDefault="003A34FB" w:rsidP="00D938CC">
            <w:pPr>
              <w:jc w:val="center"/>
            </w:pPr>
            <w:r w:rsidRPr="00A27D36">
              <w:t>1.1</w:t>
            </w:r>
          </w:p>
        </w:tc>
        <w:tc>
          <w:tcPr>
            <w:tcW w:w="5387" w:type="dxa"/>
          </w:tcPr>
          <w:p w:rsidR="003A34FB" w:rsidRPr="00A27D36" w:rsidRDefault="003A34FB" w:rsidP="00D938CC">
            <w:r w:rsidRPr="00A27D36">
              <w:t>- неоправданное создание помех (вынужденных простоев) смежным участкам строительства</w:t>
            </w:r>
          </w:p>
        </w:tc>
        <w:tc>
          <w:tcPr>
            <w:tcW w:w="3191" w:type="dxa"/>
          </w:tcPr>
          <w:p w:rsidR="003A34FB" w:rsidRPr="00A27D36" w:rsidRDefault="003A34FB" w:rsidP="00D938CC">
            <w:pPr>
              <w:jc w:val="center"/>
            </w:pPr>
          </w:p>
        </w:tc>
      </w:tr>
      <w:tr w:rsidR="003A34FB" w:rsidRPr="00A27D36" w:rsidTr="00D938CC">
        <w:tc>
          <w:tcPr>
            <w:tcW w:w="675" w:type="dxa"/>
          </w:tcPr>
          <w:p w:rsidR="003A34FB" w:rsidRPr="00A27D36" w:rsidRDefault="003A34FB" w:rsidP="00D938CC">
            <w:pPr>
              <w:jc w:val="center"/>
            </w:pPr>
            <w:r w:rsidRPr="00A27D36">
              <w:t>1.2</w:t>
            </w:r>
          </w:p>
        </w:tc>
        <w:tc>
          <w:tcPr>
            <w:tcW w:w="5387" w:type="dxa"/>
          </w:tcPr>
          <w:p w:rsidR="003A34FB" w:rsidRPr="00A27D36" w:rsidRDefault="003A34FB" w:rsidP="00D938CC">
            <w:r w:rsidRPr="00A27D36">
              <w:t>- производство работ в отсутствие ответственного лица Подрядчика</w:t>
            </w:r>
          </w:p>
        </w:tc>
        <w:tc>
          <w:tcPr>
            <w:tcW w:w="3191" w:type="dxa"/>
          </w:tcPr>
          <w:p w:rsidR="003A34FB" w:rsidRPr="00A27D36" w:rsidRDefault="003A34FB" w:rsidP="00D938CC">
            <w:pPr>
              <w:jc w:val="center"/>
            </w:pPr>
          </w:p>
        </w:tc>
      </w:tr>
      <w:tr w:rsidR="003A34FB" w:rsidRPr="00A27D36" w:rsidTr="00D938CC">
        <w:tc>
          <w:tcPr>
            <w:tcW w:w="675" w:type="dxa"/>
          </w:tcPr>
          <w:p w:rsidR="003A34FB" w:rsidRPr="00A27D36" w:rsidRDefault="003A34FB" w:rsidP="00D938CC">
            <w:pPr>
              <w:jc w:val="center"/>
            </w:pPr>
            <w:r w:rsidRPr="00A27D36">
              <w:t>1.3</w:t>
            </w:r>
          </w:p>
        </w:tc>
        <w:tc>
          <w:tcPr>
            <w:tcW w:w="5387" w:type="dxa"/>
          </w:tcPr>
          <w:p w:rsidR="003A34FB" w:rsidRPr="00A27D36" w:rsidRDefault="003A34FB" w:rsidP="00D938CC">
            <w:r w:rsidRPr="00A27D36">
              <w:t>- отсутствие на объекте общего журнала производства работ по форме установленной РД 11-05-2007</w:t>
            </w:r>
          </w:p>
        </w:tc>
        <w:tc>
          <w:tcPr>
            <w:tcW w:w="3191" w:type="dxa"/>
          </w:tcPr>
          <w:p w:rsidR="003A34FB" w:rsidRPr="00A27D36" w:rsidRDefault="003A34FB" w:rsidP="00D938CC">
            <w:pPr>
              <w:jc w:val="center"/>
            </w:pPr>
          </w:p>
        </w:tc>
      </w:tr>
      <w:tr w:rsidR="003A34FB" w:rsidRPr="00A27D36" w:rsidTr="00D938CC">
        <w:tc>
          <w:tcPr>
            <w:tcW w:w="675" w:type="dxa"/>
          </w:tcPr>
          <w:p w:rsidR="003A34FB" w:rsidRPr="00A27D36" w:rsidRDefault="003A34FB" w:rsidP="00D938CC">
            <w:pPr>
              <w:jc w:val="center"/>
            </w:pPr>
            <w:r w:rsidRPr="00A27D36">
              <w:t>1.4</w:t>
            </w:r>
          </w:p>
        </w:tc>
        <w:tc>
          <w:tcPr>
            <w:tcW w:w="5387" w:type="dxa"/>
          </w:tcPr>
          <w:p w:rsidR="003A34FB" w:rsidRPr="00A27D36" w:rsidRDefault="003A34FB" w:rsidP="00D938CC">
            <w:r w:rsidRPr="00A27D36">
              <w:t>- неисполнение предписаний специалистов технического надзора в установленные сроки</w:t>
            </w:r>
          </w:p>
        </w:tc>
        <w:tc>
          <w:tcPr>
            <w:tcW w:w="3191" w:type="dxa"/>
          </w:tcPr>
          <w:p w:rsidR="003A34FB" w:rsidRPr="00A27D36" w:rsidRDefault="003A34FB" w:rsidP="00D938CC">
            <w:pPr>
              <w:jc w:val="center"/>
            </w:pPr>
          </w:p>
        </w:tc>
      </w:tr>
      <w:tr w:rsidR="003A34FB" w:rsidRPr="00A27D36" w:rsidTr="00D938CC">
        <w:tc>
          <w:tcPr>
            <w:tcW w:w="675" w:type="dxa"/>
          </w:tcPr>
          <w:p w:rsidR="003A34FB" w:rsidRPr="00A27D36" w:rsidRDefault="003A34FB" w:rsidP="00D938CC">
            <w:pPr>
              <w:jc w:val="center"/>
            </w:pPr>
            <w:r w:rsidRPr="00A27D36">
              <w:t>1.5</w:t>
            </w:r>
          </w:p>
        </w:tc>
        <w:tc>
          <w:tcPr>
            <w:tcW w:w="5387" w:type="dxa"/>
          </w:tcPr>
          <w:p w:rsidR="003A34FB" w:rsidRPr="00A27D36" w:rsidRDefault="003A34FB" w:rsidP="00D938CC">
            <w:r w:rsidRPr="00A27D36">
              <w:t>- непредоставление еженедельных отчетов Заказчику по объемам выполненных работ на объекте</w:t>
            </w:r>
          </w:p>
        </w:tc>
        <w:tc>
          <w:tcPr>
            <w:tcW w:w="3191" w:type="dxa"/>
          </w:tcPr>
          <w:p w:rsidR="003A34FB" w:rsidRPr="00A27D36" w:rsidRDefault="003A34FB" w:rsidP="00D938CC">
            <w:pPr>
              <w:jc w:val="center"/>
            </w:pPr>
          </w:p>
        </w:tc>
      </w:tr>
      <w:tr w:rsidR="003A34FB" w:rsidRPr="00A27D36" w:rsidTr="00D938CC">
        <w:tc>
          <w:tcPr>
            <w:tcW w:w="675" w:type="dxa"/>
          </w:tcPr>
          <w:p w:rsidR="003A34FB" w:rsidRPr="00A27D36" w:rsidRDefault="003A34FB" w:rsidP="00D938CC">
            <w:pPr>
              <w:jc w:val="center"/>
            </w:pPr>
            <w:r w:rsidRPr="00A27D36">
              <w:t>1.6</w:t>
            </w:r>
          </w:p>
        </w:tc>
        <w:tc>
          <w:tcPr>
            <w:tcW w:w="5387" w:type="dxa"/>
          </w:tcPr>
          <w:p w:rsidR="003A34FB" w:rsidRPr="00A27D36" w:rsidRDefault="003A34FB" w:rsidP="00D938CC">
            <w:r w:rsidRPr="00A27D36">
              <w:t>- предоставление Заказчику недостоверной информации по объемам и срокам строительства</w:t>
            </w:r>
          </w:p>
        </w:tc>
        <w:tc>
          <w:tcPr>
            <w:tcW w:w="3191" w:type="dxa"/>
          </w:tcPr>
          <w:p w:rsidR="003A34FB" w:rsidRPr="00A27D36" w:rsidRDefault="003A34FB" w:rsidP="00D938CC">
            <w:pPr>
              <w:jc w:val="center"/>
            </w:pPr>
          </w:p>
        </w:tc>
      </w:tr>
      <w:tr w:rsidR="003A34FB" w:rsidRPr="00A27D36" w:rsidTr="00D938CC">
        <w:tc>
          <w:tcPr>
            <w:tcW w:w="675" w:type="dxa"/>
          </w:tcPr>
          <w:p w:rsidR="003A34FB" w:rsidRPr="00A27D36" w:rsidRDefault="003A34FB" w:rsidP="00D938CC">
            <w:pPr>
              <w:jc w:val="center"/>
            </w:pPr>
            <w:r w:rsidRPr="00A27D36">
              <w:t>1.7</w:t>
            </w:r>
          </w:p>
        </w:tc>
        <w:tc>
          <w:tcPr>
            <w:tcW w:w="5387" w:type="dxa"/>
          </w:tcPr>
          <w:p w:rsidR="003A34FB" w:rsidRPr="00A27D36" w:rsidRDefault="003A34FB" w:rsidP="00D938CC">
            <w:r w:rsidRPr="00A27D36">
              <w:t>- отсутствие проекта производства работ на объекте</w:t>
            </w:r>
          </w:p>
        </w:tc>
        <w:tc>
          <w:tcPr>
            <w:tcW w:w="3191" w:type="dxa"/>
          </w:tcPr>
          <w:p w:rsidR="003A34FB" w:rsidRPr="00A27D36" w:rsidRDefault="003A34FB" w:rsidP="00D938CC">
            <w:pPr>
              <w:jc w:val="center"/>
            </w:pPr>
          </w:p>
        </w:tc>
      </w:tr>
      <w:tr w:rsidR="003A34FB" w:rsidRPr="00A27D36" w:rsidTr="00D938CC">
        <w:tc>
          <w:tcPr>
            <w:tcW w:w="675" w:type="dxa"/>
          </w:tcPr>
          <w:p w:rsidR="003A34FB" w:rsidRPr="00A27D36" w:rsidRDefault="003A34FB" w:rsidP="00D938CC">
            <w:pPr>
              <w:jc w:val="center"/>
            </w:pPr>
            <w:r w:rsidRPr="00A27D36">
              <w:t>1.8</w:t>
            </w:r>
          </w:p>
        </w:tc>
        <w:tc>
          <w:tcPr>
            <w:tcW w:w="5387" w:type="dxa"/>
          </w:tcPr>
          <w:p w:rsidR="003A34FB" w:rsidRPr="00A27D36" w:rsidRDefault="003A34FB" w:rsidP="00D938CC">
            <w:r w:rsidRPr="00A27D36">
              <w:t>- непредоставление или несвоевременное предоставление Актов о приемке выполненных работ, Справок о стоимости выполненных работ и затрат</w:t>
            </w:r>
          </w:p>
        </w:tc>
        <w:tc>
          <w:tcPr>
            <w:tcW w:w="3191" w:type="dxa"/>
          </w:tcPr>
          <w:p w:rsidR="003A34FB" w:rsidRPr="00A27D36" w:rsidRDefault="003A34FB" w:rsidP="00D938CC">
            <w:pPr>
              <w:jc w:val="center"/>
            </w:pPr>
          </w:p>
        </w:tc>
      </w:tr>
      <w:tr w:rsidR="003A34FB" w:rsidRPr="00A27D36" w:rsidTr="00D938CC">
        <w:tc>
          <w:tcPr>
            <w:tcW w:w="675" w:type="dxa"/>
          </w:tcPr>
          <w:p w:rsidR="003A34FB" w:rsidRPr="00A27D36" w:rsidRDefault="003A34FB" w:rsidP="00D938CC">
            <w:pPr>
              <w:jc w:val="center"/>
            </w:pPr>
            <w:r w:rsidRPr="00A27D36">
              <w:t>2</w:t>
            </w:r>
          </w:p>
        </w:tc>
        <w:tc>
          <w:tcPr>
            <w:tcW w:w="8578" w:type="dxa"/>
            <w:gridSpan w:val="2"/>
          </w:tcPr>
          <w:p w:rsidR="003A34FB" w:rsidRPr="00A27D36" w:rsidRDefault="003A34FB" w:rsidP="00D938CC">
            <w:pPr>
              <w:jc w:val="center"/>
            </w:pPr>
            <w:r w:rsidRPr="00A27D36">
              <w:rPr>
                <w:b/>
              </w:rPr>
              <w:t>В области технологии и качества строительства:</w:t>
            </w:r>
          </w:p>
        </w:tc>
      </w:tr>
      <w:tr w:rsidR="003A34FB" w:rsidRPr="00A27D36" w:rsidTr="00D938CC">
        <w:tc>
          <w:tcPr>
            <w:tcW w:w="675" w:type="dxa"/>
          </w:tcPr>
          <w:p w:rsidR="003A34FB" w:rsidRPr="00A27D36" w:rsidRDefault="003A34FB" w:rsidP="00D938CC">
            <w:pPr>
              <w:jc w:val="center"/>
            </w:pPr>
            <w:r w:rsidRPr="00A27D36">
              <w:t>2.1</w:t>
            </w:r>
          </w:p>
        </w:tc>
        <w:tc>
          <w:tcPr>
            <w:tcW w:w="5387" w:type="dxa"/>
          </w:tcPr>
          <w:p w:rsidR="003A34FB" w:rsidRPr="00A27D36" w:rsidRDefault="003A34FB" w:rsidP="00D938CC">
            <w:r w:rsidRPr="00A27D36">
              <w:t>- выполнение последующих видов работ без предоставления актов освидетельствования скрытых работ</w:t>
            </w:r>
          </w:p>
        </w:tc>
        <w:tc>
          <w:tcPr>
            <w:tcW w:w="3191" w:type="dxa"/>
          </w:tcPr>
          <w:p w:rsidR="003A34FB" w:rsidRPr="00A27D36" w:rsidRDefault="003A34FB" w:rsidP="00D938CC">
            <w:pPr>
              <w:jc w:val="center"/>
            </w:pPr>
          </w:p>
        </w:tc>
      </w:tr>
      <w:tr w:rsidR="003A34FB" w:rsidRPr="00A27D36" w:rsidTr="00D938CC">
        <w:tc>
          <w:tcPr>
            <w:tcW w:w="675" w:type="dxa"/>
          </w:tcPr>
          <w:p w:rsidR="003A34FB" w:rsidRPr="00A27D36" w:rsidRDefault="003A34FB" w:rsidP="00D938CC">
            <w:pPr>
              <w:jc w:val="center"/>
            </w:pPr>
            <w:r w:rsidRPr="00A27D36">
              <w:t>2.2</w:t>
            </w:r>
          </w:p>
        </w:tc>
        <w:tc>
          <w:tcPr>
            <w:tcW w:w="5387" w:type="dxa"/>
          </w:tcPr>
          <w:p w:rsidR="003A34FB" w:rsidRPr="00A27D36" w:rsidRDefault="003A34FB" w:rsidP="00D938CC">
            <w:r w:rsidRPr="00A27D36">
              <w:t>- нарушения при производстве работ Правил производства работ, требований проекта</w:t>
            </w:r>
          </w:p>
        </w:tc>
        <w:tc>
          <w:tcPr>
            <w:tcW w:w="3191" w:type="dxa"/>
          </w:tcPr>
          <w:p w:rsidR="003A34FB" w:rsidRPr="00A27D36" w:rsidRDefault="003A34FB" w:rsidP="00D938CC">
            <w:pPr>
              <w:jc w:val="center"/>
            </w:pPr>
          </w:p>
        </w:tc>
      </w:tr>
    </w:tbl>
    <w:p w:rsidR="003A34FB" w:rsidRDefault="003A34FB" w:rsidP="003A34FB"/>
    <w:p w:rsidR="003A34FB" w:rsidRDefault="003A34FB" w:rsidP="003A34FB"/>
    <w:p w:rsidR="003A34FB" w:rsidRDefault="003A34FB" w:rsidP="003A34FB"/>
    <w:p w:rsidR="00176038" w:rsidRDefault="00176038" w:rsidP="003A34FB"/>
    <w:p w:rsidR="003A34FB" w:rsidRPr="00A27D36" w:rsidRDefault="003A34FB" w:rsidP="003A34FB"/>
    <w:p w:rsidR="003A34FB" w:rsidRPr="00A27D36" w:rsidRDefault="003A34FB" w:rsidP="003A34FB">
      <w:pPr>
        <w:jc w:val="center"/>
        <w:rPr>
          <w:b/>
          <w:lang w:val="en-US"/>
        </w:rPr>
      </w:pPr>
      <w:r w:rsidRPr="00A27D36">
        <w:rPr>
          <w:b/>
        </w:rPr>
        <w:lastRenderedPageBreak/>
        <w:t>Примечание к разделу П</w:t>
      </w:r>
      <w:r w:rsidRPr="00A27D36">
        <w:rPr>
          <w:b/>
          <w:lang w:val="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505"/>
      </w:tblGrid>
      <w:tr w:rsidR="003A34FB" w:rsidRPr="00A27D36" w:rsidTr="00D938CC">
        <w:tc>
          <w:tcPr>
            <w:tcW w:w="675" w:type="dxa"/>
          </w:tcPr>
          <w:p w:rsidR="003A34FB" w:rsidRPr="00A27D36" w:rsidRDefault="003A34FB" w:rsidP="00D938CC">
            <w:r w:rsidRPr="00A27D36">
              <w:t>1</w:t>
            </w:r>
          </w:p>
        </w:tc>
        <w:tc>
          <w:tcPr>
            <w:tcW w:w="8505" w:type="dxa"/>
          </w:tcPr>
          <w:p w:rsidR="003A34FB" w:rsidRPr="00A27D36" w:rsidRDefault="003A34FB" w:rsidP="00D938CC">
            <w:r w:rsidRPr="00A27D36">
              <w:t xml:space="preserve">Применение  штрафных санкций «Технология и качество строительства», не освобождает Подрядчика от исправления брака, предъявления Актов освидетельствования скрытых работ, замены материалов и конструкций, возмещения ущерба и т.п. </w:t>
            </w:r>
          </w:p>
        </w:tc>
      </w:tr>
      <w:tr w:rsidR="003A34FB" w:rsidRPr="00A27D36" w:rsidTr="00D938CC">
        <w:tc>
          <w:tcPr>
            <w:tcW w:w="675" w:type="dxa"/>
          </w:tcPr>
          <w:p w:rsidR="003A34FB" w:rsidRPr="00A27D36" w:rsidRDefault="003A34FB" w:rsidP="00D938CC">
            <w:r w:rsidRPr="00A27D36">
              <w:t>2</w:t>
            </w:r>
          </w:p>
        </w:tc>
        <w:tc>
          <w:tcPr>
            <w:tcW w:w="8505" w:type="dxa"/>
          </w:tcPr>
          <w:p w:rsidR="003A34FB" w:rsidRPr="00A27D36" w:rsidRDefault="003A34FB" w:rsidP="00D938CC">
            <w:r w:rsidRPr="00A27D36">
              <w:t>Штрафные санкции «Технология и качество строительства» могут быть применены по нескольким пунктам одновременно</w:t>
            </w:r>
          </w:p>
        </w:tc>
      </w:tr>
      <w:tr w:rsidR="003A34FB" w:rsidRPr="00A27D36" w:rsidTr="00D938CC">
        <w:tc>
          <w:tcPr>
            <w:tcW w:w="675" w:type="dxa"/>
          </w:tcPr>
          <w:p w:rsidR="003A34FB" w:rsidRPr="00A27D36" w:rsidRDefault="003A34FB" w:rsidP="00D938CC">
            <w:r w:rsidRPr="00A27D36">
              <w:t>3</w:t>
            </w:r>
          </w:p>
        </w:tc>
        <w:tc>
          <w:tcPr>
            <w:tcW w:w="8505" w:type="dxa"/>
          </w:tcPr>
          <w:p w:rsidR="003A34FB" w:rsidRPr="00A27D36" w:rsidRDefault="003A34FB" w:rsidP="00D938CC">
            <w:r w:rsidRPr="00A27D36">
              <w:t>Штрафные санкции рассчитываются путем сложения штрафных санкций, намеченных к применению К-К1+К2+К3…</w:t>
            </w:r>
          </w:p>
        </w:tc>
      </w:tr>
      <w:tr w:rsidR="003A34FB" w:rsidRPr="00A27D36" w:rsidTr="00D938CC">
        <w:tc>
          <w:tcPr>
            <w:tcW w:w="675" w:type="dxa"/>
          </w:tcPr>
          <w:p w:rsidR="003A34FB" w:rsidRPr="00A27D36" w:rsidRDefault="003A34FB" w:rsidP="00D938CC">
            <w:r w:rsidRPr="00A27D36">
              <w:t>4</w:t>
            </w:r>
          </w:p>
        </w:tc>
        <w:tc>
          <w:tcPr>
            <w:tcW w:w="8505" w:type="dxa"/>
          </w:tcPr>
          <w:p w:rsidR="003A34FB" w:rsidRPr="00A27D36" w:rsidRDefault="003A34FB" w:rsidP="00D938CC">
            <w:r w:rsidRPr="00A27D36">
              <w:t>Суммарный показатель штрафных санкций не может быть более _____ рублей за один месяц.</w:t>
            </w:r>
          </w:p>
        </w:tc>
      </w:tr>
    </w:tbl>
    <w:p w:rsidR="003A34FB" w:rsidRPr="00A27D36" w:rsidRDefault="003A34FB" w:rsidP="003A34FB"/>
    <w:p w:rsidR="003A34FB" w:rsidRPr="00A27D36" w:rsidRDefault="003A34FB" w:rsidP="003A34FB">
      <w:pPr>
        <w:rPr>
          <w:b/>
        </w:rPr>
      </w:pPr>
      <w:r w:rsidRPr="00A27D36">
        <w:rPr>
          <w:b/>
        </w:rPr>
        <w:t xml:space="preserve">        Заказчик                                                                            Подрядчик</w:t>
      </w:r>
    </w:p>
    <w:p w:rsidR="003A34FB" w:rsidRPr="00A27D36" w:rsidRDefault="003A34FB" w:rsidP="003A34FB">
      <w:pPr>
        <w:rPr>
          <w:b/>
        </w:rPr>
      </w:pPr>
    </w:p>
    <w:p w:rsidR="003A34FB" w:rsidRPr="00A27D36" w:rsidRDefault="003A34FB" w:rsidP="003A34FB">
      <w:r w:rsidRPr="00A27D36">
        <w:rPr>
          <w:b/>
        </w:rPr>
        <w:t xml:space="preserve">     </w:t>
      </w:r>
      <w:r w:rsidRPr="00A27D36">
        <w:t>_______________                                                           _____________________</w:t>
      </w:r>
    </w:p>
    <w:p w:rsidR="003A34FB" w:rsidRPr="00A27D36" w:rsidRDefault="003A34FB" w:rsidP="003A34FB">
      <w:pPr>
        <w:sectPr w:rsidR="003A34FB" w:rsidRPr="00A27D36" w:rsidSect="00D938CC">
          <w:pgSz w:w="11906" w:h="16838" w:code="9"/>
          <w:pgMar w:top="851" w:right="851" w:bottom="540" w:left="1418" w:header="703" w:footer="346" w:gutter="0"/>
          <w:cols w:space="708"/>
          <w:docGrid w:linePitch="360"/>
        </w:sectPr>
      </w:pPr>
      <w:r w:rsidRPr="00A27D36">
        <w:t xml:space="preserve">       МП                                                                                       </w:t>
      </w:r>
      <w:proofErr w:type="spellStart"/>
      <w:r w:rsidRPr="00A27D36">
        <w:t>МП</w:t>
      </w:r>
      <w:proofErr w:type="spellEnd"/>
    </w:p>
    <w:p w:rsidR="003A34FB" w:rsidRPr="00A27D36" w:rsidRDefault="003A34FB" w:rsidP="003A34FB">
      <w:pPr>
        <w:jc w:val="right"/>
      </w:pPr>
      <w:r w:rsidRPr="00A27D36">
        <w:lastRenderedPageBreak/>
        <w:t>Приложение 5</w:t>
      </w:r>
    </w:p>
    <w:p w:rsidR="003A34FB" w:rsidRPr="00A27D36" w:rsidRDefault="003A34FB" w:rsidP="003A34FB">
      <w:pPr>
        <w:jc w:val="right"/>
      </w:pPr>
      <w:r w:rsidRPr="00A27D36">
        <w:t>к Договору подряда</w:t>
      </w:r>
    </w:p>
    <w:p w:rsidR="003A34FB" w:rsidRPr="00A27D36" w:rsidRDefault="003A34FB" w:rsidP="003A34FB">
      <w:pPr>
        <w:jc w:val="right"/>
      </w:pPr>
      <w:r w:rsidRPr="00A27D36">
        <w:t>№_______ от _________</w:t>
      </w:r>
    </w:p>
    <w:p w:rsidR="003A34FB" w:rsidRPr="00A27D36" w:rsidRDefault="003A34FB" w:rsidP="003A34FB">
      <w:pPr>
        <w:pStyle w:val="4"/>
        <w:spacing w:line="240" w:lineRule="auto"/>
      </w:pPr>
    </w:p>
    <w:p w:rsidR="003A34FB" w:rsidRPr="00A27D36" w:rsidRDefault="003A34FB" w:rsidP="003A34FB">
      <w:pPr>
        <w:pStyle w:val="ad"/>
        <w:tabs>
          <w:tab w:val="clear" w:pos="4153"/>
          <w:tab w:val="clear" w:pos="8306"/>
        </w:tabs>
        <w:ind w:firstLine="708"/>
        <w:jc w:val="center"/>
        <w:rPr>
          <w:sz w:val="28"/>
          <w:szCs w:val="28"/>
        </w:rPr>
      </w:pPr>
      <w:r w:rsidRPr="00A27D36">
        <w:rPr>
          <w:sz w:val="28"/>
          <w:szCs w:val="28"/>
        </w:rPr>
        <w:t>Перечень квалифицированных специалистов, привлекаемых Подрядчиком для выполнения работ.</w:t>
      </w:r>
    </w:p>
    <w:p w:rsidR="003A34FB" w:rsidRPr="00A27D36" w:rsidRDefault="003A34FB" w:rsidP="003A34FB">
      <w:pPr>
        <w:pStyle w:val="ad"/>
        <w:tabs>
          <w:tab w:val="clear" w:pos="4153"/>
          <w:tab w:val="clear" w:pos="8306"/>
        </w:tabs>
        <w:ind w:firstLine="708"/>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3"/>
        <w:gridCol w:w="4960"/>
      </w:tblGrid>
      <w:tr w:rsidR="003A34FB" w:rsidRPr="00A27D36" w:rsidTr="00D938CC">
        <w:tc>
          <w:tcPr>
            <w:tcW w:w="5184" w:type="dxa"/>
          </w:tcPr>
          <w:p w:rsidR="003A34FB" w:rsidRPr="00A27D36" w:rsidRDefault="003A34FB" w:rsidP="00D938CC">
            <w:pPr>
              <w:pStyle w:val="ad"/>
              <w:tabs>
                <w:tab w:val="clear" w:pos="4153"/>
                <w:tab w:val="clear" w:pos="8306"/>
              </w:tabs>
              <w:jc w:val="center"/>
              <w:rPr>
                <w:szCs w:val="24"/>
              </w:rPr>
            </w:pPr>
            <w:r w:rsidRPr="00A27D36">
              <w:rPr>
                <w:szCs w:val="24"/>
              </w:rPr>
              <w:t>Виды работ</w:t>
            </w:r>
          </w:p>
        </w:tc>
        <w:tc>
          <w:tcPr>
            <w:tcW w:w="5185" w:type="dxa"/>
          </w:tcPr>
          <w:p w:rsidR="003A34FB" w:rsidRPr="00A27D36" w:rsidRDefault="003A34FB" w:rsidP="00D938CC">
            <w:pPr>
              <w:pStyle w:val="ad"/>
              <w:tabs>
                <w:tab w:val="clear" w:pos="4153"/>
                <w:tab w:val="clear" w:pos="8306"/>
              </w:tabs>
              <w:jc w:val="center"/>
              <w:rPr>
                <w:szCs w:val="24"/>
              </w:rPr>
            </w:pPr>
            <w:r w:rsidRPr="00A27D36">
              <w:rPr>
                <w:szCs w:val="24"/>
              </w:rPr>
              <w:t>Специальность</w:t>
            </w:r>
          </w:p>
        </w:tc>
      </w:tr>
      <w:tr w:rsidR="003A34FB" w:rsidRPr="00A27D36" w:rsidTr="00D938CC">
        <w:tc>
          <w:tcPr>
            <w:tcW w:w="5184" w:type="dxa"/>
          </w:tcPr>
          <w:p w:rsidR="003A34FB" w:rsidRPr="00A27D36" w:rsidRDefault="003A34FB" w:rsidP="00D938CC">
            <w:pPr>
              <w:pStyle w:val="ad"/>
              <w:tabs>
                <w:tab w:val="clear" w:pos="4153"/>
                <w:tab w:val="clear" w:pos="8306"/>
              </w:tabs>
              <w:jc w:val="center"/>
              <w:rPr>
                <w:sz w:val="28"/>
                <w:szCs w:val="28"/>
              </w:rPr>
            </w:pPr>
          </w:p>
        </w:tc>
        <w:tc>
          <w:tcPr>
            <w:tcW w:w="5185" w:type="dxa"/>
          </w:tcPr>
          <w:p w:rsidR="003A34FB" w:rsidRPr="00A27D36" w:rsidRDefault="003A34FB" w:rsidP="00D938CC">
            <w:pPr>
              <w:pStyle w:val="ad"/>
              <w:tabs>
                <w:tab w:val="clear" w:pos="4153"/>
                <w:tab w:val="clear" w:pos="8306"/>
              </w:tabs>
              <w:jc w:val="center"/>
              <w:rPr>
                <w:sz w:val="28"/>
                <w:szCs w:val="28"/>
              </w:rPr>
            </w:pPr>
          </w:p>
        </w:tc>
      </w:tr>
      <w:tr w:rsidR="003A34FB" w:rsidRPr="00A27D36" w:rsidTr="00D938CC">
        <w:tc>
          <w:tcPr>
            <w:tcW w:w="5184" w:type="dxa"/>
          </w:tcPr>
          <w:p w:rsidR="003A34FB" w:rsidRPr="00A27D36" w:rsidRDefault="003A34FB" w:rsidP="00D938CC">
            <w:pPr>
              <w:pStyle w:val="ad"/>
              <w:tabs>
                <w:tab w:val="clear" w:pos="4153"/>
                <w:tab w:val="clear" w:pos="8306"/>
              </w:tabs>
              <w:jc w:val="center"/>
              <w:rPr>
                <w:sz w:val="28"/>
                <w:szCs w:val="28"/>
              </w:rPr>
            </w:pPr>
          </w:p>
        </w:tc>
        <w:tc>
          <w:tcPr>
            <w:tcW w:w="5185" w:type="dxa"/>
          </w:tcPr>
          <w:p w:rsidR="003A34FB" w:rsidRPr="00A27D36" w:rsidRDefault="003A34FB" w:rsidP="00D938CC">
            <w:pPr>
              <w:pStyle w:val="ad"/>
              <w:tabs>
                <w:tab w:val="clear" w:pos="4153"/>
                <w:tab w:val="clear" w:pos="8306"/>
              </w:tabs>
              <w:jc w:val="center"/>
              <w:rPr>
                <w:sz w:val="28"/>
                <w:szCs w:val="28"/>
              </w:rPr>
            </w:pPr>
          </w:p>
        </w:tc>
      </w:tr>
    </w:tbl>
    <w:p w:rsidR="003A34FB" w:rsidRPr="00A27D36" w:rsidRDefault="003A34FB" w:rsidP="003A34FB">
      <w:pPr>
        <w:pStyle w:val="ad"/>
        <w:tabs>
          <w:tab w:val="clear" w:pos="4153"/>
          <w:tab w:val="clear" w:pos="8306"/>
        </w:tabs>
        <w:ind w:firstLine="708"/>
        <w:jc w:val="center"/>
        <w:rPr>
          <w:sz w:val="28"/>
          <w:szCs w:val="28"/>
        </w:rPr>
      </w:pPr>
    </w:p>
    <w:p w:rsidR="003A34FB" w:rsidRPr="00A27D36" w:rsidRDefault="00E631FF" w:rsidP="003A34FB">
      <w:pPr>
        <w:pStyle w:val="4"/>
        <w:spacing w:line="240" w:lineRule="auto"/>
      </w:pPr>
      <w:r>
        <w:rPr>
          <w:noProof/>
        </w:rPr>
        <w:pict>
          <v:rect id="Rectangle 3" o:spid="_x0000_s1039" style="position:absolute;left:0;text-align:left;margin-left:0;margin-top:50.75pt;width:486pt;height: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" stroked="f"/>
        </w:pict>
      </w:r>
      <w:r>
        <w:rPr>
          <w:noProof/>
        </w:rPr>
        <w:pict>
          <v:rect id="Rectangle 2" o:spid="_x0000_s1040" style="position:absolute;left:0;text-align:left;margin-left:-18pt;margin-top:284pt;width:486pt;height:1in;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" stroked="f"/>
        </w:pict>
      </w:r>
    </w:p>
    <w:p w:rsidR="003A34FB" w:rsidRPr="00A27D36" w:rsidRDefault="003A34FB" w:rsidP="003A34FB"/>
    <w:p w:rsidR="003A34FB" w:rsidRPr="00A27D36" w:rsidRDefault="003A34FB" w:rsidP="003A34FB"/>
    <w:p w:rsidR="003A34FB" w:rsidRPr="00A27D36" w:rsidRDefault="003A34FB" w:rsidP="003A34FB"/>
    <w:p w:rsidR="003A34FB" w:rsidRPr="00A27D36" w:rsidRDefault="003A34FB" w:rsidP="003A34FB"/>
    <w:p w:rsidR="003A34FB" w:rsidRPr="00A27D36" w:rsidRDefault="003A34FB" w:rsidP="003A34FB"/>
    <w:p w:rsidR="003A34FB" w:rsidRPr="00A27D36" w:rsidRDefault="003A34FB" w:rsidP="003A34FB"/>
    <w:p w:rsidR="003A34FB" w:rsidRPr="00A27D36" w:rsidRDefault="003A34FB" w:rsidP="003A34FB"/>
    <w:p w:rsidR="003A34FB" w:rsidRPr="00A27D36" w:rsidRDefault="003A34FB" w:rsidP="003A34FB"/>
    <w:p w:rsidR="003A34FB" w:rsidRPr="00A27D36" w:rsidRDefault="003A34FB" w:rsidP="003A34FB"/>
    <w:p w:rsidR="003A34FB" w:rsidRPr="00A27D36" w:rsidRDefault="003A34FB" w:rsidP="003A34FB"/>
    <w:p w:rsidR="003A34FB" w:rsidRPr="00A27D36" w:rsidRDefault="003A34FB" w:rsidP="003A34FB"/>
    <w:p w:rsidR="003A34FB" w:rsidRPr="00A27D36" w:rsidRDefault="003A34FB" w:rsidP="003A34FB">
      <w:pPr>
        <w:rPr>
          <w:b/>
        </w:rPr>
      </w:pPr>
      <w:r w:rsidRPr="00A27D36">
        <w:rPr>
          <w:b/>
        </w:rPr>
        <w:t xml:space="preserve">         Заказчик                                                                            Подрядчик</w:t>
      </w:r>
    </w:p>
    <w:p w:rsidR="003A34FB" w:rsidRPr="00A27D36" w:rsidRDefault="003A34FB" w:rsidP="003A34FB">
      <w:pPr>
        <w:rPr>
          <w:b/>
        </w:rPr>
      </w:pPr>
    </w:p>
    <w:p w:rsidR="003A34FB" w:rsidRPr="00A27D36" w:rsidRDefault="003A34FB" w:rsidP="003A34FB">
      <w:r w:rsidRPr="00A27D36">
        <w:rPr>
          <w:b/>
        </w:rPr>
        <w:t xml:space="preserve">       </w:t>
      </w:r>
      <w:r w:rsidRPr="00A27D36">
        <w:t>_________________                                                           _____________________</w:t>
      </w:r>
    </w:p>
    <w:p w:rsidR="003A34FB" w:rsidRPr="00A27D36" w:rsidRDefault="003A34FB" w:rsidP="003A34FB">
      <w:r w:rsidRPr="00A27D36">
        <w:t xml:space="preserve">       МП                                                                                       </w:t>
      </w:r>
      <w:proofErr w:type="spellStart"/>
      <w:r w:rsidRPr="00A27D36">
        <w:t>МП</w:t>
      </w:r>
      <w:proofErr w:type="spellEnd"/>
    </w:p>
    <w:p w:rsidR="003A34FB" w:rsidRPr="00A27D36" w:rsidRDefault="003A34FB" w:rsidP="003A34FB"/>
    <w:p w:rsidR="003A34FB" w:rsidRPr="00A27D36" w:rsidRDefault="003A34FB" w:rsidP="003A34FB"/>
    <w:p w:rsidR="003A34FB" w:rsidRPr="00A27D36" w:rsidRDefault="003A34FB" w:rsidP="003A34FB"/>
    <w:p w:rsidR="003A34FB" w:rsidRPr="00A27D36" w:rsidRDefault="003A34FB" w:rsidP="003A34FB"/>
    <w:p w:rsidR="003A34FB" w:rsidRPr="00A27D36" w:rsidRDefault="003A34FB" w:rsidP="003A34FB"/>
    <w:p w:rsidR="003A34FB" w:rsidRPr="00A27D36" w:rsidRDefault="003A34FB" w:rsidP="003A34FB"/>
    <w:p w:rsidR="003A34FB" w:rsidRPr="00A27D36" w:rsidRDefault="003A34FB" w:rsidP="003A34FB"/>
    <w:p w:rsidR="003A34FB" w:rsidRPr="00A27D36" w:rsidRDefault="003A34FB" w:rsidP="003A34FB"/>
    <w:p w:rsidR="003A34FB" w:rsidRPr="00A27D36" w:rsidRDefault="003A34FB" w:rsidP="003A34FB"/>
    <w:p w:rsidR="003A34FB" w:rsidRPr="00A27D36" w:rsidRDefault="003A34FB" w:rsidP="003A34FB"/>
    <w:p w:rsidR="003A34FB" w:rsidRPr="00A27D36" w:rsidRDefault="003A34FB" w:rsidP="003A34FB"/>
    <w:p w:rsidR="003A34FB" w:rsidRPr="00A27D36" w:rsidRDefault="003A34FB" w:rsidP="003A34FB">
      <w:pPr>
        <w:sectPr w:rsidR="003A34FB" w:rsidRPr="00A27D36" w:rsidSect="00D938CC">
          <w:pgSz w:w="11906" w:h="16838" w:code="9"/>
          <w:pgMar w:top="899" w:right="851" w:bottom="540" w:left="1418" w:header="703" w:footer="346" w:gutter="0"/>
          <w:cols w:space="708"/>
          <w:docGrid w:linePitch="360"/>
        </w:sectPr>
      </w:pPr>
    </w:p>
    <w:p w:rsidR="003A34FB" w:rsidRPr="00A27D36" w:rsidRDefault="003A34FB" w:rsidP="003A34FB">
      <w:pPr>
        <w:jc w:val="right"/>
      </w:pPr>
      <w:r w:rsidRPr="00A27D36">
        <w:lastRenderedPageBreak/>
        <w:t>Приложение 6</w:t>
      </w:r>
    </w:p>
    <w:p w:rsidR="003A34FB" w:rsidRPr="00A27D36" w:rsidRDefault="003A34FB" w:rsidP="003A34FB">
      <w:pPr>
        <w:jc w:val="right"/>
      </w:pPr>
      <w:r w:rsidRPr="00A27D36">
        <w:t>к Договору подряда</w:t>
      </w:r>
    </w:p>
    <w:p w:rsidR="003A34FB" w:rsidRPr="00A27D36" w:rsidRDefault="003A34FB" w:rsidP="003A34FB">
      <w:pPr>
        <w:jc w:val="right"/>
      </w:pPr>
      <w:r w:rsidRPr="00A27D36">
        <w:t>№_______ от _________</w:t>
      </w:r>
    </w:p>
    <w:p w:rsidR="003A34FB" w:rsidRPr="00A27D36" w:rsidRDefault="003A34FB" w:rsidP="003A34FB">
      <w:pPr>
        <w:pStyle w:val="4"/>
        <w:spacing w:line="240" w:lineRule="auto"/>
      </w:pPr>
    </w:p>
    <w:p w:rsidR="003A34FB" w:rsidRPr="00A92B24" w:rsidRDefault="003A34FB" w:rsidP="003A34FB">
      <w:pPr>
        <w:pStyle w:val="ad"/>
        <w:tabs>
          <w:tab w:val="clear" w:pos="4153"/>
          <w:tab w:val="clear" w:pos="8306"/>
        </w:tabs>
        <w:ind w:firstLine="708"/>
        <w:jc w:val="center"/>
        <w:rPr>
          <w:sz w:val="28"/>
          <w:szCs w:val="28"/>
        </w:rPr>
      </w:pPr>
      <w:r w:rsidRPr="00A92B24">
        <w:rPr>
          <w:sz w:val="28"/>
          <w:szCs w:val="28"/>
        </w:rPr>
        <w:t>Перечень локальных нормативно-правовых актов, обязательных к исполнению Подрядчиком при выполнении работ.</w:t>
      </w:r>
    </w:p>
    <w:p w:rsidR="003A34FB" w:rsidRPr="00A27D36" w:rsidRDefault="003A34FB" w:rsidP="003A34FB">
      <w:pPr>
        <w:pStyle w:val="ad"/>
        <w:tabs>
          <w:tab w:val="clear" w:pos="4153"/>
          <w:tab w:val="clear" w:pos="8306"/>
        </w:tabs>
        <w:ind w:firstLine="708"/>
        <w:jc w:val="center"/>
        <w:rPr>
          <w:sz w:val="28"/>
          <w:szCs w:val="28"/>
        </w:rPr>
      </w:pPr>
    </w:p>
    <w:p w:rsidR="003A34FB" w:rsidRPr="00A27D36" w:rsidRDefault="003A34FB" w:rsidP="003A34FB">
      <w:pPr>
        <w:pStyle w:val="ad"/>
        <w:tabs>
          <w:tab w:val="clear" w:pos="4153"/>
          <w:tab w:val="clear" w:pos="8306"/>
        </w:tabs>
        <w:ind w:left="-900" w:firstLine="900"/>
        <w:jc w:val="both"/>
        <w:rPr>
          <w:sz w:val="28"/>
          <w:szCs w:val="28"/>
        </w:rPr>
      </w:pPr>
      <w:r w:rsidRPr="00A27D36">
        <w:rPr>
          <w:sz w:val="28"/>
          <w:szCs w:val="28"/>
        </w:rPr>
        <w:t>1.</w:t>
      </w:r>
    </w:p>
    <w:p w:rsidR="003A34FB" w:rsidRPr="00A27D36" w:rsidRDefault="003A34FB" w:rsidP="003A34FB">
      <w:pPr>
        <w:pStyle w:val="ad"/>
        <w:tabs>
          <w:tab w:val="clear" w:pos="4153"/>
          <w:tab w:val="clear" w:pos="8306"/>
        </w:tabs>
        <w:ind w:left="-900" w:firstLine="900"/>
        <w:jc w:val="both"/>
        <w:rPr>
          <w:sz w:val="28"/>
          <w:szCs w:val="28"/>
        </w:rPr>
      </w:pPr>
      <w:r w:rsidRPr="00A27D36">
        <w:rPr>
          <w:sz w:val="28"/>
          <w:szCs w:val="28"/>
        </w:rPr>
        <w:t>2.</w:t>
      </w:r>
    </w:p>
    <w:p w:rsidR="003A34FB" w:rsidRPr="00A27D36" w:rsidRDefault="003A34FB" w:rsidP="003A34FB">
      <w:pPr>
        <w:pStyle w:val="ad"/>
        <w:tabs>
          <w:tab w:val="clear" w:pos="4153"/>
          <w:tab w:val="clear" w:pos="8306"/>
        </w:tabs>
        <w:ind w:left="-900" w:firstLine="900"/>
        <w:jc w:val="both"/>
        <w:rPr>
          <w:sz w:val="28"/>
          <w:szCs w:val="28"/>
        </w:rPr>
      </w:pPr>
      <w:r w:rsidRPr="00A27D36">
        <w:rPr>
          <w:sz w:val="28"/>
          <w:szCs w:val="28"/>
        </w:rPr>
        <w:t>3.</w:t>
      </w:r>
    </w:p>
    <w:p w:rsidR="003A34FB" w:rsidRPr="00A27D36" w:rsidRDefault="003A34FB" w:rsidP="003A34FB">
      <w:pPr>
        <w:pStyle w:val="ad"/>
        <w:tabs>
          <w:tab w:val="clear" w:pos="4153"/>
          <w:tab w:val="clear" w:pos="8306"/>
        </w:tabs>
        <w:ind w:left="-540" w:firstLine="708"/>
        <w:jc w:val="both"/>
        <w:rPr>
          <w:sz w:val="28"/>
          <w:szCs w:val="28"/>
        </w:rPr>
      </w:pPr>
    </w:p>
    <w:p w:rsidR="003A34FB" w:rsidRPr="00A27D36" w:rsidRDefault="003A34FB" w:rsidP="003A34FB">
      <w:pPr>
        <w:pStyle w:val="ad"/>
        <w:tabs>
          <w:tab w:val="clear" w:pos="4153"/>
          <w:tab w:val="clear" w:pos="8306"/>
        </w:tabs>
        <w:ind w:firstLine="708"/>
        <w:jc w:val="center"/>
        <w:rPr>
          <w:sz w:val="28"/>
          <w:szCs w:val="28"/>
        </w:rPr>
      </w:pPr>
    </w:p>
    <w:p w:rsidR="003A34FB" w:rsidRPr="00A27D36" w:rsidRDefault="003A34FB" w:rsidP="003A34FB">
      <w:pPr>
        <w:pStyle w:val="ad"/>
        <w:tabs>
          <w:tab w:val="clear" w:pos="4153"/>
          <w:tab w:val="clear" w:pos="8306"/>
        </w:tabs>
        <w:ind w:firstLine="708"/>
        <w:jc w:val="both"/>
        <w:rPr>
          <w:sz w:val="28"/>
          <w:szCs w:val="28"/>
        </w:rPr>
      </w:pPr>
    </w:p>
    <w:p w:rsidR="003A34FB" w:rsidRPr="00A27D36" w:rsidRDefault="003A34FB" w:rsidP="003A34FB">
      <w:pPr>
        <w:jc w:val="right"/>
        <w:rPr>
          <w:noProof/>
        </w:rPr>
      </w:pPr>
    </w:p>
    <w:p w:rsidR="003A34FB" w:rsidRPr="00A27D36" w:rsidRDefault="003A34FB" w:rsidP="003A34FB">
      <w:pPr>
        <w:ind w:left="-720" w:firstLine="720"/>
        <w:jc w:val="both"/>
        <w:rPr>
          <w:noProof/>
        </w:rPr>
      </w:pPr>
    </w:p>
    <w:p w:rsidR="003A34FB" w:rsidRPr="00A27D36" w:rsidRDefault="003A34FB" w:rsidP="003A34FB">
      <w:pPr>
        <w:jc w:val="right"/>
        <w:rPr>
          <w:noProof/>
        </w:rPr>
      </w:pPr>
    </w:p>
    <w:p w:rsidR="003A34FB" w:rsidRPr="00A27D36" w:rsidRDefault="003A34FB" w:rsidP="003A34FB">
      <w:pPr>
        <w:jc w:val="right"/>
        <w:rPr>
          <w:noProof/>
        </w:rPr>
      </w:pPr>
    </w:p>
    <w:p w:rsidR="003A34FB" w:rsidRPr="00A27D36" w:rsidRDefault="003A34FB" w:rsidP="003A34FB">
      <w:pPr>
        <w:jc w:val="right"/>
        <w:rPr>
          <w:noProof/>
        </w:rPr>
      </w:pPr>
    </w:p>
    <w:p w:rsidR="003A34FB" w:rsidRPr="00A27D36" w:rsidRDefault="003A34FB" w:rsidP="003A34FB">
      <w:pPr>
        <w:jc w:val="right"/>
        <w:rPr>
          <w:noProof/>
        </w:rPr>
      </w:pPr>
    </w:p>
    <w:p w:rsidR="003A34FB" w:rsidRPr="00A27D36" w:rsidRDefault="003A34FB" w:rsidP="003A34FB">
      <w:pPr>
        <w:jc w:val="right"/>
        <w:rPr>
          <w:noProof/>
        </w:rPr>
      </w:pPr>
    </w:p>
    <w:p w:rsidR="003A34FB" w:rsidRPr="00A27D36" w:rsidRDefault="003A34FB" w:rsidP="003A34FB">
      <w:pPr>
        <w:jc w:val="right"/>
        <w:rPr>
          <w:noProof/>
        </w:rPr>
      </w:pPr>
    </w:p>
    <w:p w:rsidR="003A34FB" w:rsidRPr="00A27D36" w:rsidRDefault="003A34FB" w:rsidP="003A34FB">
      <w:pPr>
        <w:jc w:val="right"/>
        <w:rPr>
          <w:noProof/>
        </w:rPr>
      </w:pPr>
    </w:p>
    <w:p w:rsidR="003A34FB" w:rsidRPr="00A27D36" w:rsidRDefault="003A34FB" w:rsidP="003A34FB">
      <w:pPr>
        <w:jc w:val="right"/>
        <w:rPr>
          <w:noProof/>
        </w:rPr>
      </w:pPr>
    </w:p>
    <w:p w:rsidR="003A34FB" w:rsidRPr="00A27D36" w:rsidRDefault="003A34FB" w:rsidP="003A34FB">
      <w:pPr>
        <w:jc w:val="right"/>
        <w:rPr>
          <w:noProof/>
        </w:rPr>
      </w:pPr>
    </w:p>
    <w:p w:rsidR="003A34FB" w:rsidRPr="00A27D36" w:rsidRDefault="003A34FB" w:rsidP="003A34FB">
      <w:pPr>
        <w:rPr>
          <w:b/>
        </w:rPr>
      </w:pPr>
      <w:r w:rsidRPr="00A27D36">
        <w:rPr>
          <w:b/>
        </w:rPr>
        <w:t xml:space="preserve">         Заказчик                                                                            Подрядчик</w:t>
      </w:r>
    </w:p>
    <w:p w:rsidR="003A34FB" w:rsidRPr="00A27D36" w:rsidRDefault="003A34FB" w:rsidP="003A34FB">
      <w:pPr>
        <w:rPr>
          <w:b/>
        </w:rPr>
      </w:pPr>
    </w:p>
    <w:p w:rsidR="003A34FB" w:rsidRPr="00A27D36" w:rsidRDefault="003A34FB" w:rsidP="003A34FB">
      <w:r w:rsidRPr="00A27D36">
        <w:rPr>
          <w:b/>
        </w:rPr>
        <w:t xml:space="preserve">       </w:t>
      </w:r>
      <w:r w:rsidRPr="00A27D36">
        <w:t>_________________                                                           _____________________</w:t>
      </w:r>
    </w:p>
    <w:p w:rsidR="003A34FB" w:rsidRPr="00A27D36" w:rsidRDefault="003A34FB" w:rsidP="003A34FB">
      <w:r w:rsidRPr="00A27D36">
        <w:t xml:space="preserve">       МП                                                                                       </w:t>
      </w:r>
      <w:proofErr w:type="spellStart"/>
      <w:r w:rsidRPr="00A27D36">
        <w:t>МП</w:t>
      </w:r>
      <w:proofErr w:type="spellEnd"/>
    </w:p>
    <w:p w:rsidR="003A34FB" w:rsidRPr="00A27D36" w:rsidRDefault="003A34FB" w:rsidP="003A34FB"/>
    <w:p w:rsidR="003A34FB" w:rsidRPr="00A27D36" w:rsidRDefault="003A34FB" w:rsidP="003A34FB">
      <w:pPr>
        <w:jc w:val="right"/>
        <w:rPr>
          <w:noProof/>
        </w:rPr>
      </w:pPr>
    </w:p>
    <w:p w:rsidR="003A34FB" w:rsidRPr="00A27D36" w:rsidRDefault="003A34FB" w:rsidP="003A34FB">
      <w:pPr>
        <w:jc w:val="right"/>
        <w:rPr>
          <w:noProof/>
        </w:rPr>
      </w:pPr>
    </w:p>
    <w:p w:rsidR="003A34FB" w:rsidRPr="00A27D36" w:rsidRDefault="003A34FB" w:rsidP="003A34FB">
      <w:pPr>
        <w:jc w:val="right"/>
        <w:rPr>
          <w:noProof/>
        </w:rPr>
      </w:pPr>
    </w:p>
    <w:p w:rsidR="003A34FB" w:rsidRPr="00A27D36" w:rsidRDefault="003A34FB" w:rsidP="003A34FB">
      <w:pPr>
        <w:jc w:val="right"/>
        <w:rPr>
          <w:noProof/>
        </w:rPr>
      </w:pPr>
    </w:p>
    <w:p w:rsidR="003A34FB" w:rsidRPr="00A27D36" w:rsidRDefault="003A34FB" w:rsidP="003A34FB">
      <w:pPr>
        <w:jc w:val="right"/>
        <w:rPr>
          <w:noProof/>
        </w:rPr>
      </w:pPr>
    </w:p>
    <w:p w:rsidR="003A34FB" w:rsidRPr="00A27D36" w:rsidRDefault="003A34FB" w:rsidP="003A34FB">
      <w:pPr>
        <w:jc w:val="right"/>
        <w:rPr>
          <w:noProof/>
        </w:rPr>
      </w:pPr>
    </w:p>
    <w:p w:rsidR="003A34FB" w:rsidRPr="00A27D36" w:rsidRDefault="003A34FB" w:rsidP="003A34FB">
      <w:pPr>
        <w:jc w:val="right"/>
        <w:rPr>
          <w:noProof/>
        </w:rPr>
      </w:pPr>
    </w:p>
    <w:p w:rsidR="003A34FB" w:rsidRPr="00A27D36" w:rsidRDefault="003A34FB" w:rsidP="003A34FB">
      <w:pPr>
        <w:jc w:val="right"/>
        <w:rPr>
          <w:noProof/>
        </w:rPr>
      </w:pPr>
    </w:p>
    <w:p w:rsidR="003A34FB" w:rsidRPr="00A27D36" w:rsidRDefault="003A34FB" w:rsidP="003A34FB">
      <w:pPr>
        <w:jc w:val="right"/>
        <w:rPr>
          <w:noProof/>
        </w:rPr>
      </w:pPr>
    </w:p>
    <w:p w:rsidR="003A34FB" w:rsidRPr="00A27D36" w:rsidRDefault="003A34FB" w:rsidP="003A34FB">
      <w:pPr>
        <w:jc w:val="right"/>
        <w:rPr>
          <w:noProof/>
        </w:rPr>
      </w:pPr>
    </w:p>
    <w:p w:rsidR="003A34FB" w:rsidRPr="00A27D36" w:rsidRDefault="003A34FB" w:rsidP="003A34FB">
      <w:pPr>
        <w:jc w:val="right"/>
        <w:rPr>
          <w:noProof/>
        </w:rPr>
      </w:pPr>
    </w:p>
    <w:p w:rsidR="003A34FB" w:rsidRPr="00A27D36" w:rsidRDefault="003A34FB" w:rsidP="003A34FB">
      <w:pPr>
        <w:jc w:val="right"/>
        <w:rPr>
          <w:noProof/>
        </w:rPr>
      </w:pPr>
    </w:p>
    <w:p w:rsidR="003A34FB" w:rsidRPr="00A27D36" w:rsidRDefault="003A34FB" w:rsidP="003A34FB">
      <w:pPr>
        <w:jc w:val="right"/>
        <w:rPr>
          <w:noProof/>
        </w:rPr>
      </w:pPr>
    </w:p>
    <w:p w:rsidR="003A34FB" w:rsidRPr="00A27D36" w:rsidRDefault="003A34FB" w:rsidP="003A34FB">
      <w:pPr>
        <w:jc w:val="right"/>
        <w:rPr>
          <w:noProof/>
        </w:rPr>
      </w:pPr>
    </w:p>
    <w:p w:rsidR="003A34FB" w:rsidRPr="00A27D36" w:rsidRDefault="003A34FB" w:rsidP="003A34FB">
      <w:pPr>
        <w:jc w:val="right"/>
        <w:rPr>
          <w:noProof/>
        </w:rPr>
      </w:pPr>
    </w:p>
    <w:p w:rsidR="003A34FB" w:rsidRPr="00A27D36" w:rsidRDefault="003A34FB" w:rsidP="003A34FB">
      <w:pPr>
        <w:jc w:val="right"/>
        <w:rPr>
          <w:noProof/>
        </w:rPr>
      </w:pPr>
    </w:p>
    <w:p w:rsidR="003A34FB" w:rsidRPr="00A27D36" w:rsidRDefault="003A34FB" w:rsidP="003A34FB">
      <w:pPr>
        <w:jc w:val="right"/>
        <w:rPr>
          <w:noProof/>
        </w:rPr>
      </w:pPr>
    </w:p>
    <w:p w:rsidR="003A34FB" w:rsidRPr="00A27D36" w:rsidRDefault="003A34FB" w:rsidP="003A34FB">
      <w:pPr>
        <w:jc w:val="right"/>
        <w:rPr>
          <w:noProof/>
        </w:rPr>
      </w:pPr>
    </w:p>
    <w:p w:rsidR="003A34FB" w:rsidRPr="00A27D36" w:rsidRDefault="003A34FB" w:rsidP="003A34FB">
      <w:pPr>
        <w:jc w:val="right"/>
        <w:rPr>
          <w:noProof/>
        </w:rPr>
      </w:pPr>
    </w:p>
    <w:p w:rsidR="003A34FB" w:rsidRPr="00A27D36" w:rsidRDefault="003A34FB" w:rsidP="003A34FB">
      <w:pPr>
        <w:jc w:val="right"/>
        <w:rPr>
          <w:noProof/>
        </w:rPr>
      </w:pPr>
    </w:p>
    <w:p w:rsidR="003A34FB" w:rsidRPr="00A27D36" w:rsidRDefault="003A34FB" w:rsidP="003A34FB">
      <w:pPr>
        <w:jc w:val="right"/>
        <w:rPr>
          <w:noProof/>
        </w:rPr>
      </w:pPr>
    </w:p>
    <w:p w:rsidR="003A34FB" w:rsidRPr="00A27D36" w:rsidRDefault="003A34FB" w:rsidP="003A34FB">
      <w:pPr>
        <w:jc w:val="right"/>
        <w:rPr>
          <w:noProof/>
        </w:rPr>
      </w:pPr>
    </w:p>
    <w:p w:rsidR="003A34FB" w:rsidRPr="00A27D36" w:rsidRDefault="003A34FB" w:rsidP="003A34FB">
      <w:pPr>
        <w:jc w:val="right"/>
        <w:rPr>
          <w:noProof/>
        </w:rPr>
      </w:pPr>
    </w:p>
    <w:p w:rsidR="003A34FB" w:rsidRPr="00A27D36" w:rsidRDefault="003A34FB" w:rsidP="003A34FB">
      <w:pPr>
        <w:jc w:val="right"/>
        <w:rPr>
          <w:noProof/>
        </w:rPr>
      </w:pPr>
    </w:p>
    <w:p w:rsidR="003A34FB" w:rsidRPr="00A27D36" w:rsidRDefault="003A34FB" w:rsidP="003A34FB">
      <w:pPr>
        <w:rPr>
          <w:noProof/>
        </w:rPr>
      </w:pPr>
    </w:p>
    <w:p w:rsidR="003A34FB" w:rsidRPr="00A27D36" w:rsidRDefault="003A34FB" w:rsidP="003A34FB">
      <w:pPr>
        <w:jc w:val="right"/>
        <w:rPr>
          <w:noProof/>
        </w:rPr>
      </w:pPr>
      <w:r w:rsidRPr="00A27D36">
        <w:rPr>
          <w:noProof/>
        </w:rPr>
        <w:lastRenderedPageBreak/>
        <w:t>Приложение №7</w:t>
      </w:r>
    </w:p>
    <w:p w:rsidR="003A34FB" w:rsidRPr="00A27D36" w:rsidRDefault="003A34FB" w:rsidP="003A34FB">
      <w:pPr>
        <w:jc w:val="right"/>
        <w:rPr>
          <w:noProof/>
        </w:rPr>
      </w:pPr>
    </w:p>
    <w:p w:rsidR="003A34FB" w:rsidRPr="00A27D36" w:rsidRDefault="003A34FB" w:rsidP="003A34FB">
      <w:pPr>
        <w:jc w:val="right"/>
        <w:rPr>
          <w:noProof/>
        </w:rPr>
      </w:pPr>
    </w:p>
    <w:p w:rsidR="003A34FB" w:rsidRPr="00A27D36" w:rsidRDefault="003A34FB" w:rsidP="003A34FB">
      <w:pPr>
        <w:jc w:val="right"/>
        <w:rPr>
          <w:noProof/>
        </w:rPr>
      </w:pPr>
      <w:r w:rsidRPr="00A27D36">
        <w:rPr>
          <w:noProof/>
        </w:rPr>
        <w:t>к Договору №____________</w:t>
      </w:r>
    </w:p>
    <w:p w:rsidR="003A34FB" w:rsidRPr="00A27D36" w:rsidRDefault="003A34FB" w:rsidP="003A34FB">
      <w:pPr>
        <w:jc w:val="right"/>
        <w:rPr>
          <w:noProof/>
        </w:rPr>
      </w:pPr>
      <w:r w:rsidRPr="00A27D36">
        <w:rPr>
          <w:noProof/>
        </w:rPr>
        <w:t xml:space="preserve">  от____   _______20__года</w:t>
      </w:r>
    </w:p>
    <w:p w:rsidR="003A34FB" w:rsidRPr="00A27D36" w:rsidRDefault="003A34FB" w:rsidP="003A34FB">
      <w:pPr>
        <w:jc w:val="right"/>
        <w:rPr>
          <w:noProof/>
        </w:rPr>
      </w:pPr>
    </w:p>
    <w:p w:rsidR="003A34FB" w:rsidRPr="00A27D36" w:rsidRDefault="003A34FB" w:rsidP="003A34FB">
      <w:pPr>
        <w:jc w:val="right"/>
        <w:rPr>
          <w:b/>
          <w:noProof/>
          <w:sz w:val="22"/>
          <w:szCs w:val="22"/>
        </w:rPr>
      </w:pPr>
      <w:r w:rsidRPr="00A27D36">
        <w:rPr>
          <w:b/>
          <w:noProof/>
          <w:sz w:val="22"/>
          <w:szCs w:val="22"/>
        </w:rPr>
        <w:t>Форма № 1</w:t>
      </w:r>
    </w:p>
    <w:p w:rsidR="003A34FB" w:rsidRPr="00A27D36" w:rsidRDefault="003A34FB" w:rsidP="003A34FB">
      <w:pPr>
        <w:jc w:val="right"/>
        <w:rPr>
          <w:noProof/>
          <w:sz w:val="22"/>
          <w:szCs w:val="22"/>
        </w:rPr>
      </w:pPr>
      <w:r w:rsidRPr="00A27D36">
        <w:rPr>
          <w:noProof/>
          <w:sz w:val="22"/>
          <w:szCs w:val="22"/>
        </w:rPr>
        <w:t>П16-2006</w:t>
      </w:r>
    </w:p>
    <w:p w:rsidR="003A34FB" w:rsidRPr="00A27D36" w:rsidRDefault="003A34FB" w:rsidP="003A34FB">
      <w:pPr>
        <w:jc w:val="both"/>
        <w:rPr>
          <w:noProof/>
          <w:sz w:val="22"/>
          <w:szCs w:val="22"/>
        </w:rPr>
      </w:pPr>
      <w:r w:rsidRPr="00A27D36">
        <w:rPr>
          <w:noProof/>
          <w:sz w:val="22"/>
          <w:szCs w:val="22"/>
        </w:rPr>
        <w:t>-----------------------------------------------------------------------------------------------------------------------------------------</w:t>
      </w:r>
    </w:p>
    <w:p w:rsidR="003A34FB" w:rsidRPr="00A27D36" w:rsidRDefault="003A34FB" w:rsidP="003A34FB">
      <w:pPr>
        <w:rPr>
          <w:noProof/>
          <w:sz w:val="22"/>
          <w:szCs w:val="22"/>
        </w:rPr>
      </w:pPr>
      <w:r w:rsidRPr="00A27D36">
        <w:rPr>
          <w:noProof/>
          <w:sz w:val="22"/>
          <w:szCs w:val="22"/>
        </w:rPr>
        <w:t>ПАО «Корпорация ВСМПО-АВИСМА»</w:t>
      </w:r>
    </w:p>
    <w:p w:rsidR="003A34FB" w:rsidRPr="00A27D36" w:rsidRDefault="003A34FB" w:rsidP="003A34FB">
      <w:pPr>
        <w:rPr>
          <w:noProof/>
          <w:sz w:val="22"/>
          <w:szCs w:val="22"/>
        </w:rPr>
      </w:pPr>
      <w:r w:rsidRPr="00A27D36">
        <w:rPr>
          <w:noProof/>
          <w:sz w:val="22"/>
          <w:szCs w:val="22"/>
        </w:rPr>
        <w:t>объект _______________________________________</w:t>
      </w:r>
    </w:p>
    <w:p w:rsidR="003A34FB" w:rsidRPr="00A27D36" w:rsidRDefault="003A34FB" w:rsidP="003A34FB">
      <w:pPr>
        <w:rPr>
          <w:noProof/>
          <w:sz w:val="22"/>
          <w:szCs w:val="22"/>
        </w:rPr>
      </w:pPr>
    </w:p>
    <w:p w:rsidR="003A34FB" w:rsidRPr="00A27D36" w:rsidRDefault="003A34FB" w:rsidP="003A34FB">
      <w:pPr>
        <w:jc w:val="center"/>
        <w:rPr>
          <w:b/>
          <w:noProof/>
          <w:sz w:val="22"/>
          <w:szCs w:val="22"/>
        </w:rPr>
      </w:pPr>
      <w:r w:rsidRPr="00A27D36">
        <w:rPr>
          <w:b/>
          <w:noProof/>
          <w:sz w:val="22"/>
          <w:szCs w:val="22"/>
        </w:rPr>
        <w:t>АКТ №__________________</w:t>
      </w:r>
    </w:p>
    <w:p w:rsidR="003A34FB" w:rsidRPr="00A27D36" w:rsidRDefault="003A34FB" w:rsidP="003A34FB">
      <w:pPr>
        <w:jc w:val="center"/>
        <w:rPr>
          <w:b/>
          <w:noProof/>
          <w:sz w:val="22"/>
          <w:szCs w:val="22"/>
        </w:rPr>
      </w:pPr>
      <w:r w:rsidRPr="00A27D36">
        <w:rPr>
          <w:b/>
          <w:noProof/>
          <w:sz w:val="22"/>
          <w:szCs w:val="22"/>
        </w:rPr>
        <w:t>«____»_____________20___г.</w:t>
      </w:r>
    </w:p>
    <w:p w:rsidR="003A34FB" w:rsidRPr="00A27D36" w:rsidRDefault="003A34FB" w:rsidP="003A34FB">
      <w:pPr>
        <w:ind w:left="680"/>
        <w:jc w:val="center"/>
        <w:rPr>
          <w:b/>
          <w:noProof/>
          <w:sz w:val="22"/>
          <w:szCs w:val="22"/>
        </w:rPr>
      </w:pPr>
      <w:r w:rsidRPr="00A27D36">
        <w:rPr>
          <w:b/>
          <w:noProof/>
          <w:sz w:val="22"/>
          <w:szCs w:val="22"/>
        </w:rPr>
        <w:t>ПРИЕМКИ В ТЕХНИЧЕСКОМ ОТНОШЕНИИ</w:t>
      </w:r>
    </w:p>
    <w:p w:rsidR="003A34FB" w:rsidRPr="00A27D36" w:rsidRDefault="003A34FB" w:rsidP="003A34FB">
      <w:pPr>
        <w:rPr>
          <w:b/>
          <w:noProof/>
          <w:sz w:val="22"/>
          <w:szCs w:val="22"/>
        </w:rPr>
      </w:pPr>
      <w:r w:rsidRPr="00A27D36">
        <w:rPr>
          <w:b/>
          <w:noProof/>
          <w:sz w:val="22"/>
          <w:szCs w:val="22"/>
        </w:rPr>
        <w:t>________________________________________________________________________________________________________________________________________________________________________________________</w:t>
      </w:r>
    </w:p>
    <w:p w:rsidR="003A34FB" w:rsidRPr="00A27D36" w:rsidRDefault="003A34FB" w:rsidP="003A34FB">
      <w:pPr>
        <w:rPr>
          <w:noProof/>
          <w:sz w:val="22"/>
          <w:szCs w:val="22"/>
        </w:rPr>
      </w:pPr>
      <w:r w:rsidRPr="00A27D36">
        <w:rPr>
          <w:noProof/>
          <w:sz w:val="22"/>
          <w:szCs w:val="22"/>
        </w:rPr>
        <w:t>с «____»_____________________ по «____»_______________________ 20___г.</w:t>
      </w:r>
    </w:p>
    <w:p w:rsidR="003A34FB" w:rsidRPr="00A27D36" w:rsidRDefault="003A34FB" w:rsidP="003A34FB">
      <w:pPr>
        <w:rPr>
          <w:noProof/>
          <w:sz w:val="22"/>
          <w:szCs w:val="22"/>
        </w:rPr>
      </w:pPr>
      <w:r w:rsidRPr="00A27D36">
        <w:rPr>
          <w:noProof/>
          <w:sz w:val="22"/>
          <w:szCs w:val="22"/>
        </w:rPr>
        <w:t>На основании _______________________________________________________________________________</w:t>
      </w:r>
    </w:p>
    <w:p w:rsidR="003A34FB" w:rsidRPr="00A27D36" w:rsidRDefault="003A34FB" w:rsidP="003A34FB">
      <w:pPr>
        <w:rPr>
          <w:noProof/>
          <w:sz w:val="22"/>
          <w:szCs w:val="22"/>
        </w:rPr>
      </w:pPr>
    </w:p>
    <w:p w:rsidR="003A34FB" w:rsidRPr="00A27D36" w:rsidRDefault="003A34FB" w:rsidP="003A34FB">
      <w:pPr>
        <w:rPr>
          <w:noProof/>
          <w:sz w:val="22"/>
          <w:szCs w:val="22"/>
        </w:rPr>
      </w:pPr>
      <w:r w:rsidRPr="00A27D36">
        <w:rPr>
          <w:noProof/>
          <w:sz w:val="22"/>
          <w:szCs w:val="22"/>
        </w:rPr>
        <w:t xml:space="preserve">Составлен комиссией </w:t>
      </w:r>
    </w:p>
    <w:p w:rsidR="003A34FB" w:rsidRPr="00A27D36" w:rsidRDefault="003A34FB" w:rsidP="003A34FB">
      <w:pPr>
        <w:rPr>
          <w:noProof/>
          <w:sz w:val="22"/>
          <w:szCs w:val="22"/>
        </w:rPr>
      </w:pPr>
      <w:r w:rsidRPr="00A27D36">
        <w:rPr>
          <w:noProof/>
          <w:sz w:val="22"/>
          <w:szCs w:val="22"/>
        </w:rPr>
        <w:t>Председатель - ________________________________________________________</w:t>
      </w:r>
    </w:p>
    <w:p w:rsidR="003A34FB" w:rsidRPr="00A27D36" w:rsidRDefault="003A34FB" w:rsidP="003A34FB">
      <w:pPr>
        <w:ind w:left="680"/>
        <w:jc w:val="center"/>
        <w:rPr>
          <w:noProof/>
          <w:sz w:val="22"/>
          <w:szCs w:val="22"/>
        </w:rPr>
      </w:pPr>
      <w:r w:rsidRPr="00A27D36">
        <w:rPr>
          <w:noProof/>
          <w:sz w:val="22"/>
          <w:szCs w:val="22"/>
        </w:rPr>
        <w:t>(должность, ФИО)</w:t>
      </w:r>
    </w:p>
    <w:p w:rsidR="003A34FB" w:rsidRPr="00A27D36" w:rsidRDefault="003A34FB" w:rsidP="003A34FB">
      <w:pPr>
        <w:rPr>
          <w:noProof/>
          <w:sz w:val="22"/>
          <w:szCs w:val="22"/>
        </w:rPr>
      </w:pPr>
      <w:r w:rsidRPr="00A27D36">
        <w:rPr>
          <w:noProof/>
          <w:sz w:val="22"/>
          <w:szCs w:val="22"/>
        </w:rPr>
        <w:t>Члены комиссии -  _____________________________________________________</w:t>
      </w:r>
    </w:p>
    <w:p w:rsidR="003A34FB" w:rsidRPr="00A27D36" w:rsidRDefault="003A34FB" w:rsidP="003A34FB">
      <w:pPr>
        <w:rPr>
          <w:noProof/>
          <w:sz w:val="22"/>
          <w:szCs w:val="22"/>
        </w:rPr>
      </w:pPr>
      <w:r w:rsidRPr="00A27D36">
        <w:rPr>
          <w:noProof/>
          <w:sz w:val="22"/>
          <w:szCs w:val="22"/>
        </w:rPr>
        <w:t xml:space="preserve">                                 _____________________________________________________</w:t>
      </w:r>
    </w:p>
    <w:p w:rsidR="003A34FB" w:rsidRPr="00A27D36" w:rsidRDefault="003A34FB" w:rsidP="003A34FB">
      <w:pPr>
        <w:rPr>
          <w:noProof/>
          <w:sz w:val="22"/>
          <w:szCs w:val="22"/>
        </w:rPr>
      </w:pPr>
      <w:r w:rsidRPr="00A27D36">
        <w:rPr>
          <w:noProof/>
          <w:sz w:val="22"/>
          <w:szCs w:val="22"/>
        </w:rPr>
        <w:t xml:space="preserve">                                 __________</w:t>
      </w:r>
      <w:r w:rsidR="00E631FF">
        <w:rPr>
          <w:noProof/>
        </w:rPr>
        <w:pict>
          <v:shapetype id="_x0000_t202" coordsize="21600,21600" o:spt="202" path="m,l,21600r21600,l21600,xe">
            <v:stroke joinstyle="miter"/>
            <v:path gradientshapeok="t" o:connecttype="rect"/>
          </v:shapetype>
          <v:shape id="WordArt 5" o:spid="_x0000_s1041" type="#_x0000_t202" style="position:absolute;margin-left:-.1pt;margin-top:.05pt;width:550.5pt;height:93.4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" filled="f" stroked="f">
            <v:stroke joinstyle="round"/>
            <o:lock v:ext="edit" shapetype="t"/>
            <v:textbox style="mso-fit-shape-to-text:t">
              <w:txbxContent>
                <w:p w:rsidR="00D938CC" w:rsidRDefault="00D938CC" w:rsidP="003A34FB">
                  <w:pPr>
                    <w:pStyle w:val="afa"/>
                    <w:spacing w:before="0" w:beforeAutospacing="0" w:after="0" w:afterAutospacing="0"/>
                    <w:jc w:val="center"/>
                  </w:pPr>
                  <w:r>
                    <w:rPr>
                      <w:rFonts w:ascii="Arial Black" w:hAnsi="Arial Black"/>
                      <w:i/>
                      <w:iCs/>
                      <w:shadow/>
                      <w:color w:val="AAAAAA"/>
                      <w:spacing w:val="288"/>
                      <w:sz w:val="144"/>
                      <w:szCs w:val="144"/>
                    </w:rPr>
                    <w:t>ФОРМА</w:t>
                  </w:r>
                </w:p>
              </w:txbxContent>
            </v:textbox>
          </v:shape>
        </w:pict>
      </w:r>
      <w:r w:rsidRPr="00A27D36">
        <w:rPr>
          <w:noProof/>
          <w:sz w:val="22"/>
          <w:szCs w:val="22"/>
        </w:rPr>
        <w:t>___________________________________________</w:t>
      </w:r>
    </w:p>
    <w:p w:rsidR="003A34FB" w:rsidRPr="00A27D36" w:rsidRDefault="003A34FB" w:rsidP="003A34FB">
      <w:pPr>
        <w:ind w:left="680"/>
        <w:jc w:val="center"/>
        <w:rPr>
          <w:noProof/>
          <w:sz w:val="22"/>
          <w:szCs w:val="22"/>
        </w:rPr>
      </w:pPr>
      <w:r w:rsidRPr="00A27D36">
        <w:rPr>
          <w:noProof/>
          <w:sz w:val="22"/>
          <w:szCs w:val="22"/>
        </w:rPr>
        <w:t>(должность, ФИО)</w:t>
      </w:r>
    </w:p>
    <w:p w:rsidR="003A34FB" w:rsidRPr="00A27D36" w:rsidRDefault="003A34FB" w:rsidP="003A34FB">
      <w:pPr>
        <w:rPr>
          <w:noProof/>
          <w:sz w:val="22"/>
          <w:szCs w:val="22"/>
        </w:rPr>
      </w:pPr>
      <w:r w:rsidRPr="00A27D36">
        <w:rPr>
          <w:noProof/>
          <w:sz w:val="22"/>
          <w:szCs w:val="22"/>
        </w:rPr>
        <w:t>Ответственный исполнитель __________________________________________________________________</w:t>
      </w:r>
    </w:p>
    <w:p w:rsidR="003A34FB" w:rsidRPr="00A27D36" w:rsidRDefault="003A34FB" w:rsidP="003A34FB">
      <w:pPr>
        <w:rPr>
          <w:noProof/>
          <w:sz w:val="22"/>
          <w:szCs w:val="22"/>
        </w:rPr>
      </w:pPr>
    </w:p>
    <w:p w:rsidR="003A34FB" w:rsidRPr="00A27D36" w:rsidRDefault="003A34FB" w:rsidP="003A34FB">
      <w:pPr>
        <w:rPr>
          <w:noProof/>
          <w:sz w:val="22"/>
          <w:szCs w:val="22"/>
        </w:rPr>
      </w:pPr>
      <w:r w:rsidRPr="00A27D36">
        <w:rPr>
          <w:noProof/>
          <w:sz w:val="22"/>
          <w:szCs w:val="22"/>
        </w:rPr>
        <w:t>1. Комиссии предьявлены следующие документы:</w:t>
      </w:r>
    </w:p>
    <w:p w:rsidR="003A34FB" w:rsidRPr="00A27D36" w:rsidRDefault="003A34FB" w:rsidP="003A34FB">
      <w:pPr>
        <w:rPr>
          <w:noProof/>
          <w:sz w:val="22"/>
          <w:szCs w:val="22"/>
        </w:rPr>
      </w:pPr>
      <w:r w:rsidRPr="00A27D36">
        <w:rPr>
          <w:noProof/>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34FB" w:rsidRPr="00A27D36" w:rsidRDefault="003A34FB" w:rsidP="003A34FB">
      <w:pPr>
        <w:rPr>
          <w:noProof/>
          <w:sz w:val="22"/>
          <w:szCs w:val="22"/>
        </w:rPr>
      </w:pPr>
      <w:r w:rsidRPr="00A27D36">
        <w:rPr>
          <w:noProof/>
          <w:sz w:val="22"/>
          <w:szCs w:val="22"/>
        </w:rPr>
        <w:t>2. Комиссия по ознакомлению с предьявленными документами, чертежами и после осмотра на месте нашла</w:t>
      </w:r>
    </w:p>
    <w:p w:rsidR="003A34FB" w:rsidRPr="00A27D36" w:rsidRDefault="003A34FB" w:rsidP="003A34FB">
      <w:pPr>
        <w:rPr>
          <w:noProof/>
          <w:sz w:val="22"/>
          <w:szCs w:val="22"/>
        </w:rPr>
      </w:pPr>
      <w:r w:rsidRPr="00A27D36">
        <w:rPr>
          <w:noProof/>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34FB" w:rsidRPr="00A27D36" w:rsidRDefault="003A34FB" w:rsidP="003A34FB">
      <w:pPr>
        <w:rPr>
          <w:noProof/>
          <w:sz w:val="22"/>
          <w:szCs w:val="22"/>
        </w:rPr>
      </w:pPr>
      <w:r w:rsidRPr="00A27D36">
        <w:rPr>
          <w:noProof/>
          <w:sz w:val="22"/>
          <w:szCs w:val="22"/>
        </w:rPr>
        <w:t>3. Комиссия постановила</w:t>
      </w:r>
    </w:p>
    <w:p w:rsidR="003A34FB" w:rsidRPr="00A27D36" w:rsidRDefault="003A34FB" w:rsidP="003A34FB">
      <w:pPr>
        <w:rPr>
          <w:noProof/>
          <w:sz w:val="22"/>
          <w:szCs w:val="22"/>
        </w:rPr>
      </w:pPr>
      <w:r w:rsidRPr="00A27D36">
        <w:rPr>
          <w:noProof/>
          <w:sz w:val="22"/>
          <w:szCs w:val="22"/>
        </w:rPr>
        <w:t>__________________________________________________________________________________________________________________________________________________________________________</w:t>
      </w:r>
      <w:r>
        <w:rPr>
          <w:noProof/>
          <w:sz w:val="22"/>
          <w:szCs w:val="22"/>
        </w:rPr>
        <w:t>____</w:t>
      </w:r>
    </w:p>
    <w:p w:rsidR="003A34FB" w:rsidRPr="00A27D36" w:rsidRDefault="003A34FB" w:rsidP="003A34FB">
      <w:pPr>
        <w:rPr>
          <w:noProof/>
          <w:sz w:val="22"/>
          <w:szCs w:val="22"/>
        </w:rPr>
      </w:pPr>
      <w:r w:rsidRPr="00A27D36">
        <w:rPr>
          <w:noProof/>
          <w:sz w:val="22"/>
          <w:szCs w:val="22"/>
        </w:rPr>
        <w:t>4. Особое мнение</w:t>
      </w:r>
    </w:p>
    <w:p w:rsidR="003A34FB" w:rsidRPr="00A27D36" w:rsidRDefault="003A34FB" w:rsidP="003A34FB">
      <w:pPr>
        <w:rPr>
          <w:noProof/>
          <w:sz w:val="22"/>
          <w:szCs w:val="22"/>
        </w:rPr>
      </w:pPr>
      <w:r w:rsidRPr="00A27D36">
        <w:rPr>
          <w:noProof/>
          <w:sz w:val="22"/>
          <w:szCs w:val="22"/>
        </w:rPr>
        <w:t>__________________________________________________________________________________________________________________________________________________________________________</w:t>
      </w:r>
      <w:r>
        <w:rPr>
          <w:noProof/>
          <w:sz w:val="22"/>
          <w:szCs w:val="22"/>
        </w:rPr>
        <w:t>____</w:t>
      </w:r>
    </w:p>
    <w:p w:rsidR="003A34FB" w:rsidRPr="00A27D36" w:rsidRDefault="003A34FB" w:rsidP="003A34FB">
      <w:pPr>
        <w:rPr>
          <w:noProof/>
          <w:sz w:val="22"/>
          <w:szCs w:val="22"/>
        </w:rPr>
      </w:pPr>
    </w:p>
    <w:p w:rsidR="003A34FB" w:rsidRPr="00A27D36" w:rsidRDefault="003A34FB" w:rsidP="003A34FB">
      <w:pPr>
        <w:ind w:left="680"/>
        <w:rPr>
          <w:noProof/>
          <w:sz w:val="22"/>
          <w:szCs w:val="22"/>
        </w:rPr>
      </w:pPr>
      <w:r w:rsidRPr="00A27D36">
        <w:rPr>
          <w:noProof/>
          <w:sz w:val="22"/>
          <w:szCs w:val="22"/>
        </w:rPr>
        <w:t>Председатель                                                              Подпись Расшифровка подписи</w:t>
      </w:r>
    </w:p>
    <w:p w:rsidR="003A34FB" w:rsidRPr="00A27D36" w:rsidRDefault="003A34FB" w:rsidP="003A34FB">
      <w:pPr>
        <w:ind w:left="680"/>
        <w:rPr>
          <w:noProof/>
          <w:sz w:val="22"/>
          <w:szCs w:val="22"/>
        </w:rPr>
      </w:pPr>
    </w:p>
    <w:p w:rsidR="003A34FB" w:rsidRPr="00A27D36" w:rsidRDefault="003A34FB" w:rsidP="003A34FB">
      <w:pPr>
        <w:ind w:left="680"/>
        <w:rPr>
          <w:noProof/>
          <w:sz w:val="22"/>
          <w:szCs w:val="22"/>
        </w:rPr>
      </w:pPr>
      <w:r w:rsidRPr="00A27D36">
        <w:rPr>
          <w:noProof/>
          <w:sz w:val="22"/>
          <w:szCs w:val="22"/>
        </w:rPr>
        <w:t>Члены комиссии                                                         Подпись Расшифровка подписи</w:t>
      </w:r>
    </w:p>
    <w:p w:rsidR="003A34FB" w:rsidRPr="00A27D36" w:rsidRDefault="003A34FB" w:rsidP="003A34FB">
      <w:pPr>
        <w:ind w:left="680"/>
        <w:rPr>
          <w:noProof/>
          <w:sz w:val="22"/>
          <w:szCs w:val="22"/>
        </w:rPr>
      </w:pPr>
      <w:r w:rsidRPr="00A27D36">
        <w:rPr>
          <w:noProof/>
          <w:sz w:val="22"/>
          <w:szCs w:val="22"/>
        </w:rPr>
        <w:t xml:space="preserve">                                                                                      Подпись Расшифровка подписи</w:t>
      </w:r>
    </w:p>
    <w:p w:rsidR="003A34FB" w:rsidRPr="00A27D36" w:rsidRDefault="003A34FB" w:rsidP="003A34FB">
      <w:pPr>
        <w:jc w:val="both"/>
        <w:rPr>
          <w:noProof/>
          <w:sz w:val="22"/>
          <w:szCs w:val="22"/>
        </w:rPr>
      </w:pPr>
      <w:r w:rsidRPr="00A27D36">
        <w:rPr>
          <w:noProof/>
          <w:sz w:val="22"/>
          <w:szCs w:val="22"/>
        </w:rPr>
        <w:t>------------------------------------------------------------------------------------------------------------------------------------------</w:t>
      </w:r>
    </w:p>
    <w:p w:rsidR="003A34FB" w:rsidRPr="00A27D36" w:rsidRDefault="003A34FB" w:rsidP="003A34FB">
      <w:pPr>
        <w:rPr>
          <w:b/>
          <w:sz w:val="22"/>
          <w:szCs w:val="22"/>
        </w:rPr>
      </w:pPr>
      <w:r w:rsidRPr="00A27D36">
        <w:rPr>
          <w:b/>
          <w:sz w:val="22"/>
          <w:szCs w:val="22"/>
        </w:rPr>
        <w:t xml:space="preserve">     </w:t>
      </w:r>
      <w:r w:rsidRPr="00A27D36">
        <w:rPr>
          <w:sz w:val="22"/>
          <w:szCs w:val="22"/>
        </w:rPr>
        <w:t>Форму утверждаю                                                             Форму утверждаю</w:t>
      </w:r>
      <w:r w:rsidRPr="00A27D36">
        <w:rPr>
          <w:b/>
          <w:sz w:val="22"/>
          <w:szCs w:val="22"/>
        </w:rPr>
        <w:t xml:space="preserve">  </w:t>
      </w:r>
    </w:p>
    <w:p w:rsidR="003A34FB" w:rsidRPr="00A27D36" w:rsidRDefault="003A34FB" w:rsidP="003A34FB">
      <w:pPr>
        <w:rPr>
          <w:b/>
          <w:sz w:val="22"/>
          <w:szCs w:val="22"/>
        </w:rPr>
      </w:pPr>
      <w:r w:rsidRPr="00A27D36">
        <w:rPr>
          <w:b/>
          <w:sz w:val="22"/>
          <w:szCs w:val="22"/>
        </w:rPr>
        <w:t xml:space="preserve">     Заказчик                                                                            Подрядчик</w:t>
      </w:r>
    </w:p>
    <w:p w:rsidR="003A34FB" w:rsidRPr="00A27D36" w:rsidRDefault="003A34FB" w:rsidP="003A34FB">
      <w:pPr>
        <w:rPr>
          <w:b/>
          <w:sz w:val="22"/>
          <w:szCs w:val="22"/>
        </w:rPr>
      </w:pPr>
    </w:p>
    <w:p w:rsidR="003A34FB" w:rsidRPr="00A27D36" w:rsidRDefault="003A34FB" w:rsidP="003A34FB">
      <w:pPr>
        <w:rPr>
          <w:sz w:val="22"/>
          <w:szCs w:val="22"/>
        </w:rPr>
      </w:pPr>
      <w:r w:rsidRPr="00A27D36">
        <w:rPr>
          <w:b/>
          <w:sz w:val="22"/>
          <w:szCs w:val="22"/>
        </w:rPr>
        <w:t xml:space="preserve">       </w:t>
      </w:r>
      <w:r w:rsidRPr="00A27D36">
        <w:rPr>
          <w:sz w:val="22"/>
          <w:szCs w:val="22"/>
        </w:rPr>
        <w:t>_________________                                                           _____________________</w:t>
      </w:r>
    </w:p>
    <w:p w:rsidR="003A34FB" w:rsidRPr="00A27D36" w:rsidRDefault="003A34FB" w:rsidP="003A34FB">
      <w:pPr>
        <w:rPr>
          <w:sz w:val="22"/>
          <w:szCs w:val="22"/>
        </w:rPr>
      </w:pPr>
      <w:r w:rsidRPr="00A27D36">
        <w:rPr>
          <w:sz w:val="22"/>
          <w:szCs w:val="22"/>
        </w:rPr>
        <w:t xml:space="preserve">       МП                                                                                       </w:t>
      </w:r>
      <w:proofErr w:type="spellStart"/>
      <w:r w:rsidRPr="00A27D36">
        <w:rPr>
          <w:sz w:val="22"/>
          <w:szCs w:val="22"/>
        </w:rPr>
        <w:t>МП</w:t>
      </w:r>
      <w:proofErr w:type="spellEnd"/>
    </w:p>
    <w:p w:rsidR="003A34FB" w:rsidRPr="00A27D36" w:rsidRDefault="003A34FB" w:rsidP="003A34FB">
      <w:pPr>
        <w:ind w:left="680"/>
        <w:rPr>
          <w:noProof/>
          <w:sz w:val="22"/>
          <w:szCs w:val="22"/>
        </w:rPr>
      </w:pPr>
    </w:p>
    <w:p w:rsidR="003A34FB" w:rsidRPr="00A27D36" w:rsidRDefault="003A34FB" w:rsidP="003A34FB">
      <w:pPr>
        <w:jc w:val="center"/>
        <w:rPr>
          <w:b/>
          <w:noProof/>
          <w:sz w:val="22"/>
          <w:szCs w:val="22"/>
        </w:rPr>
      </w:pPr>
    </w:p>
    <w:p w:rsidR="003A34FB" w:rsidRPr="00A27D36" w:rsidRDefault="003A34FB" w:rsidP="003A34FB">
      <w:pPr>
        <w:ind w:left="680"/>
        <w:jc w:val="right"/>
        <w:rPr>
          <w:noProof/>
        </w:rPr>
      </w:pPr>
    </w:p>
    <w:p w:rsidR="003A34FB" w:rsidRPr="00A27D36" w:rsidRDefault="003A34FB" w:rsidP="003A34FB">
      <w:pPr>
        <w:ind w:left="680"/>
        <w:jc w:val="right"/>
        <w:rPr>
          <w:noProof/>
        </w:rPr>
      </w:pPr>
      <w:r w:rsidRPr="00A27D36">
        <w:rPr>
          <w:noProof/>
        </w:rPr>
        <w:t>Приложение № 7</w:t>
      </w:r>
    </w:p>
    <w:p w:rsidR="003A34FB" w:rsidRPr="00A27D36" w:rsidRDefault="003A34FB" w:rsidP="003A34FB">
      <w:pPr>
        <w:jc w:val="right"/>
        <w:rPr>
          <w:noProof/>
        </w:rPr>
      </w:pPr>
    </w:p>
    <w:p w:rsidR="003A34FB" w:rsidRPr="00A27D36" w:rsidRDefault="003A34FB" w:rsidP="003A34FB">
      <w:pPr>
        <w:jc w:val="right"/>
        <w:rPr>
          <w:noProof/>
        </w:rPr>
      </w:pPr>
      <w:r w:rsidRPr="00A27D36">
        <w:rPr>
          <w:noProof/>
        </w:rPr>
        <w:lastRenderedPageBreak/>
        <w:t xml:space="preserve">     к Договору №____________</w:t>
      </w:r>
    </w:p>
    <w:p w:rsidR="003A34FB" w:rsidRPr="00A27D36" w:rsidRDefault="003A34FB" w:rsidP="003A34FB">
      <w:pPr>
        <w:jc w:val="right"/>
        <w:rPr>
          <w:noProof/>
        </w:rPr>
      </w:pPr>
      <w:r w:rsidRPr="00A27D36">
        <w:rPr>
          <w:noProof/>
        </w:rPr>
        <w:t xml:space="preserve">  от____   _______20__года</w:t>
      </w:r>
    </w:p>
    <w:p w:rsidR="003A34FB" w:rsidRPr="00A27D36" w:rsidRDefault="003A34FB" w:rsidP="003A34FB">
      <w:pPr>
        <w:ind w:left="680"/>
        <w:jc w:val="right"/>
        <w:rPr>
          <w:noProof/>
          <w:sz w:val="22"/>
          <w:szCs w:val="22"/>
        </w:rPr>
      </w:pPr>
    </w:p>
    <w:p w:rsidR="003A34FB" w:rsidRPr="00A27D36" w:rsidRDefault="003A34FB" w:rsidP="003A34FB">
      <w:pPr>
        <w:ind w:left="680"/>
        <w:jc w:val="right"/>
        <w:rPr>
          <w:b/>
          <w:noProof/>
          <w:sz w:val="22"/>
          <w:szCs w:val="22"/>
        </w:rPr>
      </w:pPr>
      <w:r w:rsidRPr="00A27D36">
        <w:rPr>
          <w:b/>
          <w:noProof/>
          <w:sz w:val="22"/>
          <w:szCs w:val="22"/>
        </w:rPr>
        <w:t>Форма № 2</w:t>
      </w:r>
    </w:p>
    <w:p w:rsidR="003A34FB" w:rsidRPr="00A27D36" w:rsidRDefault="003A34FB" w:rsidP="003A34FB">
      <w:pPr>
        <w:jc w:val="both"/>
        <w:rPr>
          <w:b/>
          <w:noProof/>
          <w:sz w:val="22"/>
          <w:szCs w:val="22"/>
        </w:rPr>
      </w:pPr>
      <w:r w:rsidRPr="00A27D36">
        <w:rPr>
          <w:b/>
          <w:noProof/>
          <w:sz w:val="22"/>
          <w:szCs w:val="22"/>
        </w:rPr>
        <w:t>-------------------------------------------------------------------------------------------------------------------------------</w:t>
      </w:r>
    </w:p>
    <w:p w:rsidR="003A34FB" w:rsidRPr="00A27D36" w:rsidRDefault="003A34FB" w:rsidP="003A34FB">
      <w:pPr>
        <w:ind w:left="680"/>
        <w:jc w:val="center"/>
        <w:rPr>
          <w:b/>
          <w:noProof/>
          <w:sz w:val="22"/>
          <w:szCs w:val="22"/>
        </w:rPr>
      </w:pPr>
    </w:p>
    <w:p w:rsidR="003A34FB" w:rsidRPr="00A27D36" w:rsidRDefault="003A34FB" w:rsidP="003A34FB">
      <w:pPr>
        <w:ind w:left="680"/>
        <w:jc w:val="center"/>
        <w:rPr>
          <w:b/>
          <w:noProof/>
          <w:sz w:val="22"/>
          <w:szCs w:val="22"/>
        </w:rPr>
      </w:pPr>
      <w:r w:rsidRPr="00A27D36">
        <w:rPr>
          <w:b/>
          <w:noProof/>
          <w:sz w:val="22"/>
          <w:szCs w:val="22"/>
        </w:rPr>
        <w:t>Акт о нарушении условий договора</w:t>
      </w:r>
    </w:p>
    <w:p w:rsidR="003A34FB" w:rsidRPr="00A27D36" w:rsidRDefault="003A34FB" w:rsidP="003A34FB">
      <w:pPr>
        <w:ind w:left="680"/>
        <w:jc w:val="center"/>
        <w:rPr>
          <w:b/>
          <w:noProof/>
          <w:sz w:val="22"/>
          <w:szCs w:val="22"/>
        </w:rPr>
      </w:pPr>
    </w:p>
    <w:p w:rsidR="003A34FB" w:rsidRPr="00A27D36" w:rsidRDefault="003A34FB" w:rsidP="003A34FB">
      <w:pPr>
        <w:ind w:left="680"/>
        <w:jc w:val="center"/>
        <w:rPr>
          <w:b/>
          <w:noProof/>
          <w:sz w:val="22"/>
          <w:szCs w:val="22"/>
        </w:rPr>
      </w:pPr>
    </w:p>
    <w:p w:rsidR="003A34FB" w:rsidRPr="00A27D36" w:rsidRDefault="003A34FB" w:rsidP="003A34FB">
      <w:pPr>
        <w:ind w:left="680"/>
        <w:rPr>
          <w:noProof/>
          <w:sz w:val="22"/>
          <w:szCs w:val="22"/>
        </w:rPr>
      </w:pPr>
      <w:r w:rsidRPr="00A27D36">
        <w:rPr>
          <w:noProof/>
          <w:sz w:val="22"/>
          <w:szCs w:val="22"/>
        </w:rPr>
        <w:t>_______________________                                                          № ______________</w:t>
      </w:r>
    </w:p>
    <w:p w:rsidR="003A34FB" w:rsidRPr="00A27D36" w:rsidRDefault="003A34FB" w:rsidP="003A34FB">
      <w:pPr>
        <w:ind w:left="680"/>
        <w:rPr>
          <w:noProof/>
          <w:sz w:val="22"/>
          <w:szCs w:val="22"/>
        </w:rPr>
      </w:pPr>
      <w:r w:rsidRPr="00A27D36">
        <w:rPr>
          <w:b/>
          <w:noProof/>
          <w:sz w:val="22"/>
          <w:szCs w:val="22"/>
        </w:rPr>
        <w:t xml:space="preserve">              </w:t>
      </w:r>
      <w:r w:rsidRPr="00A27D36">
        <w:rPr>
          <w:noProof/>
          <w:sz w:val="22"/>
          <w:szCs w:val="22"/>
        </w:rPr>
        <w:t>(дата)</w:t>
      </w:r>
    </w:p>
    <w:p w:rsidR="003A34FB" w:rsidRPr="00A27D36" w:rsidRDefault="003A34FB" w:rsidP="003A34FB">
      <w:pPr>
        <w:ind w:left="680"/>
        <w:jc w:val="center"/>
        <w:rPr>
          <w:b/>
          <w:noProof/>
          <w:sz w:val="22"/>
          <w:szCs w:val="22"/>
        </w:rPr>
      </w:pPr>
    </w:p>
    <w:p w:rsidR="003A34FB" w:rsidRPr="00A27D36" w:rsidRDefault="003A34FB" w:rsidP="003A34FB">
      <w:pPr>
        <w:ind w:left="680"/>
        <w:rPr>
          <w:noProof/>
          <w:sz w:val="22"/>
          <w:szCs w:val="22"/>
        </w:rPr>
      </w:pPr>
    </w:p>
    <w:p w:rsidR="003A34FB" w:rsidRPr="00A27D36" w:rsidRDefault="003A34FB" w:rsidP="003A34FB">
      <w:pPr>
        <w:ind w:left="680"/>
        <w:rPr>
          <w:noProof/>
          <w:sz w:val="22"/>
          <w:szCs w:val="22"/>
        </w:rPr>
      </w:pPr>
      <w:r w:rsidRPr="00A27D36">
        <w:rPr>
          <w:noProof/>
          <w:sz w:val="22"/>
          <w:szCs w:val="22"/>
        </w:rPr>
        <w:t>Номер, дата договора  _________________________________________________</w:t>
      </w:r>
    </w:p>
    <w:p w:rsidR="003A34FB" w:rsidRPr="00A27D36" w:rsidRDefault="003A34FB" w:rsidP="003A34FB">
      <w:pPr>
        <w:ind w:left="680"/>
        <w:rPr>
          <w:b/>
          <w:noProof/>
          <w:sz w:val="22"/>
          <w:szCs w:val="22"/>
        </w:rPr>
      </w:pPr>
      <w:r w:rsidRPr="00A27D36">
        <w:rPr>
          <w:noProof/>
          <w:sz w:val="22"/>
          <w:szCs w:val="22"/>
        </w:rPr>
        <w:t>Предмет договора _____</w:t>
      </w:r>
      <w:r w:rsidRPr="00A27D36">
        <w:rPr>
          <w:b/>
          <w:noProof/>
          <w:sz w:val="22"/>
          <w:szCs w:val="22"/>
        </w:rPr>
        <w:t>________________________________________________</w:t>
      </w:r>
    </w:p>
    <w:p w:rsidR="003A34FB" w:rsidRPr="00A27D36" w:rsidRDefault="003A34FB" w:rsidP="003A34FB">
      <w:pPr>
        <w:ind w:left="680"/>
        <w:rPr>
          <w:noProof/>
          <w:sz w:val="22"/>
          <w:szCs w:val="22"/>
        </w:rPr>
      </w:pPr>
      <w:r w:rsidRPr="00A27D36">
        <w:rPr>
          <w:noProof/>
          <w:sz w:val="22"/>
          <w:szCs w:val="22"/>
        </w:rPr>
        <w:t>Сумма договора  ______________________________________________________</w:t>
      </w:r>
    </w:p>
    <w:p w:rsidR="003A34FB" w:rsidRPr="00A27D36" w:rsidRDefault="003A34FB" w:rsidP="003A34FB">
      <w:pPr>
        <w:ind w:left="680"/>
        <w:rPr>
          <w:b/>
          <w:noProof/>
          <w:sz w:val="22"/>
          <w:szCs w:val="22"/>
        </w:rPr>
      </w:pPr>
    </w:p>
    <w:p w:rsidR="003A34FB" w:rsidRPr="00A27D36" w:rsidRDefault="003A34FB" w:rsidP="003A34FB">
      <w:pPr>
        <w:ind w:left="680"/>
        <w:rPr>
          <w:noProof/>
          <w:sz w:val="22"/>
          <w:szCs w:val="22"/>
        </w:rPr>
      </w:pPr>
    </w:p>
    <w:p w:rsidR="003A34FB" w:rsidRPr="00A27D36" w:rsidRDefault="003A34FB" w:rsidP="003A34FB">
      <w:pPr>
        <w:ind w:left="680"/>
        <w:rPr>
          <w:noProof/>
          <w:sz w:val="22"/>
          <w:szCs w:val="22"/>
        </w:rPr>
      </w:pPr>
      <w:r w:rsidRPr="00A27D36">
        <w:rPr>
          <w:noProof/>
          <w:sz w:val="22"/>
          <w:szCs w:val="22"/>
        </w:rPr>
        <w:t>Основание: ___________________________________________________________</w:t>
      </w:r>
    </w:p>
    <w:p w:rsidR="003A34FB" w:rsidRPr="00A27D36" w:rsidRDefault="003A34FB" w:rsidP="003A34FB">
      <w:pPr>
        <w:ind w:left="680"/>
        <w:rPr>
          <w:noProof/>
          <w:sz w:val="22"/>
          <w:szCs w:val="22"/>
        </w:rPr>
      </w:pPr>
    </w:p>
    <w:p w:rsidR="003A34FB" w:rsidRPr="00A27D36" w:rsidRDefault="003A34FB" w:rsidP="003A34FB">
      <w:pPr>
        <w:ind w:left="680"/>
        <w:rPr>
          <w:noProof/>
          <w:sz w:val="22"/>
          <w:szCs w:val="22"/>
        </w:rPr>
      </w:pPr>
      <w:r w:rsidRPr="00A27D36">
        <w:rPr>
          <w:noProof/>
          <w:sz w:val="22"/>
          <w:szCs w:val="22"/>
        </w:rPr>
        <w:t xml:space="preserve">Составлен комиссией </w:t>
      </w:r>
    </w:p>
    <w:p w:rsidR="003A34FB" w:rsidRPr="00A27D36" w:rsidRDefault="003A34FB" w:rsidP="003A34FB">
      <w:pPr>
        <w:ind w:left="680"/>
        <w:rPr>
          <w:noProof/>
          <w:sz w:val="22"/>
          <w:szCs w:val="22"/>
        </w:rPr>
      </w:pPr>
      <w:r w:rsidRPr="00A27D36">
        <w:rPr>
          <w:noProof/>
          <w:sz w:val="22"/>
          <w:szCs w:val="22"/>
        </w:rPr>
        <w:t>Председатель - ________________________________________________________</w:t>
      </w:r>
    </w:p>
    <w:p w:rsidR="003A34FB" w:rsidRPr="00A27D36" w:rsidRDefault="003A34FB" w:rsidP="003A34FB">
      <w:pPr>
        <w:ind w:left="680"/>
        <w:jc w:val="center"/>
        <w:rPr>
          <w:noProof/>
          <w:sz w:val="22"/>
          <w:szCs w:val="22"/>
        </w:rPr>
      </w:pPr>
      <w:r w:rsidRPr="00A27D36">
        <w:rPr>
          <w:noProof/>
          <w:sz w:val="22"/>
          <w:szCs w:val="22"/>
        </w:rPr>
        <w:t>(должность, ФИО)</w:t>
      </w:r>
    </w:p>
    <w:p w:rsidR="003A34FB" w:rsidRPr="00A27D36" w:rsidRDefault="003A34FB" w:rsidP="003A34FB">
      <w:pPr>
        <w:ind w:left="680"/>
        <w:rPr>
          <w:noProof/>
          <w:sz w:val="22"/>
          <w:szCs w:val="22"/>
        </w:rPr>
      </w:pPr>
      <w:r w:rsidRPr="00A27D36">
        <w:rPr>
          <w:noProof/>
          <w:sz w:val="22"/>
          <w:szCs w:val="22"/>
        </w:rPr>
        <w:t>Члены комиссии -    _____________________________________________________</w:t>
      </w:r>
    </w:p>
    <w:p w:rsidR="003A34FB" w:rsidRPr="00A27D36" w:rsidRDefault="00E631FF" w:rsidP="003A34FB">
      <w:pPr>
        <w:ind w:left="2552"/>
        <w:rPr>
          <w:noProof/>
          <w:sz w:val="22"/>
          <w:szCs w:val="22"/>
        </w:rPr>
      </w:pPr>
      <w:r>
        <w:rPr>
          <w:noProof/>
        </w:rPr>
        <w:pict>
          <v:shape id="WordArt 6" o:spid="_x0000_s1042" type="#_x0000_t202" style="position:absolute;left:0;text-align:left;margin-left:-.1pt;margin-top:.05pt;width:550.5pt;height:93.4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" filled="f" stroked="f">
            <v:stroke joinstyle="round"/>
            <o:lock v:ext="edit" shapetype="t"/>
            <v:textbox style="mso-fit-shape-to-text:t">
              <w:txbxContent>
                <w:p w:rsidR="00D938CC" w:rsidRDefault="00D938CC" w:rsidP="003A34FB">
                  <w:pPr>
                    <w:pStyle w:val="afa"/>
                    <w:spacing w:before="0" w:beforeAutospacing="0" w:after="0" w:afterAutospacing="0"/>
                    <w:jc w:val="center"/>
                  </w:pPr>
                  <w:r>
                    <w:rPr>
                      <w:rFonts w:ascii="Arial Black" w:hAnsi="Arial Black"/>
                      <w:i/>
                      <w:iCs/>
                      <w:shadow/>
                      <w:color w:val="AAAAAA"/>
                      <w:spacing w:val="288"/>
                      <w:sz w:val="144"/>
                      <w:szCs w:val="144"/>
                    </w:rPr>
                    <w:t>ФОРМА</w:t>
                  </w:r>
                </w:p>
              </w:txbxContent>
            </v:textbox>
          </v:shape>
        </w:pict>
      </w:r>
      <w:r w:rsidR="003A34FB" w:rsidRPr="00A27D36">
        <w:rPr>
          <w:noProof/>
          <w:sz w:val="22"/>
          <w:szCs w:val="22"/>
        </w:rPr>
        <w:t xml:space="preserve"> _____________________________________________________</w:t>
      </w:r>
    </w:p>
    <w:p w:rsidR="003A34FB" w:rsidRPr="00A27D36" w:rsidRDefault="003A34FB" w:rsidP="003A34FB">
      <w:pPr>
        <w:ind w:left="2552"/>
        <w:rPr>
          <w:noProof/>
          <w:sz w:val="22"/>
          <w:szCs w:val="22"/>
        </w:rPr>
      </w:pPr>
      <w:r w:rsidRPr="00A27D36">
        <w:rPr>
          <w:noProof/>
          <w:sz w:val="22"/>
          <w:szCs w:val="22"/>
        </w:rPr>
        <w:t xml:space="preserve"> _____________________________________________________</w:t>
      </w:r>
    </w:p>
    <w:p w:rsidR="003A34FB" w:rsidRPr="00A27D36" w:rsidRDefault="003A34FB" w:rsidP="003A34FB">
      <w:pPr>
        <w:ind w:left="680"/>
        <w:jc w:val="center"/>
        <w:rPr>
          <w:noProof/>
          <w:sz w:val="22"/>
          <w:szCs w:val="22"/>
        </w:rPr>
      </w:pPr>
      <w:r w:rsidRPr="00A27D36">
        <w:rPr>
          <w:noProof/>
          <w:sz w:val="22"/>
          <w:szCs w:val="22"/>
        </w:rPr>
        <w:t>(должность, ФИО)</w:t>
      </w:r>
    </w:p>
    <w:p w:rsidR="003A34FB" w:rsidRPr="00A27D36" w:rsidRDefault="003A34FB" w:rsidP="003A34FB">
      <w:pPr>
        <w:ind w:left="680"/>
        <w:rPr>
          <w:noProof/>
          <w:sz w:val="22"/>
          <w:szCs w:val="22"/>
        </w:rPr>
      </w:pPr>
      <w:r w:rsidRPr="00A27D36">
        <w:rPr>
          <w:noProof/>
          <w:sz w:val="22"/>
          <w:szCs w:val="22"/>
        </w:rPr>
        <w:t>Установила:</w:t>
      </w:r>
    </w:p>
    <w:p w:rsidR="003A34FB" w:rsidRPr="00A27D36" w:rsidRDefault="003A34FB" w:rsidP="003A34FB">
      <w:pPr>
        <w:ind w:left="680"/>
        <w:rPr>
          <w:noProof/>
          <w:sz w:val="22"/>
          <w:szCs w:val="22"/>
        </w:rPr>
      </w:pPr>
    </w:p>
    <w:p w:rsidR="003A34FB" w:rsidRPr="00A27D36" w:rsidRDefault="003A34FB" w:rsidP="003A34FB">
      <w:pPr>
        <w:ind w:left="680"/>
        <w:rPr>
          <w:noProof/>
          <w:sz w:val="22"/>
          <w:szCs w:val="22"/>
        </w:rPr>
      </w:pPr>
      <w:r w:rsidRPr="00A27D36">
        <w:rPr>
          <w:noProof/>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34FB" w:rsidRPr="00A27D36" w:rsidRDefault="003A34FB" w:rsidP="003A34FB">
      <w:pPr>
        <w:ind w:left="680"/>
        <w:jc w:val="center"/>
        <w:rPr>
          <w:noProof/>
          <w:sz w:val="22"/>
          <w:szCs w:val="22"/>
        </w:rPr>
      </w:pPr>
      <w:r w:rsidRPr="00A27D36">
        <w:rPr>
          <w:noProof/>
          <w:sz w:val="22"/>
          <w:szCs w:val="22"/>
        </w:rPr>
        <w:t>(Констатирующая часть с изложением фактов, событий, выводов и предложений)</w:t>
      </w:r>
    </w:p>
    <w:p w:rsidR="003A34FB" w:rsidRPr="00A27D36" w:rsidRDefault="003A34FB" w:rsidP="003A34FB">
      <w:pPr>
        <w:rPr>
          <w:noProof/>
          <w:sz w:val="22"/>
          <w:szCs w:val="22"/>
        </w:rPr>
      </w:pPr>
    </w:p>
    <w:p w:rsidR="003A34FB" w:rsidRPr="00A27D36" w:rsidRDefault="003A34FB" w:rsidP="003A34FB">
      <w:pPr>
        <w:ind w:left="680"/>
        <w:rPr>
          <w:noProof/>
          <w:sz w:val="22"/>
          <w:szCs w:val="22"/>
        </w:rPr>
      </w:pPr>
      <w:r w:rsidRPr="00A27D36">
        <w:rPr>
          <w:noProof/>
          <w:sz w:val="22"/>
          <w:szCs w:val="22"/>
        </w:rPr>
        <w:t>Составлен в __________ экземплярах:</w:t>
      </w:r>
    </w:p>
    <w:p w:rsidR="003A34FB" w:rsidRPr="00A27D36" w:rsidRDefault="003A34FB" w:rsidP="003A34FB">
      <w:pPr>
        <w:ind w:left="680"/>
        <w:rPr>
          <w:noProof/>
          <w:sz w:val="22"/>
          <w:szCs w:val="22"/>
        </w:rPr>
      </w:pPr>
    </w:p>
    <w:p w:rsidR="003A34FB" w:rsidRPr="00A27D36" w:rsidRDefault="003A34FB" w:rsidP="003A34FB">
      <w:pPr>
        <w:ind w:left="680"/>
        <w:rPr>
          <w:noProof/>
          <w:sz w:val="22"/>
          <w:szCs w:val="22"/>
        </w:rPr>
      </w:pPr>
      <w:r w:rsidRPr="00A27D36">
        <w:rPr>
          <w:noProof/>
          <w:sz w:val="22"/>
          <w:szCs w:val="22"/>
        </w:rPr>
        <w:t xml:space="preserve">1-й – </w:t>
      </w:r>
    </w:p>
    <w:p w:rsidR="003A34FB" w:rsidRPr="00A27D36" w:rsidRDefault="003A34FB" w:rsidP="003A34FB">
      <w:pPr>
        <w:ind w:left="680"/>
        <w:rPr>
          <w:noProof/>
          <w:sz w:val="22"/>
          <w:szCs w:val="22"/>
        </w:rPr>
      </w:pPr>
      <w:r w:rsidRPr="00A27D36">
        <w:rPr>
          <w:noProof/>
          <w:sz w:val="22"/>
          <w:szCs w:val="22"/>
        </w:rPr>
        <w:t xml:space="preserve">2-й – </w:t>
      </w:r>
    </w:p>
    <w:p w:rsidR="003A34FB" w:rsidRPr="00A27D36" w:rsidRDefault="003A34FB" w:rsidP="003A34FB">
      <w:pPr>
        <w:ind w:left="680"/>
        <w:rPr>
          <w:noProof/>
          <w:sz w:val="22"/>
          <w:szCs w:val="22"/>
        </w:rPr>
      </w:pPr>
      <w:r w:rsidRPr="00A27D36">
        <w:rPr>
          <w:noProof/>
          <w:sz w:val="22"/>
          <w:szCs w:val="22"/>
        </w:rPr>
        <w:t xml:space="preserve">3-й – </w:t>
      </w:r>
    </w:p>
    <w:p w:rsidR="003A34FB" w:rsidRPr="00A27D36" w:rsidRDefault="003A34FB" w:rsidP="003A34FB">
      <w:pPr>
        <w:ind w:left="680"/>
        <w:rPr>
          <w:noProof/>
          <w:sz w:val="22"/>
          <w:szCs w:val="22"/>
        </w:rPr>
      </w:pPr>
    </w:p>
    <w:p w:rsidR="003A34FB" w:rsidRPr="00A27D36" w:rsidRDefault="003A34FB" w:rsidP="003A34FB">
      <w:pPr>
        <w:ind w:left="680"/>
        <w:rPr>
          <w:noProof/>
          <w:sz w:val="22"/>
          <w:szCs w:val="22"/>
        </w:rPr>
      </w:pPr>
    </w:p>
    <w:p w:rsidR="003A34FB" w:rsidRPr="00A27D36" w:rsidRDefault="003A34FB" w:rsidP="003A34FB">
      <w:pPr>
        <w:ind w:left="680"/>
        <w:rPr>
          <w:noProof/>
          <w:sz w:val="22"/>
          <w:szCs w:val="22"/>
        </w:rPr>
      </w:pPr>
      <w:r w:rsidRPr="00A27D36">
        <w:rPr>
          <w:noProof/>
          <w:sz w:val="22"/>
          <w:szCs w:val="22"/>
        </w:rPr>
        <w:t>Председатель                                                              Подпись Расшифровка подписи</w:t>
      </w:r>
    </w:p>
    <w:p w:rsidR="003A34FB" w:rsidRPr="00A27D36" w:rsidRDefault="003A34FB" w:rsidP="003A34FB">
      <w:pPr>
        <w:ind w:left="680"/>
        <w:rPr>
          <w:noProof/>
          <w:sz w:val="22"/>
          <w:szCs w:val="22"/>
        </w:rPr>
      </w:pPr>
    </w:p>
    <w:p w:rsidR="003A34FB" w:rsidRPr="00A27D36" w:rsidRDefault="003A34FB" w:rsidP="003A34FB">
      <w:pPr>
        <w:ind w:left="680"/>
        <w:rPr>
          <w:noProof/>
          <w:sz w:val="22"/>
          <w:szCs w:val="22"/>
        </w:rPr>
      </w:pPr>
      <w:r w:rsidRPr="00A27D36">
        <w:rPr>
          <w:noProof/>
          <w:sz w:val="22"/>
          <w:szCs w:val="22"/>
        </w:rPr>
        <w:t>Члены комиссии                                                         Подпись Расшифровка подписи</w:t>
      </w:r>
    </w:p>
    <w:p w:rsidR="003A34FB" w:rsidRPr="00A27D36" w:rsidRDefault="003A34FB" w:rsidP="003A34FB">
      <w:pPr>
        <w:ind w:left="680"/>
        <w:rPr>
          <w:noProof/>
          <w:sz w:val="22"/>
          <w:szCs w:val="22"/>
        </w:rPr>
      </w:pPr>
    </w:p>
    <w:p w:rsidR="003A34FB" w:rsidRPr="00A27D36" w:rsidRDefault="003A34FB" w:rsidP="003A34FB">
      <w:pPr>
        <w:ind w:left="680"/>
        <w:rPr>
          <w:noProof/>
          <w:sz w:val="22"/>
          <w:szCs w:val="22"/>
        </w:rPr>
      </w:pPr>
      <w:r w:rsidRPr="00A27D36">
        <w:rPr>
          <w:noProof/>
          <w:sz w:val="22"/>
          <w:szCs w:val="22"/>
        </w:rPr>
        <w:t xml:space="preserve">                                                                                      Подпись Расшифровка подписи</w:t>
      </w:r>
    </w:p>
    <w:p w:rsidR="003A34FB" w:rsidRPr="00A27D36" w:rsidRDefault="003A34FB" w:rsidP="003A34FB"/>
    <w:p w:rsidR="003A34FB" w:rsidRPr="00A27D36" w:rsidRDefault="003A34FB" w:rsidP="003A34FB">
      <w:r w:rsidRPr="00A27D36">
        <w:t>--------------------------------------------------------------------------------------------------------------------------------------------</w:t>
      </w:r>
    </w:p>
    <w:p w:rsidR="003A34FB" w:rsidRPr="00A27D36" w:rsidRDefault="003A34FB" w:rsidP="003A34FB">
      <w:r w:rsidRPr="00A27D36">
        <w:t xml:space="preserve">           Форму утверждаю                                                                               Форму утверждаю</w:t>
      </w:r>
    </w:p>
    <w:p w:rsidR="003A34FB" w:rsidRPr="00A27D36" w:rsidRDefault="003A34FB" w:rsidP="003A34FB">
      <w:pPr>
        <w:rPr>
          <w:b/>
        </w:rPr>
      </w:pPr>
      <w:r w:rsidRPr="00A27D36">
        <w:rPr>
          <w:b/>
        </w:rPr>
        <w:t xml:space="preserve">         Заказчик                                                                            Подрядчик</w:t>
      </w:r>
    </w:p>
    <w:p w:rsidR="003A34FB" w:rsidRPr="00A27D36" w:rsidRDefault="003A34FB" w:rsidP="003A34FB">
      <w:pPr>
        <w:rPr>
          <w:b/>
        </w:rPr>
      </w:pPr>
    </w:p>
    <w:p w:rsidR="003A34FB" w:rsidRPr="00A27D36" w:rsidRDefault="003A34FB" w:rsidP="003A34FB">
      <w:r w:rsidRPr="00A27D36">
        <w:rPr>
          <w:b/>
        </w:rPr>
        <w:t xml:space="preserve">       </w:t>
      </w:r>
      <w:r w:rsidRPr="00A27D36">
        <w:t>_________________                                                           _____________________</w:t>
      </w:r>
    </w:p>
    <w:p w:rsidR="003A34FB" w:rsidRPr="00A27D36" w:rsidRDefault="003A34FB" w:rsidP="003A34FB">
      <w:r w:rsidRPr="00A27D36">
        <w:t xml:space="preserve">       МП                                                                                       </w:t>
      </w:r>
      <w:proofErr w:type="spellStart"/>
      <w:r w:rsidRPr="00A27D36">
        <w:t>МП</w:t>
      </w:r>
      <w:proofErr w:type="spellEnd"/>
    </w:p>
    <w:p w:rsidR="003A34FB" w:rsidRPr="00A27D36" w:rsidRDefault="003A34FB" w:rsidP="003A34FB"/>
    <w:p w:rsidR="003A34FB" w:rsidRPr="00A27D36" w:rsidRDefault="003A34FB" w:rsidP="003A34FB"/>
    <w:p w:rsidR="003A34FB" w:rsidRPr="00A27D36" w:rsidRDefault="003A34FB" w:rsidP="003A34FB">
      <w:pPr>
        <w:ind w:left="680"/>
        <w:jc w:val="right"/>
        <w:rPr>
          <w:noProof/>
        </w:rPr>
      </w:pPr>
      <w:r w:rsidRPr="00A27D36">
        <w:rPr>
          <w:noProof/>
        </w:rPr>
        <w:t xml:space="preserve">Приложение № </w:t>
      </w:r>
      <w:r>
        <w:rPr>
          <w:noProof/>
        </w:rPr>
        <w:t>7</w:t>
      </w:r>
    </w:p>
    <w:p w:rsidR="003A34FB" w:rsidRPr="00A27D36" w:rsidRDefault="003A34FB" w:rsidP="003A34FB">
      <w:pPr>
        <w:jc w:val="right"/>
        <w:rPr>
          <w:noProof/>
        </w:rPr>
      </w:pPr>
    </w:p>
    <w:p w:rsidR="003A34FB" w:rsidRPr="00A27D36" w:rsidRDefault="003A34FB" w:rsidP="003A34FB">
      <w:pPr>
        <w:jc w:val="right"/>
        <w:rPr>
          <w:noProof/>
        </w:rPr>
      </w:pPr>
      <w:r w:rsidRPr="00A27D36">
        <w:rPr>
          <w:noProof/>
        </w:rPr>
        <w:lastRenderedPageBreak/>
        <w:t>к Договору №____________</w:t>
      </w:r>
    </w:p>
    <w:p w:rsidR="003A34FB" w:rsidRPr="00A27D36" w:rsidRDefault="003A34FB" w:rsidP="003A34FB">
      <w:pPr>
        <w:jc w:val="right"/>
        <w:rPr>
          <w:noProof/>
        </w:rPr>
      </w:pPr>
      <w:r w:rsidRPr="00A27D36">
        <w:rPr>
          <w:noProof/>
        </w:rPr>
        <w:t xml:space="preserve">  от____   _______20__года</w:t>
      </w:r>
    </w:p>
    <w:p w:rsidR="003A34FB" w:rsidRPr="00A27D36" w:rsidRDefault="003A34FB" w:rsidP="003A34FB">
      <w:pPr>
        <w:ind w:left="680"/>
        <w:jc w:val="right"/>
        <w:rPr>
          <w:b/>
          <w:noProof/>
          <w:sz w:val="22"/>
          <w:szCs w:val="22"/>
        </w:rPr>
      </w:pPr>
    </w:p>
    <w:p w:rsidR="003A34FB" w:rsidRPr="00A27D36" w:rsidRDefault="003A34FB" w:rsidP="003A34FB">
      <w:pPr>
        <w:ind w:left="680"/>
        <w:jc w:val="center"/>
        <w:rPr>
          <w:b/>
          <w:noProof/>
          <w:sz w:val="22"/>
          <w:szCs w:val="22"/>
        </w:rPr>
      </w:pPr>
    </w:p>
    <w:p w:rsidR="003A34FB" w:rsidRPr="00A27D36" w:rsidRDefault="003A34FB" w:rsidP="003A34FB">
      <w:pPr>
        <w:ind w:left="680"/>
        <w:jc w:val="right"/>
        <w:rPr>
          <w:b/>
          <w:noProof/>
          <w:sz w:val="22"/>
          <w:szCs w:val="22"/>
        </w:rPr>
      </w:pPr>
      <w:r w:rsidRPr="00A27D36">
        <w:rPr>
          <w:b/>
          <w:noProof/>
          <w:sz w:val="22"/>
          <w:szCs w:val="22"/>
        </w:rPr>
        <w:t>Форма № 3</w:t>
      </w:r>
    </w:p>
    <w:p w:rsidR="003A34FB" w:rsidRPr="00A27D36" w:rsidRDefault="003A34FB" w:rsidP="003A34FB">
      <w:pPr>
        <w:ind w:left="680"/>
        <w:jc w:val="both"/>
        <w:rPr>
          <w:b/>
          <w:noProof/>
          <w:sz w:val="22"/>
          <w:szCs w:val="22"/>
        </w:rPr>
      </w:pPr>
      <w:r w:rsidRPr="00A27D36">
        <w:rPr>
          <w:b/>
          <w:noProof/>
          <w:sz w:val="22"/>
          <w:szCs w:val="22"/>
        </w:rPr>
        <w:t>----------------------------------------------------------------------------------------------------------------------</w:t>
      </w:r>
    </w:p>
    <w:p w:rsidR="003A34FB" w:rsidRPr="00A27D36" w:rsidRDefault="003A34FB" w:rsidP="003A34FB">
      <w:pPr>
        <w:jc w:val="center"/>
        <w:rPr>
          <w:b/>
          <w:noProof/>
          <w:sz w:val="22"/>
          <w:szCs w:val="22"/>
        </w:rPr>
      </w:pPr>
      <w:r w:rsidRPr="00A27D36">
        <w:rPr>
          <w:b/>
          <w:noProof/>
          <w:sz w:val="22"/>
          <w:szCs w:val="22"/>
        </w:rPr>
        <w:t>Акт освидетельствования несоблюдения ГОСТ, СНиП, и требований на объекте</w:t>
      </w:r>
    </w:p>
    <w:p w:rsidR="003A34FB" w:rsidRPr="00A27D36" w:rsidRDefault="003A34FB" w:rsidP="003A34FB">
      <w:pPr>
        <w:jc w:val="center"/>
        <w:rPr>
          <w:b/>
          <w:noProof/>
          <w:sz w:val="22"/>
          <w:szCs w:val="22"/>
        </w:rPr>
      </w:pPr>
      <w:r w:rsidRPr="00A27D36">
        <w:rPr>
          <w:b/>
          <w:noProof/>
          <w:sz w:val="22"/>
          <w:szCs w:val="22"/>
        </w:rPr>
        <w:t>в области технологии, ОТ, ПБ и ООС к подрядным организациям</w:t>
      </w:r>
    </w:p>
    <w:p w:rsidR="003A34FB" w:rsidRPr="00A27D36" w:rsidRDefault="003A34FB" w:rsidP="003A34FB">
      <w:pPr>
        <w:ind w:left="680"/>
        <w:jc w:val="center"/>
        <w:rPr>
          <w:b/>
          <w:noProof/>
          <w:sz w:val="22"/>
          <w:szCs w:val="22"/>
        </w:rPr>
      </w:pPr>
    </w:p>
    <w:p w:rsidR="003A34FB" w:rsidRPr="00A27D36" w:rsidRDefault="003A34FB" w:rsidP="003A34FB">
      <w:pPr>
        <w:ind w:left="680"/>
        <w:jc w:val="center"/>
        <w:rPr>
          <w:b/>
          <w:noProof/>
          <w:sz w:val="22"/>
          <w:szCs w:val="22"/>
        </w:rPr>
      </w:pPr>
    </w:p>
    <w:p w:rsidR="003A34FB" w:rsidRPr="00A27D36" w:rsidRDefault="003A34FB" w:rsidP="003A34FB">
      <w:pPr>
        <w:ind w:left="680"/>
        <w:rPr>
          <w:noProof/>
          <w:sz w:val="22"/>
          <w:szCs w:val="22"/>
        </w:rPr>
      </w:pPr>
      <w:r w:rsidRPr="00A27D36">
        <w:rPr>
          <w:noProof/>
          <w:sz w:val="22"/>
          <w:szCs w:val="22"/>
        </w:rPr>
        <w:t>_______________________                                                          № ______________</w:t>
      </w:r>
    </w:p>
    <w:p w:rsidR="003A34FB" w:rsidRPr="00A27D36" w:rsidRDefault="003A34FB" w:rsidP="003A34FB">
      <w:pPr>
        <w:ind w:left="680"/>
        <w:rPr>
          <w:noProof/>
          <w:sz w:val="22"/>
          <w:szCs w:val="22"/>
        </w:rPr>
      </w:pPr>
      <w:r w:rsidRPr="00A27D36">
        <w:rPr>
          <w:b/>
          <w:noProof/>
          <w:sz w:val="22"/>
          <w:szCs w:val="22"/>
        </w:rPr>
        <w:t xml:space="preserve">              </w:t>
      </w:r>
      <w:r w:rsidRPr="00A27D36">
        <w:rPr>
          <w:noProof/>
          <w:sz w:val="22"/>
          <w:szCs w:val="22"/>
        </w:rPr>
        <w:t>(дата)</w:t>
      </w:r>
    </w:p>
    <w:p w:rsidR="003A34FB" w:rsidRPr="00A27D36" w:rsidRDefault="003A34FB" w:rsidP="003A34FB">
      <w:pPr>
        <w:ind w:left="680"/>
        <w:jc w:val="center"/>
        <w:rPr>
          <w:b/>
          <w:noProof/>
          <w:sz w:val="22"/>
          <w:szCs w:val="22"/>
        </w:rPr>
      </w:pPr>
    </w:p>
    <w:p w:rsidR="003A34FB" w:rsidRPr="00A27D36" w:rsidRDefault="003A34FB" w:rsidP="003A34FB">
      <w:pPr>
        <w:ind w:left="680"/>
        <w:rPr>
          <w:noProof/>
          <w:sz w:val="22"/>
          <w:szCs w:val="22"/>
        </w:rPr>
      </w:pPr>
    </w:p>
    <w:p w:rsidR="003A34FB" w:rsidRPr="00A27D36" w:rsidRDefault="003A34FB" w:rsidP="003A34FB">
      <w:pPr>
        <w:ind w:left="680"/>
        <w:rPr>
          <w:noProof/>
          <w:sz w:val="22"/>
          <w:szCs w:val="22"/>
        </w:rPr>
      </w:pPr>
      <w:r w:rsidRPr="00A27D36">
        <w:rPr>
          <w:noProof/>
          <w:sz w:val="22"/>
          <w:szCs w:val="22"/>
        </w:rPr>
        <w:t>Номер, дата договора  _________________________________________________</w:t>
      </w:r>
    </w:p>
    <w:p w:rsidR="003A34FB" w:rsidRPr="00A27D36" w:rsidRDefault="003A34FB" w:rsidP="003A34FB">
      <w:pPr>
        <w:ind w:left="680"/>
        <w:rPr>
          <w:b/>
          <w:noProof/>
          <w:sz w:val="22"/>
          <w:szCs w:val="22"/>
        </w:rPr>
      </w:pPr>
      <w:r w:rsidRPr="00A27D36">
        <w:rPr>
          <w:noProof/>
          <w:sz w:val="22"/>
          <w:szCs w:val="22"/>
        </w:rPr>
        <w:t>Предмет договора _____</w:t>
      </w:r>
      <w:r w:rsidRPr="00A27D36">
        <w:rPr>
          <w:b/>
          <w:noProof/>
          <w:sz w:val="22"/>
          <w:szCs w:val="22"/>
        </w:rPr>
        <w:t>________________________________________________</w:t>
      </w:r>
    </w:p>
    <w:p w:rsidR="003A34FB" w:rsidRPr="00A27D36" w:rsidRDefault="003A34FB" w:rsidP="003A34FB">
      <w:pPr>
        <w:ind w:left="680"/>
        <w:rPr>
          <w:noProof/>
          <w:sz w:val="22"/>
          <w:szCs w:val="22"/>
        </w:rPr>
      </w:pPr>
      <w:r w:rsidRPr="00A27D36">
        <w:rPr>
          <w:noProof/>
          <w:sz w:val="22"/>
          <w:szCs w:val="22"/>
        </w:rPr>
        <w:t>Сумма договора  ______________________________________________________</w:t>
      </w:r>
    </w:p>
    <w:p w:rsidR="003A34FB" w:rsidRPr="00A27D36" w:rsidRDefault="003A34FB" w:rsidP="003A34FB">
      <w:pPr>
        <w:ind w:left="680"/>
        <w:rPr>
          <w:b/>
          <w:noProof/>
          <w:sz w:val="22"/>
          <w:szCs w:val="22"/>
        </w:rPr>
      </w:pPr>
    </w:p>
    <w:p w:rsidR="003A34FB" w:rsidRPr="00A27D36" w:rsidRDefault="003A34FB" w:rsidP="003A34FB">
      <w:pPr>
        <w:ind w:left="680"/>
        <w:rPr>
          <w:noProof/>
          <w:sz w:val="22"/>
          <w:szCs w:val="22"/>
        </w:rPr>
      </w:pPr>
    </w:p>
    <w:p w:rsidR="003A34FB" w:rsidRPr="00A27D36" w:rsidRDefault="003A34FB" w:rsidP="003A34FB">
      <w:pPr>
        <w:ind w:left="680"/>
        <w:rPr>
          <w:noProof/>
          <w:sz w:val="22"/>
          <w:szCs w:val="22"/>
        </w:rPr>
      </w:pPr>
      <w:r w:rsidRPr="00A27D36">
        <w:rPr>
          <w:noProof/>
          <w:sz w:val="22"/>
          <w:szCs w:val="22"/>
        </w:rPr>
        <w:t>Основание: ___________________________________________________________</w:t>
      </w:r>
    </w:p>
    <w:p w:rsidR="003A34FB" w:rsidRPr="00A27D36" w:rsidRDefault="003A34FB" w:rsidP="003A34FB">
      <w:pPr>
        <w:ind w:left="680"/>
        <w:rPr>
          <w:noProof/>
          <w:sz w:val="22"/>
          <w:szCs w:val="22"/>
        </w:rPr>
      </w:pPr>
    </w:p>
    <w:p w:rsidR="003A34FB" w:rsidRPr="00A27D36" w:rsidRDefault="003A34FB" w:rsidP="003A34FB">
      <w:pPr>
        <w:ind w:left="680"/>
        <w:rPr>
          <w:noProof/>
          <w:sz w:val="22"/>
          <w:szCs w:val="22"/>
        </w:rPr>
      </w:pPr>
      <w:r w:rsidRPr="00A27D36">
        <w:rPr>
          <w:noProof/>
          <w:sz w:val="22"/>
          <w:szCs w:val="22"/>
        </w:rPr>
        <w:t xml:space="preserve">Составлен комиссией </w:t>
      </w:r>
    </w:p>
    <w:p w:rsidR="003A34FB" w:rsidRPr="00A27D36" w:rsidRDefault="003A34FB" w:rsidP="003A34FB">
      <w:pPr>
        <w:ind w:left="680"/>
        <w:rPr>
          <w:noProof/>
          <w:sz w:val="22"/>
          <w:szCs w:val="22"/>
        </w:rPr>
      </w:pPr>
      <w:r w:rsidRPr="00A27D36">
        <w:rPr>
          <w:noProof/>
          <w:sz w:val="22"/>
          <w:szCs w:val="22"/>
        </w:rPr>
        <w:t>Председатель - ________________________________________________________</w:t>
      </w:r>
    </w:p>
    <w:p w:rsidR="003A34FB" w:rsidRPr="00A27D36" w:rsidRDefault="00E631FF" w:rsidP="003A34FB">
      <w:pPr>
        <w:ind w:left="680"/>
        <w:jc w:val="center"/>
        <w:rPr>
          <w:noProof/>
          <w:sz w:val="22"/>
          <w:szCs w:val="22"/>
        </w:rPr>
      </w:pPr>
      <w:r>
        <w:rPr>
          <w:noProof/>
        </w:rPr>
        <w:pict>
          <v:shape id="WordArt 7" o:spid="_x0000_s1043" type="#_x0000_t202" style="position:absolute;left:0;text-align:left;margin-left:-.1pt;margin-top:.05pt;width:550.5pt;height:93.4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" filled="f" stroked="f">
            <v:stroke joinstyle="round"/>
            <o:lock v:ext="edit" shapetype="t"/>
            <v:textbox style="mso-fit-shape-to-text:t">
              <w:txbxContent>
                <w:p w:rsidR="00D938CC" w:rsidRDefault="00D938CC" w:rsidP="003A34FB">
                  <w:pPr>
                    <w:pStyle w:val="afa"/>
                    <w:spacing w:before="0" w:beforeAutospacing="0" w:after="0" w:afterAutospacing="0"/>
                    <w:jc w:val="center"/>
                  </w:pPr>
                  <w:r>
                    <w:rPr>
                      <w:rFonts w:ascii="Arial Black" w:hAnsi="Arial Black"/>
                      <w:i/>
                      <w:iCs/>
                      <w:shadow/>
                      <w:color w:val="AAAAAA"/>
                      <w:spacing w:val="288"/>
                      <w:sz w:val="144"/>
                      <w:szCs w:val="144"/>
                    </w:rPr>
                    <w:t>ФОРМА</w:t>
                  </w:r>
                </w:p>
              </w:txbxContent>
            </v:textbox>
          </v:shape>
        </w:pict>
      </w:r>
      <w:r w:rsidR="003A34FB" w:rsidRPr="00A27D36">
        <w:rPr>
          <w:noProof/>
          <w:sz w:val="22"/>
          <w:szCs w:val="22"/>
        </w:rPr>
        <w:t xml:space="preserve"> (должность, ФИО)</w:t>
      </w:r>
    </w:p>
    <w:p w:rsidR="003A34FB" w:rsidRPr="00A27D36" w:rsidRDefault="003A34FB" w:rsidP="003A34FB">
      <w:pPr>
        <w:ind w:left="680"/>
        <w:rPr>
          <w:noProof/>
          <w:sz w:val="22"/>
          <w:szCs w:val="22"/>
        </w:rPr>
      </w:pPr>
      <w:r w:rsidRPr="00A27D36">
        <w:rPr>
          <w:noProof/>
          <w:sz w:val="22"/>
          <w:szCs w:val="22"/>
        </w:rPr>
        <w:t>Члены комиссии - _____________________________________________________</w:t>
      </w:r>
    </w:p>
    <w:p w:rsidR="003A34FB" w:rsidRPr="00A27D36" w:rsidRDefault="003A34FB" w:rsidP="003A34FB">
      <w:pPr>
        <w:ind w:left="2552"/>
        <w:rPr>
          <w:noProof/>
          <w:sz w:val="22"/>
          <w:szCs w:val="22"/>
        </w:rPr>
      </w:pPr>
      <w:r w:rsidRPr="00A27D36">
        <w:rPr>
          <w:noProof/>
          <w:sz w:val="22"/>
          <w:szCs w:val="22"/>
        </w:rPr>
        <w:t xml:space="preserve"> _____________________________________________________</w:t>
      </w:r>
    </w:p>
    <w:p w:rsidR="003A34FB" w:rsidRPr="00A27D36" w:rsidRDefault="003A34FB" w:rsidP="003A34FB">
      <w:pPr>
        <w:ind w:left="2552"/>
        <w:rPr>
          <w:noProof/>
          <w:sz w:val="22"/>
          <w:szCs w:val="22"/>
        </w:rPr>
      </w:pPr>
      <w:r w:rsidRPr="00A27D36">
        <w:rPr>
          <w:noProof/>
          <w:sz w:val="22"/>
          <w:szCs w:val="22"/>
        </w:rPr>
        <w:t xml:space="preserve"> _____________________________________________________</w:t>
      </w:r>
    </w:p>
    <w:p w:rsidR="003A34FB" w:rsidRPr="00A27D36" w:rsidRDefault="003A34FB" w:rsidP="003A34FB">
      <w:pPr>
        <w:ind w:left="680"/>
        <w:jc w:val="center"/>
        <w:rPr>
          <w:noProof/>
          <w:sz w:val="22"/>
          <w:szCs w:val="22"/>
        </w:rPr>
      </w:pPr>
      <w:r w:rsidRPr="00A27D36">
        <w:rPr>
          <w:noProof/>
          <w:sz w:val="22"/>
          <w:szCs w:val="22"/>
        </w:rPr>
        <w:t>(должность, ФИО)</w:t>
      </w:r>
    </w:p>
    <w:p w:rsidR="003A34FB" w:rsidRPr="00A27D36" w:rsidRDefault="003A34FB" w:rsidP="003A34FB">
      <w:pPr>
        <w:ind w:left="680"/>
        <w:rPr>
          <w:noProof/>
          <w:sz w:val="22"/>
          <w:szCs w:val="22"/>
        </w:rPr>
      </w:pPr>
    </w:p>
    <w:p w:rsidR="003A34FB" w:rsidRPr="00A27D36" w:rsidRDefault="003A34FB" w:rsidP="003A34FB">
      <w:pPr>
        <w:ind w:left="680"/>
        <w:rPr>
          <w:noProof/>
          <w:sz w:val="22"/>
          <w:szCs w:val="22"/>
        </w:rPr>
      </w:pPr>
      <w:r w:rsidRPr="00A27D36">
        <w:rPr>
          <w:noProof/>
          <w:sz w:val="22"/>
          <w:szCs w:val="22"/>
        </w:rPr>
        <w:t>Установил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34FB" w:rsidRPr="00A27D36" w:rsidRDefault="003A34FB" w:rsidP="003A34FB">
      <w:pPr>
        <w:ind w:left="680"/>
        <w:jc w:val="center"/>
        <w:rPr>
          <w:noProof/>
          <w:sz w:val="22"/>
          <w:szCs w:val="22"/>
        </w:rPr>
      </w:pPr>
      <w:r w:rsidRPr="00A27D36">
        <w:rPr>
          <w:noProof/>
          <w:sz w:val="22"/>
          <w:szCs w:val="22"/>
        </w:rPr>
        <w:t>(Констатирующая часть с изложением фактов, событий, выводов и предложений)</w:t>
      </w:r>
    </w:p>
    <w:p w:rsidR="003A34FB" w:rsidRPr="00A27D36" w:rsidRDefault="003A34FB" w:rsidP="003A34FB">
      <w:pPr>
        <w:rPr>
          <w:noProof/>
          <w:sz w:val="22"/>
          <w:szCs w:val="22"/>
        </w:rPr>
      </w:pPr>
    </w:p>
    <w:p w:rsidR="003A34FB" w:rsidRPr="00A27D36" w:rsidRDefault="003A34FB" w:rsidP="003A34FB">
      <w:pPr>
        <w:ind w:left="680"/>
        <w:rPr>
          <w:noProof/>
          <w:sz w:val="22"/>
          <w:szCs w:val="22"/>
        </w:rPr>
      </w:pPr>
      <w:r w:rsidRPr="00A27D36">
        <w:rPr>
          <w:noProof/>
          <w:sz w:val="22"/>
          <w:szCs w:val="22"/>
        </w:rPr>
        <w:t>Составлен в __________ экземплярах:</w:t>
      </w:r>
    </w:p>
    <w:p w:rsidR="003A34FB" w:rsidRPr="00A27D36" w:rsidRDefault="003A34FB" w:rsidP="003A34FB">
      <w:pPr>
        <w:ind w:left="680"/>
        <w:rPr>
          <w:noProof/>
          <w:sz w:val="22"/>
          <w:szCs w:val="22"/>
        </w:rPr>
      </w:pPr>
    </w:p>
    <w:p w:rsidR="003A34FB" w:rsidRPr="00A27D36" w:rsidRDefault="003A34FB" w:rsidP="003A34FB">
      <w:pPr>
        <w:ind w:left="680"/>
        <w:rPr>
          <w:noProof/>
          <w:sz w:val="22"/>
          <w:szCs w:val="22"/>
        </w:rPr>
      </w:pPr>
      <w:r w:rsidRPr="00A27D36">
        <w:rPr>
          <w:noProof/>
          <w:sz w:val="22"/>
          <w:szCs w:val="22"/>
        </w:rPr>
        <w:t xml:space="preserve">1-й – </w:t>
      </w:r>
    </w:p>
    <w:p w:rsidR="003A34FB" w:rsidRPr="00A27D36" w:rsidRDefault="003A34FB" w:rsidP="003A34FB">
      <w:pPr>
        <w:ind w:left="680"/>
        <w:rPr>
          <w:noProof/>
          <w:sz w:val="22"/>
          <w:szCs w:val="22"/>
        </w:rPr>
      </w:pPr>
      <w:r w:rsidRPr="00A27D36">
        <w:rPr>
          <w:noProof/>
          <w:sz w:val="22"/>
          <w:szCs w:val="22"/>
        </w:rPr>
        <w:t xml:space="preserve">2-й – </w:t>
      </w:r>
    </w:p>
    <w:p w:rsidR="003A34FB" w:rsidRPr="00A27D36" w:rsidRDefault="003A34FB" w:rsidP="003A34FB">
      <w:pPr>
        <w:ind w:left="680"/>
        <w:rPr>
          <w:noProof/>
          <w:sz w:val="22"/>
          <w:szCs w:val="22"/>
        </w:rPr>
      </w:pPr>
      <w:r w:rsidRPr="00A27D36">
        <w:rPr>
          <w:noProof/>
          <w:sz w:val="22"/>
          <w:szCs w:val="22"/>
        </w:rPr>
        <w:t xml:space="preserve">3-й – </w:t>
      </w:r>
    </w:p>
    <w:p w:rsidR="003A34FB" w:rsidRPr="00A27D36" w:rsidRDefault="003A34FB" w:rsidP="003A34FB">
      <w:pPr>
        <w:ind w:left="680"/>
        <w:rPr>
          <w:noProof/>
          <w:sz w:val="22"/>
          <w:szCs w:val="22"/>
        </w:rPr>
      </w:pPr>
    </w:p>
    <w:p w:rsidR="003A34FB" w:rsidRPr="00A27D36" w:rsidRDefault="003A34FB" w:rsidP="003A34FB">
      <w:pPr>
        <w:ind w:left="680"/>
        <w:rPr>
          <w:noProof/>
          <w:sz w:val="22"/>
          <w:szCs w:val="22"/>
        </w:rPr>
      </w:pPr>
    </w:p>
    <w:p w:rsidR="003A34FB" w:rsidRPr="00A27D36" w:rsidRDefault="003A34FB" w:rsidP="003A34FB">
      <w:pPr>
        <w:ind w:left="680"/>
        <w:rPr>
          <w:noProof/>
          <w:sz w:val="22"/>
          <w:szCs w:val="22"/>
        </w:rPr>
      </w:pPr>
      <w:r w:rsidRPr="00A27D36">
        <w:rPr>
          <w:noProof/>
          <w:sz w:val="22"/>
          <w:szCs w:val="22"/>
        </w:rPr>
        <w:t>Председатель                                                              Подпись Расшифровка подписи</w:t>
      </w:r>
    </w:p>
    <w:p w:rsidR="003A34FB" w:rsidRPr="00A27D36" w:rsidRDefault="003A34FB" w:rsidP="003A34FB">
      <w:pPr>
        <w:ind w:left="680"/>
        <w:rPr>
          <w:noProof/>
          <w:sz w:val="22"/>
          <w:szCs w:val="22"/>
        </w:rPr>
      </w:pPr>
    </w:p>
    <w:p w:rsidR="003A34FB" w:rsidRPr="00A27D36" w:rsidRDefault="003A34FB" w:rsidP="003A34FB">
      <w:pPr>
        <w:ind w:left="680"/>
        <w:rPr>
          <w:noProof/>
          <w:sz w:val="22"/>
          <w:szCs w:val="22"/>
        </w:rPr>
      </w:pPr>
      <w:r w:rsidRPr="00A27D36">
        <w:rPr>
          <w:noProof/>
          <w:sz w:val="22"/>
          <w:szCs w:val="22"/>
        </w:rPr>
        <w:t>Члены комиссии                                                         Подпись Расшифровка подписи</w:t>
      </w:r>
    </w:p>
    <w:p w:rsidR="003A34FB" w:rsidRPr="00A27D36" w:rsidRDefault="003A34FB" w:rsidP="003A34FB">
      <w:pPr>
        <w:ind w:left="680"/>
        <w:rPr>
          <w:noProof/>
          <w:sz w:val="22"/>
          <w:szCs w:val="22"/>
        </w:rPr>
      </w:pPr>
    </w:p>
    <w:p w:rsidR="003A34FB" w:rsidRPr="00A27D36" w:rsidRDefault="003A34FB" w:rsidP="003A34FB">
      <w:pPr>
        <w:ind w:left="680"/>
        <w:rPr>
          <w:noProof/>
          <w:sz w:val="22"/>
          <w:szCs w:val="22"/>
        </w:rPr>
      </w:pPr>
      <w:r w:rsidRPr="00A27D36">
        <w:rPr>
          <w:noProof/>
          <w:sz w:val="22"/>
          <w:szCs w:val="22"/>
        </w:rPr>
        <w:t xml:space="preserve">                                                                                      Подпись Расшифровка подписи</w:t>
      </w:r>
    </w:p>
    <w:p w:rsidR="003A34FB" w:rsidRPr="00A27D36" w:rsidRDefault="003A34FB" w:rsidP="003A34FB">
      <w:pPr>
        <w:rPr>
          <w:sz w:val="22"/>
          <w:szCs w:val="22"/>
        </w:rPr>
      </w:pPr>
      <w:r w:rsidRPr="00A27D36">
        <w:rPr>
          <w:sz w:val="22"/>
          <w:szCs w:val="22"/>
        </w:rPr>
        <w:t>------------------------------------------------------------------------------------------------------------------------------</w:t>
      </w:r>
    </w:p>
    <w:p w:rsidR="003A34FB" w:rsidRPr="00A27D36" w:rsidRDefault="003A34FB" w:rsidP="003A34FB">
      <w:r w:rsidRPr="00A27D36">
        <w:rPr>
          <w:b/>
        </w:rPr>
        <w:t xml:space="preserve">            </w:t>
      </w:r>
      <w:r w:rsidRPr="00A27D36">
        <w:t>Форму утверждаю                                                             Форму утверждаю</w:t>
      </w:r>
    </w:p>
    <w:p w:rsidR="003A34FB" w:rsidRPr="00A27D36" w:rsidRDefault="003A34FB" w:rsidP="003A34FB">
      <w:pPr>
        <w:ind w:firstLine="708"/>
        <w:rPr>
          <w:b/>
        </w:rPr>
      </w:pPr>
      <w:r w:rsidRPr="00A27D36">
        <w:rPr>
          <w:b/>
        </w:rPr>
        <w:t>Заказчик                                                                            Подрядчик</w:t>
      </w:r>
    </w:p>
    <w:p w:rsidR="003A34FB" w:rsidRPr="00A27D36" w:rsidRDefault="003A34FB" w:rsidP="003A34FB">
      <w:pPr>
        <w:rPr>
          <w:b/>
        </w:rPr>
      </w:pPr>
    </w:p>
    <w:p w:rsidR="003A34FB" w:rsidRPr="00A27D36" w:rsidRDefault="003A34FB" w:rsidP="003A34FB">
      <w:r w:rsidRPr="00A27D36">
        <w:rPr>
          <w:b/>
        </w:rPr>
        <w:t xml:space="preserve">       </w:t>
      </w:r>
      <w:r w:rsidRPr="00A27D36">
        <w:t>_________________                                                           _____________________</w:t>
      </w:r>
    </w:p>
    <w:p w:rsidR="003A34FB" w:rsidRPr="00FD714A" w:rsidRDefault="003A34FB" w:rsidP="003A34FB">
      <w:pPr>
        <w:pStyle w:val="af"/>
        <w:spacing w:line="240" w:lineRule="auto"/>
        <w:jc w:val="left"/>
      </w:pPr>
      <w:r w:rsidRPr="00A27D36">
        <w:rPr>
          <w:szCs w:val="24"/>
        </w:rPr>
        <w:t xml:space="preserve">       МП                                         </w:t>
      </w:r>
    </w:p>
    <w:p w:rsidR="003A34FB" w:rsidRPr="00FD714A" w:rsidRDefault="003A34FB" w:rsidP="003A34FB">
      <w:pPr>
        <w:spacing w:line="360" w:lineRule="auto"/>
        <w:jc w:val="both"/>
      </w:pPr>
    </w:p>
    <w:p w:rsidR="003F74B4" w:rsidRDefault="003F74B4" w:rsidP="00AE4305">
      <w:pPr>
        <w:jc w:val="right"/>
      </w:pPr>
    </w:p>
    <w:sectPr w:rsidR="003F74B4" w:rsidSect="003F74B4">
      <w:footerReference w:type="even" r:id="rId16"/>
      <w:footerReference w:type="default" r:id="rId17"/>
      <w:pgSz w:w="11906" w:h="16838" w:code="9"/>
      <w:pgMar w:top="357" w:right="567" w:bottom="1134" w:left="1135"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1FF" w:rsidRDefault="00E631FF">
      <w:r>
        <w:separator/>
      </w:r>
    </w:p>
  </w:endnote>
  <w:endnote w:type="continuationSeparator" w:id="0">
    <w:p w:rsidR="00E631FF" w:rsidRDefault="00E63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8CC" w:rsidRDefault="007C40F6" w:rsidP="00D938CC">
    <w:pPr>
      <w:pStyle w:val="ab"/>
      <w:framePr w:wrap="around" w:vAnchor="text" w:hAnchor="margin" w:xAlign="right" w:y="1"/>
      <w:rPr>
        <w:rStyle w:val="af4"/>
      </w:rPr>
    </w:pPr>
    <w:r>
      <w:rPr>
        <w:rStyle w:val="af4"/>
      </w:rPr>
      <w:fldChar w:fldCharType="begin"/>
    </w:r>
    <w:r w:rsidR="00D938CC">
      <w:rPr>
        <w:rStyle w:val="af4"/>
      </w:rPr>
      <w:instrText xml:space="preserve">PAGE  </w:instrText>
    </w:r>
    <w:r>
      <w:rPr>
        <w:rStyle w:val="af4"/>
      </w:rPr>
      <w:fldChar w:fldCharType="end"/>
    </w:r>
  </w:p>
  <w:p w:rsidR="00D938CC" w:rsidRDefault="00D938CC" w:rsidP="00D938CC">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8CC" w:rsidRPr="00562319" w:rsidRDefault="00D938CC" w:rsidP="00D938CC">
    <w:pPr>
      <w:pStyle w:val="a6"/>
      <w:rPr>
        <w:b/>
      </w:rPr>
    </w:pPr>
  </w:p>
  <w:p w:rsidR="00D938CC" w:rsidRDefault="00D938CC" w:rsidP="00D938CC">
    <w:pPr>
      <w:pStyle w:val="ab"/>
      <w:framePr w:wrap="around" w:vAnchor="text" w:hAnchor="page" w:x="11242" w:y="1"/>
      <w:rPr>
        <w:rStyle w:val="af4"/>
      </w:rPr>
    </w:pPr>
  </w:p>
  <w:p w:rsidR="00D938CC" w:rsidRDefault="00D938CC" w:rsidP="00D938CC">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8CC" w:rsidRDefault="007C40F6" w:rsidP="00AE4305">
    <w:pPr>
      <w:pStyle w:val="ab"/>
      <w:framePr w:wrap="around" w:vAnchor="text" w:hAnchor="margin" w:xAlign="right" w:y="1"/>
      <w:rPr>
        <w:rStyle w:val="af4"/>
      </w:rPr>
    </w:pPr>
    <w:r>
      <w:rPr>
        <w:rStyle w:val="af4"/>
      </w:rPr>
      <w:fldChar w:fldCharType="begin"/>
    </w:r>
    <w:r w:rsidR="00D938CC">
      <w:rPr>
        <w:rStyle w:val="af4"/>
      </w:rPr>
      <w:instrText xml:space="preserve">PAGE  </w:instrText>
    </w:r>
    <w:r>
      <w:rPr>
        <w:rStyle w:val="af4"/>
      </w:rPr>
      <w:fldChar w:fldCharType="end"/>
    </w:r>
  </w:p>
  <w:p w:rsidR="00D938CC" w:rsidRDefault="00D938CC" w:rsidP="00AE4305">
    <w:pPr>
      <w:pStyle w:val="ab"/>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8CC" w:rsidRDefault="00D938CC" w:rsidP="00AE4305">
    <w:pPr>
      <w:pStyle w:val="ab"/>
      <w:framePr w:wrap="around" w:vAnchor="text" w:hAnchor="page" w:x="11242" w:y="1"/>
      <w:rPr>
        <w:rStyle w:val="af4"/>
      </w:rPr>
    </w:pPr>
  </w:p>
  <w:p w:rsidR="00D938CC" w:rsidRDefault="00D938CC" w:rsidP="00AE4305">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1FF" w:rsidRDefault="00E631FF">
      <w:r>
        <w:separator/>
      </w:r>
    </w:p>
  </w:footnote>
  <w:footnote w:type="continuationSeparator" w:id="0">
    <w:p w:rsidR="00E631FF" w:rsidRDefault="00E63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6CC"/>
    <w:multiLevelType w:val="hybridMultilevel"/>
    <w:tmpl w:val="70C21D4A"/>
    <w:lvl w:ilvl="0" w:tplc="F6FA91C4">
      <w:start w:val="1"/>
      <w:numFmt w:val="decimal"/>
      <w:lvlText w:val="%1."/>
      <w:lvlJc w:val="left"/>
      <w:pPr>
        <w:ind w:left="102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4902DB"/>
    <w:multiLevelType w:val="hybridMultilevel"/>
    <w:tmpl w:val="A9DE3F94"/>
    <w:lvl w:ilvl="0" w:tplc="7C5C7792">
      <w:start w:val="1"/>
      <w:numFmt w:val="decimal"/>
      <w:lvlText w:val="%1."/>
      <w:lvlJc w:val="left"/>
      <w:pPr>
        <w:ind w:left="67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B9973C5"/>
    <w:multiLevelType w:val="hybridMultilevel"/>
    <w:tmpl w:val="51F0C6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6C355C"/>
    <w:multiLevelType w:val="multilevel"/>
    <w:tmpl w:val="9DECCF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2FC308D4"/>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3C5260E4"/>
    <w:multiLevelType w:val="hybridMultilevel"/>
    <w:tmpl w:val="B4CC9C00"/>
    <w:lvl w:ilvl="0" w:tplc="FF0866C2">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6" w15:restartNumberingAfterBreak="0">
    <w:nsid w:val="3D35540D"/>
    <w:multiLevelType w:val="hybridMultilevel"/>
    <w:tmpl w:val="893C2A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703BE2"/>
    <w:multiLevelType w:val="multilevel"/>
    <w:tmpl w:val="CA709FEE"/>
    <w:lvl w:ilvl="0">
      <w:start w:val="9"/>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3F404D6C"/>
    <w:multiLevelType w:val="singleLevel"/>
    <w:tmpl w:val="0419000F"/>
    <w:lvl w:ilvl="0">
      <w:start w:val="1"/>
      <w:numFmt w:val="decimal"/>
      <w:lvlText w:val="%1."/>
      <w:lvlJc w:val="left"/>
      <w:pPr>
        <w:tabs>
          <w:tab w:val="num" w:pos="360"/>
        </w:tabs>
        <w:ind w:left="360" w:hanging="360"/>
      </w:pPr>
      <w:rPr>
        <w:rFonts w:hint="default"/>
      </w:rPr>
    </w:lvl>
  </w:abstractNum>
  <w:abstractNum w:abstractNumId="9" w15:restartNumberingAfterBreak="0">
    <w:nsid w:val="410B71DA"/>
    <w:multiLevelType w:val="singleLevel"/>
    <w:tmpl w:val="2FE01BC4"/>
    <w:lvl w:ilvl="0">
      <w:start w:val="1"/>
      <w:numFmt w:val="decimal"/>
      <w:lvlText w:val="%1."/>
      <w:lvlJc w:val="left"/>
      <w:pPr>
        <w:tabs>
          <w:tab w:val="num" w:pos="-540"/>
        </w:tabs>
        <w:ind w:left="-540" w:hanging="360"/>
      </w:pPr>
      <w:rPr>
        <w:rFonts w:hint="default"/>
      </w:rPr>
    </w:lvl>
  </w:abstractNum>
  <w:abstractNum w:abstractNumId="10" w15:restartNumberingAfterBreak="0">
    <w:nsid w:val="50C72A9F"/>
    <w:multiLevelType w:val="singleLevel"/>
    <w:tmpl w:val="0419000F"/>
    <w:lvl w:ilvl="0">
      <w:start w:val="1"/>
      <w:numFmt w:val="decimal"/>
      <w:lvlText w:val="%1."/>
      <w:lvlJc w:val="left"/>
      <w:pPr>
        <w:tabs>
          <w:tab w:val="num" w:pos="360"/>
        </w:tabs>
        <w:ind w:left="360" w:hanging="360"/>
      </w:pPr>
      <w:rPr>
        <w:rFonts w:hint="default"/>
      </w:rPr>
    </w:lvl>
  </w:abstractNum>
  <w:abstractNum w:abstractNumId="11" w15:restartNumberingAfterBreak="0">
    <w:nsid w:val="58D05B7B"/>
    <w:multiLevelType w:val="hybridMultilevel"/>
    <w:tmpl w:val="902C4E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10B2E87"/>
    <w:multiLevelType w:val="hybridMultilevel"/>
    <w:tmpl w:val="36CA2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A817FC"/>
    <w:multiLevelType w:val="hybridMultilevel"/>
    <w:tmpl w:val="190A1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C3F0240"/>
    <w:multiLevelType w:val="singleLevel"/>
    <w:tmpl w:val="0419000F"/>
    <w:lvl w:ilvl="0">
      <w:start w:val="3"/>
      <w:numFmt w:val="decimal"/>
      <w:lvlText w:val="%1."/>
      <w:lvlJc w:val="left"/>
      <w:pPr>
        <w:tabs>
          <w:tab w:val="num" w:pos="360"/>
        </w:tabs>
        <w:ind w:left="360" w:hanging="360"/>
      </w:pPr>
      <w:rPr>
        <w:rFonts w:hint="default"/>
      </w:rPr>
    </w:lvl>
  </w:abstractNum>
  <w:abstractNum w:abstractNumId="15" w15:restartNumberingAfterBreak="0">
    <w:nsid w:val="71D72291"/>
    <w:multiLevelType w:val="multilevel"/>
    <w:tmpl w:val="082CE18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276591A"/>
    <w:multiLevelType w:val="multilevel"/>
    <w:tmpl w:val="132A99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40"/>
        </w:tabs>
        <w:ind w:left="540" w:hanging="480"/>
      </w:pPr>
      <w:rPr>
        <w:rFonts w:hint="default"/>
      </w:rPr>
    </w:lvl>
    <w:lvl w:ilvl="2">
      <w:start w:val="1"/>
      <w:numFmt w:val="decimal"/>
      <w:isLgl/>
      <w:lvlText w:val="%1.%2.%3."/>
      <w:lvlJc w:val="left"/>
      <w:pPr>
        <w:tabs>
          <w:tab w:val="num" w:pos="840"/>
        </w:tabs>
        <w:ind w:left="84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320"/>
        </w:tabs>
        <w:ind w:left="1320" w:hanging="1080"/>
      </w:pPr>
      <w:rPr>
        <w:rFonts w:hint="default"/>
      </w:rPr>
    </w:lvl>
    <w:lvl w:ilvl="5">
      <w:start w:val="1"/>
      <w:numFmt w:val="decimal"/>
      <w:isLgl/>
      <w:lvlText w:val="%1.%2.%3.%4.%5.%6."/>
      <w:lvlJc w:val="left"/>
      <w:pPr>
        <w:tabs>
          <w:tab w:val="num" w:pos="1380"/>
        </w:tabs>
        <w:ind w:left="138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80"/>
        </w:tabs>
        <w:ind w:left="2280" w:hanging="1800"/>
      </w:pPr>
      <w:rPr>
        <w:rFonts w:hint="default"/>
      </w:rPr>
    </w:lvl>
  </w:abstractNum>
  <w:abstractNum w:abstractNumId="17" w15:restartNumberingAfterBreak="0">
    <w:nsid w:val="742E5C37"/>
    <w:multiLevelType w:val="hybridMultilevel"/>
    <w:tmpl w:val="78C47B2A"/>
    <w:lvl w:ilvl="0" w:tplc="6F5C866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8"/>
  </w:num>
  <w:num w:numId="4">
    <w:abstractNumId w:val="14"/>
  </w:num>
  <w:num w:numId="5">
    <w:abstractNumId w:val="9"/>
  </w:num>
  <w:num w:numId="6">
    <w:abstractNumId w:val="16"/>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2"/>
  </w:num>
  <w:num w:numId="13">
    <w:abstractNumId w:val="2"/>
  </w:num>
  <w:num w:numId="14">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3"/>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4305"/>
    <w:rsid w:val="000001C9"/>
    <w:rsid w:val="00000598"/>
    <w:rsid w:val="00002C62"/>
    <w:rsid w:val="00016C52"/>
    <w:rsid w:val="00016EDE"/>
    <w:rsid w:val="00030E8C"/>
    <w:rsid w:val="00032231"/>
    <w:rsid w:val="00035036"/>
    <w:rsid w:val="00044E75"/>
    <w:rsid w:val="00045678"/>
    <w:rsid w:val="000510F4"/>
    <w:rsid w:val="0005293E"/>
    <w:rsid w:val="00055A71"/>
    <w:rsid w:val="00062779"/>
    <w:rsid w:val="0007428D"/>
    <w:rsid w:val="00074D93"/>
    <w:rsid w:val="00087FBD"/>
    <w:rsid w:val="00090CA6"/>
    <w:rsid w:val="000925BE"/>
    <w:rsid w:val="00095423"/>
    <w:rsid w:val="000974EE"/>
    <w:rsid w:val="000A2A94"/>
    <w:rsid w:val="000A424A"/>
    <w:rsid w:val="000A65A1"/>
    <w:rsid w:val="000B4316"/>
    <w:rsid w:val="000B7A16"/>
    <w:rsid w:val="000D13A5"/>
    <w:rsid w:val="000D4B7D"/>
    <w:rsid w:val="000E4C49"/>
    <w:rsid w:val="000E5416"/>
    <w:rsid w:val="000F3812"/>
    <w:rsid w:val="000F3CCA"/>
    <w:rsid w:val="000F54D7"/>
    <w:rsid w:val="000F74D0"/>
    <w:rsid w:val="00104892"/>
    <w:rsid w:val="00107A63"/>
    <w:rsid w:val="001107AB"/>
    <w:rsid w:val="001127BB"/>
    <w:rsid w:val="00113CD4"/>
    <w:rsid w:val="00133F97"/>
    <w:rsid w:val="00136137"/>
    <w:rsid w:val="0013668B"/>
    <w:rsid w:val="001447C6"/>
    <w:rsid w:val="001457BA"/>
    <w:rsid w:val="00150CE3"/>
    <w:rsid w:val="00151373"/>
    <w:rsid w:val="00160C5F"/>
    <w:rsid w:val="00164D59"/>
    <w:rsid w:val="0016555D"/>
    <w:rsid w:val="0016617D"/>
    <w:rsid w:val="00175CED"/>
    <w:rsid w:val="00176038"/>
    <w:rsid w:val="001769BF"/>
    <w:rsid w:val="001859FE"/>
    <w:rsid w:val="00191D2A"/>
    <w:rsid w:val="0019376D"/>
    <w:rsid w:val="0019727F"/>
    <w:rsid w:val="00197B05"/>
    <w:rsid w:val="001A5FF3"/>
    <w:rsid w:val="001C1927"/>
    <w:rsid w:val="001C1A3E"/>
    <w:rsid w:val="001C6D80"/>
    <w:rsid w:val="001D3FEC"/>
    <w:rsid w:val="001D54CD"/>
    <w:rsid w:val="001D66C9"/>
    <w:rsid w:val="001E1955"/>
    <w:rsid w:val="001E2A6A"/>
    <w:rsid w:val="001E4FE4"/>
    <w:rsid w:val="001F3476"/>
    <w:rsid w:val="001F5CAA"/>
    <w:rsid w:val="001F7B1D"/>
    <w:rsid w:val="002070E0"/>
    <w:rsid w:val="00211C6C"/>
    <w:rsid w:val="002163DB"/>
    <w:rsid w:val="00234801"/>
    <w:rsid w:val="00235359"/>
    <w:rsid w:val="00237CA6"/>
    <w:rsid w:val="002460CD"/>
    <w:rsid w:val="002515B8"/>
    <w:rsid w:val="0025248F"/>
    <w:rsid w:val="00265C40"/>
    <w:rsid w:val="00270AE4"/>
    <w:rsid w:val="00277A3C"/>
    <w:rsid w:val="00280273"/>
    <w:rsid w:val="00295E4E"/>
    <w:rsid w:val="002A5633"/>
    <w:rsid w:val="002A6DB9"/>
    <w:rsid w:val="002A7F69"/>
    <w:rsid w:val="002B7D8E"/>
    <w:rsid w:val="002C1208"/>
    <w:rsid w:val="002C1C10"/>
    <w:rsid w:val="002D2736"/>
    <w:rsid w:val="002D6C18"/>
    <w:rsid w:val="002E0B80"/>
    <w:rsid w:val="002E2A62"/>
    <w:rsid w:val="002E6EB0"/>
    <w:rsid w:val="002F0DD9"/>
    <w:rsid w:val="002F32CC"/>
    <w:rsid w:val="002F5EB4"/>
    <w:rsid w:val="00303771"/>
    <w:rsid w:val="003069F2"/>
    <w:rsid w:val="00307EC0"/>
    <w:rsid w:val="0032528D"/>
    <w:rsid w:val="003259D1"/>
    <w:rsid w:val="00343F90"/>
    <w:rsid w:val="00363AAC"/>
    <w:rsid w:val="00367F02"/>
    <w:rsid w:val="003817AE"/>
    <w:rsid w:val="00385434"/>
    <w:rsid w:val="003908A4"/>
    <w:rsid w:val="00390C01"/>
    <w:rsid w:val="003911DC"/>
    <w:rsid w:val="003915F9"/>
    <w:rsid w:val="003926D9"/>
    <w:rsid w:val="00393F11"/>
    <w:rsid w:val="003A34FB"/>
    <w:rsid w:val="003B405E"/>
    <w:rsid w:val="003C1043"/>
    <w:rsid w:val="003C145A"/>
    <w:rsid w:val="003E63B2"/>
    <w:rsid w:val="003F74B4"/>
    <w:rsid w:val="00404FAC"/>
    <w:rsid w:val="004055C5"/>
    <w:rsid w:val="00405F48"/>
    <w:rsid w:val="00406C80"/>
    <w:rsid w:val="00411BB9"/>
    <w:rsid w:val="00414E20"/>
    <w:rsid w:val="0042041D"/>
    <w:rsid w:val="004213F2"/>
    <w:rsid w:val="004261A5"/>
    <w:rsid w:val="0043066C"/>
    <w:rsid w:val="00434FA8"/>
    <w:rsid w:val="00441EF9"/>
    <w:rsid w:val="00443A65"/>
    <w:rsid w:val="00447ABF"/>
    <w:rsid w:val="00457230"/>
    <w:rsid w:val="00464A6D"/>
    <w:rsid w:val="0047266C"/>
    <w:rsid w:val="004730BB"/>
    <w:rsid w:val="00475B01"/>
    <w:rsid w:val="00482306"/>
    <w:rsid w:val="004A0F9F"/>
    <w:rsid w:val="004A29AB"/>
    <w:rsid w:val="004A30E0"/>
    <w:rsid w:val="004A544D"/>
    <w:rsid w:val="004B0F59"/>
    <w:rsid w:val="004B2BEA"/>
    <w:rsid w:val="004B7308"/>
    <w:rsid w:val="004C00BF"/>
    <w:rsid w:val="004D3C94"/>
    <w:rsid w:val="004D42AD"/>
    <w:rsid w:val="004D5005"/>
    <w:rsid w:val="004F53EA"/>
    <w:rsid w:val="00500EBE"/>
    <w:rsid w:val="00510A42"/>
    <w:rsid w:val="00511545"/>
    <w:rsid w:val="005120BC"/>
    <w:rsid w:val="00513259"/>
    <w:rsid w:val="005134F2"/>
    <w:rsid w:val="005169EE"/>
    <w:rsid w:val="00517BC5"/>
    <w:rsid w:val="005231D7"/>
    <w:rsid w:val="00523E0D"/>
    <w:rsid w:val="0052512D"/>
    <w:rsid w:val="00527753"/>
    <w:rsid w:val="005359CD"/>
    <w:rsid w:val="00536282"/>
    <w:rsid w:val="00540005"/>
    <w:rsid w:val="00546914"/>
    <w:rsid w:val="00550C09"/>
    <w:rsid w:val="0056238E"/>
    <w:rsid w:val="00571CD1"/>
    <w:rsid w:val="005748A4"/>
    <w:rsid w:val="005800CC"/>
    <w:rsid w:val="00585011"/>
    <w:rsid w:val="0059653A"/>
    <w:rsid w:val="00597326"/>
    <w:rsid w:val="005B1DC9"/>
    <w:rsid w:val="005C2F2A"/>
    <w:rsid w:val="005C6A2F"/>
    <w:rsid w:val="005D190B"/>
    <w:rsid w:val="005D5487"/>
    <w:rsid w:val="005E00AA"/>
    <w:rsid w:val="005E0C58"/>
    <w:rsid w:val="005E4C24"/>
    <w:rsid w:val="00601D48"/>
    <w:rsid w:val="0061025A"/>
    <w:rsid w:val="006118A1"/>
    <w:rsid w:val="006274C3"/>
    <w:rsid w:val="0063626D"/>
    <w:rsid w:val="0064358C"/>
    <w:rsid w:val="00644875"/>
    <w:rsid w:val="00646246"/>
    <w:rsid w:val="00650D67"/>
    <w:rsid w:val="0065734A"/>
    <w:rsid w:val="0065762C"/>
    <w:rsid w:val="00666DA0"/>
    <w:rsid w:val="0067018D"/>
    <w:rsid w:val="00671CCB"/>
    <w:rsid w:val="006723EB"/>
    <w:rsid w:val="00672523"/>
    <w:rsid w:val="00675D8A"/>
    <w:rsid w:val="00692F62"/>
    <w:rsid w:val="006944DC"/>
    <w:rsid w:val="006B7117"/>
    <w:rsid w:val="006C186A"/>
    <w:rsid w:val="006C3F28"/>
    <w:rsid w:val="006C55C1"/>
    <w:rsid w:val="006C7D23"/>
    <w:rsid w:val="006D2708"/>
    <w:rsid w:val="006D58A4"/>
    <w:rsid w:val="006E1103"/>
    <w:rsid w:val="006F545A"/>
    <w:rsid w:val="006F7DD9"/>
    <w:rsid w:val="0070370E"/>
    <w:rsid w:val="007046CC"/>
    <w:rsid w:val="0071265B"/>
    <w:rsid w:val="0071338D"/>
    <w:rsid w:val="00743125"/>
    <w:rsid w:val="00752417"/>
    <w:rsid w:val="00757841"/>
    <w:rsid w:val="00776C33"/>
    <w:rsid w:val="0078144A"/>
    <w:rsid w:val="00786152"/>
    <w:rsid w:val="00791C48"/>
    <w:rsid w:val="00793418"/>
    <w:rsid w:val="00794443"/>
    <w:rsid w:val="00797B9C"/>
    <w:rsid w:val="007B09D8"/>
    <w:rsid w:val="007B4712"/>
    <w:rsid w:val="007C1EB3"/>
    <w:rsid w:val="007C30C9"/>
    <w:rsid w:val="007C371B"/>
    <w:rsid w:val="007C40F6"/>
    <w:rsid w:val="007C5230"/>
    <w:rsid w:val="007C549C"/>
    <w:rsid w:val="007C6919"/>
    <w:rsid w:val="007D1BA4"/>
    <w:rsid w:val="007D1C7C"/>
    <w:rsid w:val="007D7AA7"/>
    <w:rsid w:val="007E3DE4"/>
    <w:rsid w:val="007E5AFF"/>
    <w:rsid w:val="007F2F40"/>
    <w:rsid w:val="007F7A7D"/>
    <w:rsid w:val="0080653C"/>
    <w:rsid w:val="0081376F"/>
    <w:rsid w:val="00813C80"/>
    <w:rsid w:val="008219D1"/>
    <w:rsid w:val="00833B20"/>
    <w:rsid w:val="008359B5"/>
    <w:rsid w:val="00836A3C"/>
    <w:rsid w:val="008440F0"/>
    <w:rsid w:val="00846848"/>
    <w:rsid w:val="00884501"/>
    <w:rsid w:val="008859DC"/>
    <w:rsid w:val="00885BDB"/>
    <w:rsid w:val="0088697C"/>
    <w:rsid w:val="00887ECD"/>
    <w:rsid w:val="00891252"/>
    <w:rsid w:val="0089322F"/>
    <w:rsid w:val="008A61D1"/>
    <w:rsid w:val="008B7EFF"/>
    <w:rsid w:val="008C574B"/>
    <w:rsid w:val="008E1D53"/>
    <w:rsid w:val="008E22F7"/>
    <w:rsid w:val="008E2ED1"/>
    <w:rsid w:val="008F048C"/>
    <w:rsid w:val="008F4E13"/>
    <w:rsid w:val="008F63F6"/>
    <w:rsid w:val="008F7079"/>
    <w:rsid w:val="00900F50"/>
    <w:rsid w:val="00902E84"/>
    <w:rsid w:val="00916451"/>
    <w:rsid w:val="00920F32"/>
    <w:rsid w:val="009229EA"/>
    <w:rsid w:val="009247C8"/>
    <w:rsid w:val="00932077"/>
    <w:rsid w:val="0094632D"/>
    <w:rsid w:val="009508B9"/>
    <w:rsid w:val="0095215C"/>
    <w:rsid w:val="009633BD"/>
    <w:rsid w:val="00975AEA"/>
    <w:rsid w:val="00977471"/>
    <w:rsid w:val="00982C96"/>
    <w:rsid w:val="00983D72"/>
    <w:rsid w:val="00991D6E"/>
    <w:rsid w:val="00992BA3"/>
    <w:rsid w:val="00994391"/>
    <w:rsid w:val="00994B2E"/>
    <w:rsid w:val="00997FE1"/>
    <w:rsid w:val="009A3691"/>
    <w:rsid w:val="009A45C9"/>
    <w:rsid w:val="009B05BD"/>
    <w:rsid w:val="009C0833"/>
    <w:rsid w:val="009C5D42"/>
    <w:rsid w:val="009C7FD2"/>
    <w:rsid w:val="009D07D2"/>
    <w:rsid w:val="009D1CD6"/>
    <w:rsid w:val="009D56D6"/>
    <w:rsid w:val="009F0766"/>
    <w:rsid w:val="009F49A9"/>
    <w:rsid w:val="009F49D9"/>
    <w:rsid w:val="009F5148"/>
    <w:rsid w:val="009F6196"/>
    <w:rsid w:val="009F7C5E"/>
    <w:rsid w:val="00A1195B"/>
    <w:rsid w:val="00A171D8"/>
    <w:rsid w:val="00A24A91"/>
    <w:rsid w:val="00A32EA2"/>
    <w:rsid w:val="00A3648D"/>
    <w:rsid w:val="00A4204C"/>
    <w:rsid w:val="00A44FCF"/>
    <w:rsid w:val="00A45B40"/>
    <w:rsid w:val="00A45FD2"/>
    <w:rsid w:val="00A51467"/>
    <w:rsid w:val="00A7011F"/>
    <w:rsid w:val="00A74623"/>
    <w:rsid w:val="00A76FDF"/>
    <w:rsid w:val="00A77EF3"/>
    <w:rsid w:val="00A83411"/>
    <w:rsid w:val="00A85F02"/>
    <w:rsid w:val="00A93C7E"/>
    <w:rsid w:val="00AA15C0"/>
    <w:rsid w:val="00AA207C"/>
    <w:rsid w:val="00AB0546"/>
    <w:rsid w:val="00AB42F5"/>
    <w:rsid w:val="00AC08D4"/>
    <w:rsid w:val="00AC5FDA"/>
    <w:rsid w:val="00AC7EC1"/>
    <w:rsid w:val="00AE0FA3"/>
    <w:rsid w:val="00AE2767"/>
    <w:rsid w:val="00AE4305"/>
    <w:rsid w:val="00AE4FCE"/>
    <w:rsid w:val="00AE5FBA"/>
    <w:rsid w:val="00B10388"/>
    <w:rsid w:val="00B1457F"/>
    <w:rsid w:val="00B215FB"/>
    <w:rsid w:val="00B300CD"/>
    <w:rsid w:val="00B468B6"/>
    <w:rsid w:val="00B5600A"/>
    <w:rsid w:val="00B56AD0"/>
    <w:rsid w:val="00B65298"/>
    <w:rsid w:val="00B65748"/>
    <w:rsid w:val="00B77773"/>
    <w:rsid w:val="00B8321B"/>
    <w:rsid w:val="00B86C79"/>
    <w:rsid w:val="00B91A22"/>
    <w:rsid w:val="00B94B71"/>
    <w:rsid w:val="00BA14EA"/>
    <w:rsid w:val="00BA3C1F"/>
    <w:rsid w:val="00BA4196"/>
    <w:rsid w:val="00BA4787"/>
    <w:rsid w:val="00BB2F49"/>
    <w:rsid w:val="00BC0C56"/>
    <w:rsid w:val="00BC1926"/>
    <w:rsid w:val="00BC69E3"/>
    <w:rsid w:val="00BC7AA7"/>
    <w:rsid w:val="00BD4C44"/>
    <w:rsid w:val="00BE3032"/>
    <w:rsid w:val="00BE3573"/>
    <w:rsid w:val="00BF0494"/>
    <w:rsid w:val="00C0450F"/>
    <w:rsid w:val="00C05888"/>
    <w:rsid w:val="00C1076D"/>
    <w:rsid w:val="00C23CEE"/>
    <w:rsid w:val="00C30DE6"/>
    <w:rsid w:val="00C3364B"/>
    <w:rsid w:val="00C4359D"/>
    <w:rsid w:val="00C50CC9"/>
    <w:rsid w:val="00C52396"/>
    <w:rsid w:val="00C524E4"/>
    <w:rsid w:val="00C64265"/>
    <w:rsid w:val="00C653C6"/>
    <w:rsid w:val="00C65DE1"/>
    <w:rsid w:val="00C7123E"/>
    <w:rsid w:val="00C742B3"/>
    <w:rsid w:val="00C75D1C"/>
    <w:rsid w:val="00C77C4B"/>
    <w:rsid w:val="00CA1CCA"/>
    <w:rsid w:val="00CA4A7C"/>
    <w:rsid w:val="00CB1D17"/>
    <w:rsid w:val="00CB2519"/>
    <w:rsid w:val="00CB610E"/>
    <w:rsid w:val="00CC0B73"/>
    <w:rsid w:val="00CC23F5"/>
    <w:rsid w:val="00CC273C"/>
    <w:rsid w:val="00CC640D"/>
    <w:rsid w:val="00CD5588"/>
    <w:rsid w:val="00CF276D"/>
    <w:rsid w:val="00CF7622"/>
    <w:rsid w:val="00D16F05"/>
    <w:rsid w:val="00D1703D"/>
    <w:rsid w:val="00D21D6B"/>
    <w:rsid w:val="00D24EA5"/>
    <w:rsid w:val="00D414E5"/>
    <w:rsid w:val="00D43FFC"/>
    <w:rsid w:val="00D4710C"/>
    <w:rsid w:val="00D6286B"/>
    <w:rsid w:val="00D6631D"/>
    <w:rsid w:val="00D768BC"/>
    <w:rsid w:val="00D83EE6"/>
    <w:rsid w:val="00D938CC"/>
    <w:rsid w:val="00D95246"/>
    <w:rsid w:val="00DA5AE1"/>
    <w:rsid w:val="00DB2E6E"/>
    <w:rsid w:val="00DB5F93"/>
    <w:rsid w:val="00DB60F7"/>
    <w:rsid w:val="00DC1FD8"/>
    <w:rsid w:val="00DD2345"/>
    <w:rsid w:val="00DD319B"/>
    <w:rsid w:val="00DD5853"/>
    <w:rsid w:val="00DD65BA"/>
    <w:rsid w:val="00DE062D"/>
    <w:rsid w:val="00DE0FD1"/>
    <w:rsid w:val="00DE10E5"/>
    <w:rsid w:val="00DE2F46"/>
    <w:rsid w:val="00DF4359"/>
    <w:rsid w:val="00DF4C94"/>
    <w:rsid w:val="00DF5741"/>
    <w:rsid w:val="00DF58D0"/>
    <w:rsid w:val="00DF5A5A"/>
    <w:rsid w:val="00DF7B50"/>
    <w:rsid w:val="00E0762F"/>
    <w:rsid w:val="00E23CEF"/>
    <w:rsid w:val="00E37C07"/>
    <w:rsid w:val="00E416FC"/>
    <w:rsid w:val="00E41CE9"/>
    <w:rsid w:val="00E44418"/>
    <w:rsid w:val="00E53F91"/>
    <w:rsid w:val="00E56449"/>
    <w:rsid w:val="00E631FF"/>
    <w:rsid w:val="00E66057"/>
    <w:rsid w:val="00E7450F"/>
    <w:rsid w:val="00E74689"/>
    <w:rsid w:val="00E83878"/>
    <w:rsid w:val="00E83928"/>
    <w:rsid w:val="00E85F51"/>
    <w:rsid w:val="00E90A0D"/>
    <w:rsid w:val="00E91D82"/>
    <w:rsid w:val="00E96192"/>
    <w:rsid w:val="00E96E26"/>
    <w:rsid w:val="00E977BE"/>
    <w:rsid w:val="00EA1159"/>
    <w:rsid w:val="00EA19F7"/>
    <w:rsid w:val="00EA4879"/>
    <w:rsid w:val="00EB42AA"/>
    <w:rsid w:val="00EC3295"/>
    <w:rsid w:val="00EC7CEF"/>
    <w:rsid w:val="00ED05F2"/>
    <w:rsid w:val="00ED6980"/>
    <w:rsid w:val="00ED7086"/>
    <w:rsid w:val="00EE0952"/>
    <w:rsid w:val="00EE3119"/>
    <w:rsid w:val="00EE52C1"/>
    <w:rsid w:val="00EE64D9"/>
    <w:rsid w:val="00EF348A"/>
    <w:rsid w:val="00EF73B4"/>
    <w:rsid w:val="00F05512"/>
    <w:rsid w:val="00F146A0"/>
    <w:rsid w:val="00F21E38"/>
    <w:rsid w:val="00F272D4"/>
    <w:rsid w:val="00F27F17"/>
    <w:rsid w:val="00F34F32"/>
    <w:rsid w:val="00F40571"/>
    <w:rsid w:val="00F4452E"/>
    <w:rsid w:val="00F45B82"/>
    <w:rsid w:val="00F6055A"/>
    <w:rsid w:val="00F6184E"/>
    <w:rsid w:val="00F67575"/>
    <w:rsid w:val="00F71F5B"/>
    <w:rsid w:val="00F73C17"/>
    <w:rsid w:val="00F74DA3"/>
    <w:rsid w:val="00F75F69"/>
    <w:rsid w:val="00F761B0"/>
    <w:rsid w:val="00F83A9C"/>
    <w:rsid w:val="00F87141"/>
    <w:rsid w:val="00F91DDF"/>
    <w:rsid w:val="00F9669F"/>
    <w:rsid w:val="00FA7072"/>
    <w:rsid w:val="00FB07A8"/>
    <w:rsid w:val="00FB3527"/>
    <w:rsid w:val="00FB46C1"/>
    <w:rsid w:val="00FB5BA2"/>
    <w:rsid w:val="00FD331A"/>
    <w:rsid w:val="00FE40C7"/>
    <w:rsid w:val="00FF1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4:docId w14:val="08C35D80"/>
  <w15:docId w15:val="{53CE6862-C8C8-4139-AD9E-3B4F668E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4305"/>
    <w:rPr>
      <w:sz w:val="24"/>
      <w:szCs w:val="24"/>
    </w:rPr>
  </w:style>
  <w:style w:type="paragraph" w:styleId="1">
    <w:name w:val="heading 1"/>
    <w:basedOn w:val="a"/>
    <w:next w:val="a"/>
    <w:link w:val="10"/>
    <w:qFormat/>
    <w:rsid w:val="00AE4305"/>
    <w:pPr>
      <w:keepNext/>
      <w:spacing w:line="480" w:lineRule="auto"/>
      <w:jc w:val="center"/>
      <w:outlineLvl w:val="0"/>
    </w:pPr>
    <w:rPr>
      <w:b/>
      <w:szCs w:val="20"/>
    </w:rPr>
  </w:style>
  <w:style w:type="paragraph" w:styleId="2">
    <w:name w:val="heading 2"/>
    <w:basedOn w:val="a"/>
    <w:next w:val="a"/>
    <w:link w:val="20"/>
    <w:qFormat/>
    <w:rsid w:val="00AE4305"/>
    <w:pPr>
      <w:keepNext/>
      <w:spacing w:line="480" w:lineRule="auto"/>
      <w:jc w:val="center"/>
      <w:outlineLvl w:val="1"/>
    </w:pPr>
    <w:rPr>
      <w:b/>
      <w:szCs w:val="20"/>
    </w:rPr>
  </w:style>
  <w:style w:type="paragraph" w:styleId="3">
    <w:name w:val="heading 3"/>
    <w:basedOn w:val="a"/>
    <w:next w:val="a"/>
    <w:link w:val="30"/>
    <w:qFormat/>
    <w:rsid w:val="00AE4305"/>
    <w:pPr>
      <w:keepNext/>
      <w:spacing w:line="480" w:lineRule="auto"/>
      <w:outlineLvl w:val="2"/>
    </w:pPr>
    <w:rPr>
      <w:szCs w:val="20"/>
    </w:rPr>
  </w:style>
  <w:style w:type="paragraph" w:styleId="4">
    <w:name w:val="heading 4"/>
    <w:basedOn w:val="a"/>
    <w:next w:val="a"/>
    <w:link w:val="40"/>
    <w:qFormat/>
    <w:rsid w:val="00AE4305"/>
    <w:pPr>
      <w:keepNext/>
      <w:spacing w:line="480" w:lineRule="auto"/>
      <w:jc w:val="center"/>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4305"/>
    <w:rPr>
      <w:b/>
      <w:sz w:val="24"/>
      <w:lang w:val="ru-RU" w:eastAsia="ru-RU" w:bidi="ar-SA"/>
    </w:rPr>
  </w:style>
  <w:style w:type="character" w:customStyle="1" w:styleId="20">
    <w:name w:val="Заголовок 2 Знак"/>
    <w:basedOn w:val="a0"/>
    <w:link w:val="2"/>
    <w:rsid w:val="00AE4305"/>
    <w:rPr>
      <w:b/>
      <w:sz w:val="24"/>
      <w:lang w:val="ru-RU" w:eastAsia="ru-RU" w:bidi="ar-SA"/>
    </w:rPr>
  </w:style>
  <w:style w:type="character" w:customStyle="1" w:styleId="30">
    <w:name w:val="Заголовок 3 Знак"/>
    <w:basedOn w:val="a0"/>
    <w:link w:val="3"/>
    <w:rsid w:val="00AE4305"/>
    <w:rPr>
      <w:sz w:val="24"/>
      <w:lang w:val="ru-RU" w:eastAsia="ru-RU" w:bidi="ar-SA"/>
    </w:rPr>
  </w:style>
  <w:style w:type="character" w:customStyle="1" w:styleId="40">
    <w:name w:val="Заголовок 4 Знак"/>
    <w:basedOn w:val="a0"/>
    <w:link w:val="4"/>
    <w:rsid w:val="00AE4305"/>
    <w:rPr>
      <w:b/>
      <w:sz w:val="24"/>
      <w:lang w:val="ru-RU" w:eastAsia="ru-RU" w:bidi="ar-SA"/>
    </w:rPr>
  </w:style>
  <w:style w:type="paragraph" w:styleId="a3">
    <w:name w:val="Body Text Indent"/>
    <w:basedOn w:val="a"/>
    <w:link w:val="a4"/>
    <w:rsid w:val="00AE4305"/>
    <w:pPr>
      <w:ind w:left="567"/>
      <w:jc w:val="both"/>
    </w:pPr>
    <w:rPr>
      <w:sz w:val="28"/>
    </w:rPr>
  </w:style>
  <w:style w:type="character" w:customStyle="1" w:styleId="a4">
    <w:name w:val="Основной текст с отступом Знак"/>
    <w:link w:val="a3"/>
    <w:rsid w:val="00AE4305"/>
    <w:rPr>
      <w:sz w:val="28"/>
      <w:szCs w:val="24"/>
      <w:lang w:bidi="ar-SA"/>
    </w:rPr>
  </w:style>
  <w:style w:type="character" w:styleId="a5">
    <w:name w:val="Hyperlink"/>
    <w:unhideWhenUsed/>
    <w:rsid w:val="00AE4305"/>
    <w:rPr>
      <w:color w:val="0000FF"/>
      <w:u w:val="single"/>
    </w:rPr>
  </w:style>
  <w:style w:type="paragraph" w:styleId="a6">
    <w:name w:val="Body Text"/>
    <w:basedOn w:val="a"/>
    <w:link w:val="a7"/>
    <w:unhideWhenUsed/>
    <w:rsid w:val="00AE4305"/>
    <w:pPr>
      <w:spacing w:after="120"/>
    </w:pPr>
  </w:style>
  <w:style w:type="character" w:customStyle="1" w:styleId="a7">
    <w:name w:val="Основной текст Знак"/>
    <w:basedOn w:val="a0"/>
    <w:link w:val="a6"/>
    <w:rsid w:val="00AE4305"/>
    <w:rPr>
      <w:sz w:val="24"/>
      <w:szCs w:val="24"/>
      <w:lang w:val="ru-RU" w:eastAsia="ru-RU" w:bidi="ar-SA"/>
    </w:rPr>
  </w:style>
  <w:style w:type="character" w:customStyle="1" w:styleId="a8">
    <w:name w:val="Текст сноски Знак"/>
    <w:basedOn w:val="a0"/>
    <w:link w:val="a9"/>
    <w:semiHidden/>
    <w:rsid w:val="00AE4305"/>
    <w:rPr>
      <w:lang w:val="ru-RU" w:eastAsia="ru-RU" w:bidi="ar-SA"/>
    </w:rPr>
  </w:style>
  <w:style w:type="paragraph" w:styleId="a9">
    <w:name w:val="footnote text"/>
    <w:basedOn w:val="a"/>
    <w:link w:val="a8"/>
    <w:semiHidden/>
    <w:rsid w:val="00AE4305"/>
    <w:rPr>
      <w:sz w:val="20"/>
      <w:szCs w:val="20"/>
    </w:rPr>
  </w:style>
  <w:style w:type="character" w:customStyle="1" w:styleId="aa">
    <w:name w:val="Нижний колонтитул Знак"/>
    <w:basedOn w:val="a0"/>
    <w:link w:val="ab"/>
    <w:rsid w:val="00AE4305"/>
    <w:rPr>
      <w:lang w:val="ru-RU" w:eastAsia="ru-RU" w:bidi="ar-SA"/>
    </w:rPr>
  </w:style>
  <w:style w:type="paragraph" w:styleId="ab">
    <w:name w:val="footer"/>
    <w:basedOn w:val="a"/>
    <w:link w:val="aa"/>
    <w:rsid w:val="00AE4305"/>
    <w:pPr>
      <w:tabs>
        <w:tab w:val="center" w:pos="4677"/>
        <w:tab w:val="right" w:pos="9355"/>
      </w:tabs>
    </w:pPr>
    <w:rPr>
      <w:sz w:val="20"/>
      <w:szCs w:val="20"/>
    </w:rPr>
  </w:style>
  <w:style w:type="character" w:customStyle="1" w:styleId="ac">
    <w:name w:val="Верхний колонтитул Знак"/>
    <w:basedOn w:val="a0"/>
    <w:link w:val="ad"/>
    <w:rsid w:val="00AE4305"/>
    <w:rPr>
      <w:kern w:val="24"/>
      <w:sz w:val="24"/>
      <w:lang w:bidi="ar-SA"/>
    </w:rPr>
  </w:style>
  <w:style w:type="paragraph" w:styleId="ad">
    <w:name w:val="header"/>
    <w:basedOn w:val="a"/>
    <w:link w:val="ac"/>
    <w:rsid w:val="00AE4305"/>
    <w:pPr>
      <w:tabs>
        <w:tab w:val="center" w:pos="4153"/>
        <w:tab w:val="right" w:pos="8306"/>
      </w:tabs>
    </w:pPr>
    <w:rPr>
      <w:kern w:val="24"/>
      <w:szCs w:val="20"/>
    </w:rPr>
  </w:style>
  <w:style w:type="character" w:customStyle="1" w:styleId="ae">
    <w:name w:val="Заголовок Знак"/>
    <w:basedOn w:val="a0"/>
    <w:link w:val="af"/>
    <w:rsid w:val="00AE4305"/>
    <w:rPr>
      <w:b/>
      <w:i/>
      <w:sz w:val="24"/>
      <w:lang w:bidi="ar-SA"/>
    </w:rPr>
  </w:style>
  <w:style w:type="paragraph" w:styleId="af">
    <w:name w:val="Title"/>
    <w:basedOn w:val="a"/>
    <w:link w:val="ae"/>
    <w:qFormat/>
    <w:rsid w:val="00AE4305"/>
    <w:pPr>
      <w:spacing w:line="480" w:lineRule="auto"/>
      <w:jc w:val="center"/>
    </w:pPr>
    <w:rPr>
      <w:b/>
      <w:i/>
      <w:szCs w:val="20"/>
    </w:rPr>
  </w:style>
  <w:style w:type="character" w:customStyle="1" w:styleId="af0">
    <w:name w:val="Текст концевой сноски Знак"/>
    <w:basedOn w:val="a0"/>
    <w:link w:val="af1"/>
    <w:semiHidden/>
    <w:rsid w:val="00AE4305"/>
    <w:rPr>
      <w:lang w:val="ru-RU" w:eastAsia="ru-RU" w:bidi="ar-SA"/>
    </w:rPr>
  </w:style>
  <w:style w:type="paragraph" w:styleId="af1">
    <w:name w:val="endnote text"/>
    <w:basedOn w:val="a"/>
    <w:link w:val="af0"/>
    <w:semiHidden/>
    <w:rsid w:val="00AE4305"/>
    <w:rPr>
      <w:sz w:val="20"/>
      <w:szCs w:val="20"/>
    </w:rPr>
  </w:style>
  <w:style w:type="paragraph" w:customStyle="1" w:styleId="af2">
    <w:name w:val="Словарная статья"/>
    <w:basedOn w:val="a"/>
    <w:next w:val="a"/>
    <w:rsid w:val="00AE4305"/>
    <w:pPr>
      <w:autoSpaceDE w:val="0"/>
      <w:autoSpaceDN w:val="0"/>
      <w:adjustRightInd w:val="0"/>
      <w:ind w:right="118"/>
      <w:jc w:val="both"/>
    </w:pPr>
    <w:rPr>
      <w:rFonts w:ascii="Arial" w:hAnsi="Arial"/>
    </w:rPr>
  </w:style>
  <w:style w:type="character" w:customStyle="1" w:styleId="FontStyle11">
    <w:name w:val="Font Style11"/>
    <w:basedOn w:val="a0"/>
    <w:rsid w:val="00AE4305"/>
    <w:rPr>
      <w:rFonts w:ascii="Times New Roman" w:hAnsi="Times New Roman" w:cs="Times New Roman" w:hint="default"/>
      <w:color w:val="000000"/>
      <w:sz w:val="24"/>
      <w:szCs w:val="24"/>
    </w:rPr>
  </w:style>
  <w:style w:type="paragraph" w:customStyle="1" w:styleId="af3">
    <w:name w:val="Стиль"/>
    <w:rsid w:val="00AE4305"/>
    <w:pPr>
      <w:widowControl w:val="0"/>
      <w:autoSpaceDE w:val="0"/>
      <w:autoSpaceDN w:val="0"/>
      <w:adjustRightInd w:val="0"/>
    </w:pPr>
    <w:rPr>
      <w:rFonts w:ascii="Arial" w:hAnsi="Arial" w:cs="Arial"/>
      <w:sz w:val="24"/>
      <w:szCs w:val="24"/>
    </w:rPr>
  </w:style>
  <w:style w:type="paragraph" w:customStyle="1" w:styleId="ConsNonformat">
    <w:name w:val="ConsNonformat"/>
    <w:rsid w:val="00AE4305"/>
    <w:rPr>
      <w:rFonts w:ascii="Consultant" w:hAnsi="Consultant"/>
      <w:snapToGrid w:val="0"/>
    </w:rPr>
  </w:style>
  <w:style w:type="character" w:styleId="af4">
    <w:name w:val="page number"/>
    <w:basedOn w:val="a0"/>
    <w:rsid w:val="00AE4305"/>
  </w:style>
  <w:style w:type="paragraph" w:styleId="af5">
    <w:name w:val="Balloon Text"/>
    <w:basedOn w:val="a"/>
    <w:link w:val="af6"/>
    <w:rsid w:val="005120BC"/>
    <w:rPr>
      <w:rFonts w:ascii="Tahoma" w:hAnsi="Tahoma" w:cs="Tahoma"/>
      <w:sz w:val="16"/>
      <w:szCs w:val="16"/>
    </w:rPr>
  </w:style>
  <w:style w:type="character" w:customStyle="1" w:styleId="af6">
    <w:name w:val="Текст выноски Знак"/>
    <w:basedOn w:val="a0"/>
    <w:link w:val="af5"/>
    <w:rsid w:val="005120BC"/>
    <w:rPr>
      <w:rFonts w:ascii="Tahoma" w:hAnsi="Tahoma" w:cs="Tahoma"/>
      <w:sz w:val="16"/>
      <w:szCs w:val="16"/>
    </w:rPr>
  </w:style>
  <w:style w:type="character" w:customStyle="1" w:styleId="itemtext1">
    <w:name w:val="itemtext1"/>
    <w:basedOn w:val="a0"/>
    <w:rsid w:val="00650D67"/>
    <w:rPr>
      <w:rFonts w:ascii="Segoe UI" w:hAnsi="Segoe UI" w:cs="Segoe UI" w:hint="default"/>
      <w:color w:val="000000"/>
      <w:sz w:val="20"/>
      <w:szCs w:val="20"/>
    </w:rPr>
  </w:style>
  <w:style w:type="character" w:styleId="af7">
    <w:name w:val="footnote reference"/>
    <w:basedOn w:val="a0"/>
    <w:rsid w:val="00FA7072"/>
    <w:rPr>
      <w:vertAlign w:val="superscript"/>
    </w:rPr>
  </w:style>
  <w:style w:type="character" w:styleId="af8">
    <w:name w:val="endnote reference"/>
    <w:basedOn w:val="a0"/>
    <w:rsid w:val="00FA7072"/>
    <w:rPr>
      <w:vertAlign w:val="superscript"/>
    </w:rPr>
  </w:style>
  <w:style w:type="paragraph" w:customStyle="1" w:styleId="af9">
    <w:name w:val="Комментарий"/>
    <w:basedOn w:val="a"/>
    <w:next w:val="a"/>
    <w:rsid w:val="00FA7072"/>
    <w:pPr>
      <w:autoSpaceDE w:val="0"/>
      <w:autoSpaceDN w:val="0"/>
      <w:adjustRightInd w:val="0"/>
      <w:ind w:left="170"/>
      <w:jc w:val="both"/>
    </w:pPr>
    <w:rPr>
      <w:rFonts w:ascii="Arial" w:hAnsi="Arial"/>
      <w:i/>
      <w:iCs/>
      <w:color w:val="800080"/>
    </w:rPr>
  </w:style>
  <w:style w:type="paragraph" w:customStyle="1" w:styleId="Style1">
    <w:name w:val="Style1"/>
    <w:basedOn w:val="a"/>
    <w:rsid w:val="00FA7072"/>
    <w:pPr>
      <w:widowControl w:val="0"/>
      <w:autoSpaceDE w:val="0"/>
      <w:autoSpaceDN w:val="0"/>
      <w:adjustRightInd w:val="0"/>
    </w:pPr>
  </w:style>
  <w:style w:type="paragraph" w:styleId="afa">
    <w:name w:val="Normal (Web)"/>
    <w:basedOn w:val="a"/>
    <w:uiPriority w:val="99"/>
    <w:unhideWhenUsed/>
    <w:rsid w:val="00FA7072"/>
    <w:pPr>
      <w:spacing w:before="100" w:beforeAutospacing="1" w:after="100" w:afterAutospacing="1"/>
    </w:pPr>
    <w:rPr>
      <w:rFonts w:eastAsiaTheme="minorEastAsia"/>
    </w:rPr>
  </w:style>
  <w:style w:type="paragraph" w:customStyle="1" w:styleId="afb">
    <w:name w:val="Исполнитель"/>
    <w:basedOn w:val="a"/>
    <w:link w:val="afc"/>
    <w:qFormat/>
    <w:rsid w:val="00FA7072"/>
    <w:pPr>
      <w:jc w:val="both"/>
    </w:pPr>
    <w:rPr>
      <w:rFonts w:eastAsia="MS Mincho"/>
      <w:sz w:val="20"/>
      <w:szCs w:val="28"/>
      <w:lang w:eastAsia="ja-JP"/>
    </w:rPr>
  </w:style>
  <w:style w:type="character" w:customStyle="1" w:styleId="afc">
    <w:name w:val="Исполнитель Знак"/>
    <w:basedOn w:val="a0"/>
    <w:link w:val="afb"/>
    <w:rsid w:val="00FA7072"/>
    <w:rPr>
      <w:rFonts w:eastAsia="MS Mincho"/>
      <w:szCs w:val="28"/>
      <w:lang w:eastAsia="ja-JP"/>
    </w:rPr>
  </w:style>
  <w:style w:type="paragraph" w:styleId="afd">
    <w:name w:val="No Spacing"/>
    <w:qFormat/>
    <w:rsid w:val="00FA7072"/>
    <w:rPr>
      <w:rFonts w:ascii="Calibri" w:hAnsi="Calibri"/>
      <w:sz w:val="22"/>
      <w:szCs w:val="22"/>
    </w:rPr>
  </w:style>
  <w:style w:type="paragraph" w:styleId="afe">
    <w:name w:val="Plain Text"/>
    <w:basedOn w:val="a"/>
    <w:link w:val="aff"/>
    <w:uiPriority w:val="99"/>
    <w:unhideWhenUsed/>
    <w:rsid w:val="002B7D8E"/>
    <w:rPr>
      <w:rFonts w:ascii="Calibri" w:eastAsiaTheme="minorHAnsi" w:hAnsi="Calibri" w:cstheme="minorBidi"/>
      <w:sz w:val="22"/>
      <w:szCs w:val="21"/>
      <w:lang w:eastAsia="en-US"/>
    </w:rPr>
  </w:style>
  <w:style w:type="character" w:customStyle="1" w:styleId="aff">
    <w:name w:val="Текст Знак"/>
    <w:basedOn w:val="a0"/>
    <w:link w:val="afe"/>
    <w:uiPriority w:val="99"/>
    <w:rsid w:val="002B7D8E"/>
    <w:rPr>
      <w:rFonts w:ascii="Calibri" w:eastAsiaTheme="minorHAnsi" w:hAnsi="Calibri" w:cstheme="minorBidi"/>
      <w:sz w:val="22"/>
      <w:szCs w:val="21"/>
      <w:lang w:eastAsia="en-US"/>
    </w:rPr>
  </w:style>
  <w:style w:type="paragraph" w:styleId="aff0">
    <w:name w:val="List Paragraph"/>
    <w:basedOn w:val="a"/>
    <w:uiPriority w:val="34"/>
    <w:qFormat/>
    <w:rsid w:val="00B91A22"/>
    <w:pPr>
      <w:ind w:left="720"/>
      <w:contextualSpacing/>
    </w:pPr>
  </w:style>
  <w:style w:type="table" w:styleId="aff1">
    <w:name w:val="Table Grid"/>
    <w:basedOn w:val="a1"/>
    <w:rsid w:val="009B0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тиль таблицы1"/>
    <w:basedOn w:val="a1"/>
    <w:rsid w:val="009B05BD"/>
    <w:tblPr/>
  </w:style>
  <w:style w:type="character" w:styleId="aff2">
    <w:name w:val="Unresolved Mention"/>
    <w:basedOn w:val="a0"/>
    <w:uiPriority w:val="99"/>
    <w:semiHidden/>
    <w:unhideWhenUsed/>
    <w:rsid w:val="002F5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66300">
      <w:bodyDiv w:val="1"/>
      <w:marLeft w:val="0"/>
      <w:marRight w:val="0"/>
      <w:marTop w:val="0"/>
      <w:marBottom w:val="0"/>
      <w:divBdr>
        <w:top w:val="none" w:sz="0" w:space="0" w:color="auto"/>
        <w:left w:val="none" w:sz="0" w:space="0" w:color="auto"/>
        <w:bottom w:val="none" w:sz="0" w:space="0" w:color="auto"/>
        <w:right w:val="none" w:sz="0" w:space="0" w:color="auto"/>
      </w:divBdr>
    </w:div>
    <w:div w:id="891043202">
      <w:bodyDiv w:val="1"/>
      <w:marLeft w:val="0"/>
      <w:marRight w:val="0"/>
      <w:marTop w:val="0"/>
      <w:marBottom w:val="0"/>
      <w:divBdr>
        <w:top w:val="none" w:sz="0" w:space="0" w:color="auto"/>
        <w:left w:val="none" w:sz="0" w:space="0" w:color="auto"/>
        <w:bottom w:val="none" w:sz="0" w:space="0" w:color="auto"/>
        <w:right w:val="none" w:sz="0" w:space="0" w:color="auto"/>
      </w:divBdr>
    </w:div>
    <w:div w:id="1053237754">
      <w:bodyDiv w:val="1"/>
      <w:marLeft w:val="0"/>
      <w:marRight w:val="0"/>
      <w:marTop w:val="0"/>
      <w:marBottom w:val="0"/>
      <w:divBdr>
        <w:top w:val="none" w:sz="0" w:space="0" w:color="auto"/>
        <w:left w:val="none" w:sz="0" w:space="0" w:color="auto"/>
        <w:bottom w:val="none" w:sz="0" w:space="0" w:color="auto"/>
        <w:right w:val="none" w:sz="0" w:space="0" w:color="auto"/>
      </w:divBdr>
    </w:div>
    <w:div w:id="1626500601">
      <w:bodyDiv w:val="1"/>
      <w:marLeft w:val="0"/>
      <w:marRight w:val="0"/>
      <w:marTop w:val="0"/>
      <w:marBottom w:val="0"/>
      <w:divBdr>
        <w:top w:val="none" w:sz="0" w:space="0" w:color="auto"/>
        <w:left w:val="none" w:sz="0" w:space="0" w:color="auto"/>
        <w:bottom w:val="none" w:sz="0" w:space="0" w:color="auto"/>
        <w:right w:val="none" w:sz="0" w:space="0" w:color="auto"/>
      </w:divBdr>
    </w:div>
    <w:div w:id="1646201109">
      <w:bodyDiv w:val="1"/>
      <w:marLeft w:val="0"/>
      <w:marRight w:val="0"/>
      <w:marTop w:val="0"/>
      <w:marBottom w:val="0"/>
      <w:divBdr>
        <w:top w:val="none" w:sz="0" w:space="0" w:color="auto"/>
        <w:left w:val="none" w:sz="0" w:space="0" w:color="auto"/>
        <w:bottom w:val="none" w:sz="0" w:space="0" w:color="auto"/>
        <w:right w:val="none" w:sz="0" w:space="0" w:color="auto"/>
      </w:divBdr>
    </w:div>
    <w:div w:id="191366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fonov_nd@vsmpo-avisma.ru" TargetMode="External"/><Relationship Id="rId13" Type="http://schemas.openxmlformats.org/officeDocument/2006/relationships/hyperlink" Target="http://www.vsmpo.ru/ru/pages/Korporativnie_dokument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slya_rp@vsmpo-avisma.ru"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588443E30329ECE7281F860D21F217B842655B3BAAFE14CCDDD5F7DE865E38CB5530025CEFD7F51KCl3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rifonov_nd@vsmpo-avisma.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rifonov_nd@vsmpo-avisma.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008F06-78BD-4AF5-AFA1-648A1AD60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34</Pages>
  <Words>12868</Words>
  <Characters>73354</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86050</CharactersWithSpaces>
  <SharedDoc>false</SharedDoc>
  <HLinks>
    <vt:vector size="12" baseType="variant">
      <vt:variant>
        <vt:i4>720943</vt:i4>
      </vt:variant>
      <vt:variant>
        <vt:i4>3</vt:i4>
      </vt:variant>
      <vt:variant>
        <vt:i4>0</vt:i4>
      </vt:variant>
      <vt:variant>
        <vt:i4>5</vt:i4>
      </vt:variant>
      <vt:variant>
        <vt:lpwstr>mailto:uglov@vsmpo.ru</vt:lpwstr>
      </vt:variant>
      <vt:variant>
        <vt:lpwstr/>
      </vt:variant>
      <vt:variant>
        <vt:i4>2555960</vt:i4>
      </vt:variant>
      <vt:variant>
        <vt:i4>0</vt:i4>
      </vt:variant>
      <vt:variant>
        <vt:i4>0</vt:i4>
      </vt:variant>
      <vt:variant>
        <vt:i4>5</vt:i4>
      </vt:variant>
      <vt:variant>
        <vt:lpwstr>consultantplus://offline/ref=4588443E30329ECE7281F860D21F217B842655B3BAAFE14CCDDD5F7DE865E38CB5530025CEFD7F51KCl3L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PC3839</dc:creator>
  <cp:lastModifiedBy>Трифонов Н.Д.</cp:lastModifiedBy>
  <cp:revision>69</cp:revision>
  <cp:lastPrinted>2020-03-06T09:33:00Z</cp:lastPrinted>
  <dcterms:created xsi:type="dcterms:W3CDTF">2021-04-29T08:59:00Z</dcterms:created>
  <dcterms:modified xsi:type="dcterms:W3CDTF">2023-07-12T11:25:00Z</dcterms:modified>
</cp:coreProperties>
</file>