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F4" w:rsidRDefault="00A61DF4" w:rsidP="00A61DF4">
      <w:pPr>
        <w:pStyle w:val="Default"/>
      </w:pPr>
    </w:p>
    <w:p w:rsidR="00A61DF4" w:rsidRDefault="00A61DF4" w:rsidP="00C0197B">
      <w:pPr>
        <w:pStyle w:val="Default"/>
        <w:spacing w:after="200"/>
        <w:jc w:val="center"/>
        <w:rPr>
          <w:b/>
          <w:bCs/>
          <w:sz w:val="28"/>
          <w:szCs w:val="28"/>
        </w:rPr>
      </w:pPr>
      <w:r>
        <w:t xml:space="preserve"> </w:t>
      </w:r>
      <w:r>
        <w:rPr>
          <w:b/>
          <w:bCs/>
          <w:sz w:val="28"/>
          <w:szCs w:val="28"/>
        </w:rPr>
        <w:t xml:space="preserve">Тарифы на услуги по передаче электрической энергии, оказываемые </w:t>
      </w:r>
      <w:r w:rsidR="007B23B5">
        <w:rPr>
          <w:b/>
          <w:bCs/>
          <w:sz w:val="28"/>
          <w:szCs w:val="28"/>
        </w:rPr>
        <w:t xml:space="preserve">                     </w:t>
      </w:r>
      <w:r w:rsidR="00423141">
        <w:rPr>
          <w:b/>
          <w:bCs/>
          <w:sz w:val="28"/>
          <w:szCs w:val="28"/>
        </w:rPr>
        <w:t>П</w:t>
      </w:r>
      <w:r>
        <w:rPr>
          <w:b/>
          <w:bCs/>
          <w:sz w:val="28"/>
          <w:szCs w:val="28"/>
        </w:rPr>
        <w:t xml:space="preserve">АО «Корпорация ВСМПО-АВИСМА» для взаимозачетов между </w:t>
      </w:r>
      <w:r w:rsidR="007B23B5">
        <w:rPr>
          <w:b/>
          <w:bCs/>
          <w:sz w:val="28"/>
          <w:szCs w:val="28"/>
        </w:rPr>
        <w:t xml:space="preserve">                        </w:t>
      </w:r>
      <w:r>
        <w:rPr>
          <w:b/>
          <w:bCs/>
          <w:sz w:val="28"/>
          <w:szCs w:val="28"/>
        </w:rPr>
        <w:t xml:space="preserve">ОАО «МРСК Урала» и </w:t>
      </w:r>
      <w:r w:rsidR="00423141">
        <w:rPr>
          <w:b/>
          <w:bCs/>
          <w:sz w:val="28"/>
          <w:szCs w:val="28"/>
        </w:rPr>
        <w:t>П</w:t>
      </w:r>
      <w:r>
        <w:rPr>
          <w:b/>
          <w:bCs/>
          <w:sz w:val="28"/>
          <w:szCs w:val="28"/>
        </w:rPr>
        <w:t xml:space="preserve">АО «Корпорация ВСМПО-АВИСМА» </w:t>
      </w:r>
    </w:p>
    <w:p w:rsidR="00A61DF4" w:rsidRPr="007B23B5" w:rsidRDefault="00A61DF4" w:rsidP="0057215E">
      <w:pPr>
        <w:ind w:firstLine="567"/>
        <w:jc w:val="both"/>
        <w:rPr>
          <w:sz w:val="28"/>
          <w:szCs w:val="28"/>
        </w:rPr>
      </w:pPr>
      <w:r w:rsidRPr="0057215E">
        <w:rPr>
          <w:sz w:val="28"/>
          <w:szCs w:val="28"/>
        </w:rPr>
        <w:t xml:space="preserve">Индивидуальные тарифы на услуги по передаче электрической энергии для взаимных расчетов между сетевыми организациями, расположенными </w:t>
      </w:r>
      <w:r w:rsidR="007B23B5">
        <w:rPr>
          <w:sz w:val="28"/>
          <w:szCs w:val="28"/>
        </w:rPr>
        <w:t xml:space="preserve">                            </w:t>
      </w:r>
      <w:r w:rsidRPr="0057215E">
        <w:rPr>
          <w:sz w:val="28"/>
          <w:szCs w:val="28"/>
        </w:rPr>
        <w:t>на территории Свердловской области</w:t>
      </w:r>
      <w:r w:rsidR="0057215E">
        <w:rPr>
          <w:sz w:val="28"/>
          <w:szCs w:val="28"/>
        </w:rPr>
        <w:t>,</w:t>
      </w:r>
      <w:r w:rsidRPr="0057215E">
        <w:rPr>
          <w:sz w:val="28"/>
          <w:szCs w:val="28"/>
        </w:rPr>
        <w:t xml:space="preserve"> утверждены постановлением Региональной энергетической комиссии Свердловской области от </w:t>
      </w:r>
      <w:r w:rsidR="004C1B8F">
        <w:rPr>
          <w:sz w:val="28"/>
          <w:szCs w:val="28"/>
        </w:rPr>
        <w:t>2</w:t>
      </w:r>
      <w:r w:rsidR="008D4489">
        <w:rPr>
          <w:sz w:val="28"/>
          <w:szCs w:val="28"/>
        </w:rPr>
        <w:t>9.12.2020</w:t>
      </w:r>
      <w:r w:rsidRPr="0057215E">
        <w:rPr>
          <w:sz w:val="28"/>
          <w:szCs w:val="28"/>
        </w:rPr>
        <w:t xml:space="preserve"> г. № </w:t>
      </w:r>
      <w:r w:rsidR="008D4489">
        <w:rPr>
          <w:sz w:val="28"/>
          <w:szCs w:val="28"/>
        </w:rPr>
        <w:t>271</w:t>
      </w:r>
      <w:r w:rsidR="00596CAF">
        <w:rPr>
          <w:sz w:val="28"/>
          <w:szCs w:val="28"/>
        </w:rPr>
        <w:t>-</w:t>
      </w:r>
      <w:r w:rsidRPr="0057215E">
        <w:rPr>
          <w:sz w:val="28"/>
          <w:szCs w:val="28"/>
        </w:rPr>
        <w:t>ПК</w:t>
      </w:r>
      <w:r w:rsidR="007B23B5">
        <w:rPr>
          <w:sz w:val="28"/>
          <w:szCs w:val="28"/>
        </w:rPr>
        <w:t xml:space="preserve">                         </w:t>
      </w:r>
      <w:r w:rsidR="004C1B8F">
        <w:rPr>
          <w:sz w:val="28"/>
          <w:szCs w:val="28"/>
        </w:rPr>
        <w:t>«</w:t>
      </w:r>
      <w:r w:rsidR="00596CAF" w:rsidRPr="00056C8F">
        <w:rPr>
          <w:b/>
          <w:i/>
          <w:sz w:val="28"/>
          <w:szCs w:val="28"/>
        </w:rPr>
        <w:t>О внесении изменений в некоторые постановления Региональной энергетической комиссии Свердловской области</w:t>
      </w:r>
      <w:r w:rsidR="004C1B8F">
        <w:rPr>
          <w:sz w:val="28"/>
          <w:szCs w:val="28"/>
        </w:rPr>
        <w:t xml:space="preserve">» </w:t>
      </w:r>
      <w:r w:rsidRPr="0057215E">
        <w:rPr>
          <w:sz w:val="28"/>
          <w:szCs w:val="28"/>
        </w:rPr>
        <w:t>(</w:t>
      </w:r>
      <w:r w:rsidR="0057215E" w:rsidRPr="0057215E">
        <w:rPr>
          <w:sz w:val="28"/>
          <w:szCs w:val="28"/>
        </w:rPr>
        <w:t xml:space="preserve">Текст постановления опубликован на официальном сайте региональной энергетической комиссии Свердловской </w:t>
      </w:r>
      <w:r w:rsidR="0057215E" w:rsidRPr="007B23B5">
        <w:rPr>
          <w:sz w:val="28"/>
          <w:szCs w:val="28"/>
        </w:rPr>
        <w:t xml:space="preserve">области </w:t>
      </w:r>
      <w:r w:rsidR="007B23B5" w:rsidRPr="007B23B5">
        <w:rPr>
          <w:sz w:val="28"/>
          <w:szCs w:val="28"/>
        </w:rPr>
        <w:t>:</w:t>
      </w:r>
      <w:proofErr w:type="spellStart"/>
      <w:r w:rsidR="006E2412" w:rsidRPr="007B23B5">
        <w:rPr>
          <w:b/>
        </w:rPr>
        <w:fldChar w:fldCharType="begin"/>
      </w:r>
      <w:r w:rsidR="00DA6EE9" w:rsidRPr="007B23B5">
        <w:rPr>
          <w:b/>
        </w:rPr>
        <w:instrText>HYPERLINK "garantF1://9223991.1363"</w:instrText>
      </w:r>
      <w:r w:rsidR="006E2412" w:rsidRPr="007B23B5">
        <w:rPr>
          <w:b/>
        </w:rPr>
        <w:fldChar w:fldCharType="separate"/>
      </w:r>
      <w:r w:rsidR="0057215E" w:rsidRPr="007B23B5">
        <w:rPr>
          <w:rStyle w:val="a4"/>
          <w:b w:val="0"/>
          <w:color w:val="auto"/>
          <w:sz w:val="28"/>
          <w:szCs w:val="28"/>
        </w:rPr>
        <w:t>http</w:t>
      </w:r>
      <w:proofErr w:type="spellEnd"/>
      <w:r w:rsidR="0057215E" w:rsidRPr="007B23B5">
        <w:rPr>
          <w:rStyle w:val="a4"/>
          <w:b w:val="0"/>
          <w:color w:val="auto"/>
          <w:sz w:val="28"/>
          <w:szCs w:val="28"/>
        </w:rPr>
        <w:t>://rek.midural.ru</w:t>
      </w:r>
      <w:r w:rsidR="006E2412" w:rsidRPr="007B23B5">
        <w:rPr>
          <w:b/>
        </w:rPr>
        <w:fldChar w:fldCharType="end"/>
      </w:r>
      <w:r w:rsidR="00FE0042" w:rsidRPr="007B23B5">
        <w:rPr>
          <w:sz w:val="28"/>
          <w:szCs w:val="28"/>
        </w:rPr>
        <w:t>).</w:t>
      </w:r>
    </w:p>
    <w:p w:rsidR="00992659" w:rsidRPr="007B23B5" w:rsidRDefault="00992659" w:rsidP="0057215E">
      <w:pPr>
        <w:ind w:firstLine="567"/>
        <w:jc w:val="both"/>
        <w:rPr>
          <w:b/>
          <w:sz w:val="28"/>
          <w:szCs w:val="28"/>
        </w:rPr>
      </w:pPr>
    </w:p>
    <w:p w:rsidR="00A61DF4" w:rsidRDefault="00A61DF4" w:rsidP="00A61DF4">
      <w:pPr>
        <w:autoSpaceDE w:val="0"/>
        <w:autoSpaceDN w:val="0"/>
        <w:adjustRightInd w:val="0"/>
        <w:ind w:firstLine="7020"/>
      </w:pPr>
      <w:r>
        <w:t>К п</w:t>
      </w:r>
      <w:r w:rsidRPr="00BA6CF9">
        <w:t>остановлени</w:t>
      </w:r>
      <w:r>
        <w:t xml:space="preserve">ю </w:t>
      </w:r>
      <w:r w:rsidRPr="00BA6CF9">
        <w:t>РЭК</w:t>
      </w:r>
    </w:p>
    <w:p w:rsidR="00A61DF4" w:rsidRPr="007151BA" w:rsidRDefault="00A61DF4" w:rsidP="00A61DF4">
      <w:pPr>
        <w:autoSpaceDE w:val="0"/>
        <w:autoSpaceDN w:val="0"/>
        <w:adjustRightInd w:val="0"/>
        <w:ind w:firstLine="7020"/>
      </w:pPr>
      <w:r w:rsidRPr="007151BA">
        <w:t>Свердловской области</w:t>
      </w:r>
    </w:p>
    <w:p w:rsidR="00A61DF4" w:rsidRPr="00BA6CF9" w:rsidRDefault="00A61DF4" w:rsidP="00A61DF4">
      <w:pPr>
        <w:autoSpaceDE w:val="0"/>
        <w:autoSpaceDN w:val="0"/>
        <w:adjustRightInd w:val="0"/>
        <w:ind w:firstLine="7020"/>
      </w:pPr>
      <w:r w:rsidRPr="00D46E94">
        <w:t xml:space="preserve">от </w:t>
      </w:r>
      <w:r w:rsidR="00423141">
        <w:t>2</w:t>
      </w:r>
      <w:r w:rsidR="008D4489">
        <w:t>9.12.2020 № 271</w:t>
      </w:r>
      <w:r w:rsidR="00423141">
        <w:t>-ПК</w:t>
      </w:r>
    </w:p>
    <w:p w:rsidR="00A61DF4" w:rsidRDefault="00A61DF4" w:rsidP="00A61DF4">
      <w:pPr>
        <w:autoSpaceDE w:val="0"/>
        <w:autoSpaceDN w:val="0"/>
        <w:adjustRightInd w:val="0"/>
        <w:ind w:firstLine="540"/>
        <w:jc w:val="center"/>
        <w:rPr>
          <w:sz w:val="28"/>
          <w:szCs w:val="28"/>
        </w:rPr>
      </w:pPr>
    </w:p>
    <w:p w:rsidR="00A61DF4" w:rsidRDefault="000062BA" w:rsidP="001A116C">
      <w:pPr>
        <w:autoSpaceDE w:val="0"/>
        <w:autoSpaceDN w:val="0"/>
        <w:adjustRightInd w:val="0"/>
        <w:ind w:firstLine="540"/>
        <w:jc w:val="center"/>
        <w:rPr>
          <w:sz w:val="28"/>
          <w:szCs w:val="28"/>
        </w:rPr>
      </w:pPr>
      <w:r w:rsidRPr="006748E4">
        <w:rPr>
          <w:sz w:val="28"/>
          <w:szCs w:val="28"/>
        </w:rPr>
        <w:t xml:space="preserve">Раздел </w:t>
      </w:r>
      <w:r>
        <w:rPr>
          <w:sz w:val="28"/>
          <w:szCs w:val="28"/>
        </w:rPr>
        <w:t>1</w:t>
      </w:r>
      <w:r w:rsidRPr="006748E4">
        <w:rPr>
          <w:sz w:val="28"/>
          <w:szCs w:val="28"/>
        </w:rPr>
        <w:t xml:space="preserve">. Индивидуальные тарифы на услуги по передаче электрической энергии для взаиморасчетов между сетевыми организациями, расположенными </w:t>
      </w:r>
      <w:r w:rsidR="007B23B5">
        <w:rPr>
          <w:sz w:val="28"/>
          <w:szCs w:val="28"/>
        </w:rPr>
        <w:t xml:space="preserve">               </w:t>
      </w:r>
      <w:r w:rsidRPr="006748E4">
        <w:rPr>
          <w:sz w:val="28"/>
          <w:szCs w:val="28"/>
        </w:rPr>
        <w:t>на территории Свердловской области</w:t>
      </w:r>
      <w:r>
        <w:rPr>
          <w:sz w:val="28"/>
          <w:szCs w:val="28"/>
        </w:rPr>
        <w:t xml:space="preserve"> </w:t>
      </w:r>
      <w:r w:rsidR="00FE0042">
        <w:rPr>
          <w:sz w:val="28"/>
          <w:szCs w:val="28"/>
        </w:rPr>
        <w:t>на 2018-2022 годы.</w:t>
      </w:r>
    </w:p>
    <w:p w:rsidR="00992659" w:rsidRDefault="00992659" w:rsidP="001A116C">
      <w:pPr>
        <w:autoSpaceDE w:val="0"/>
        <w:autoSpaceDN w:val="0"/>
        <w:adjustRightInd w:val="0"/>
        <w:ind w:firstLine="540"/>
        <w:jc w:val="center"/>
        <w:rPr>
          <w:sz w:val="28"/>
          <w:szCs w:val="28"/>
        </w:rPr>
      </w:pPr>
    </w:p>
    <w:tbl>
      <w:tblPr>
        <w:tblW w:w="10222" w:type="dxa"/>
        <w:tblInd w:w="93" w:type="dxa"/>
        <w:tblLayout w:type="fixed"/>
        <w:tblLook w:val="04A0" w:firstRow="1" w:lastRow="0" w:firstColumn="1" w:lastColumn="0" w:noHBand="0" w:noVBand="1"/>
      </w:tblPr>
      <w:tblGrid>
        <w:gridCol w:w="866"/>
        <w:gridCol w:w="1666"/>
        <w:gridCol w:w="1417"/>
        <w:gridCol w:w="1275"/>
        <w:gridCol w:w="1134"/>
        <w:gridCol w:w="1454"/>
        <w:gridCol w:w="1246"/>
        <w:gridCol w:w="1164"/>
      </w:tblGrid>
      <w:tr w:rsidR="000062BA" w:rsidRPr="00940234" w:rsidTr="00FE0042">
        <w:trPr>
          <w:trHeight w:val="40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п/п</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ind w:left="-119" w:right="-111"/>
              <w:jc w:val="center"/>
              <w:rPr>
                <w:color w:val="000000"/>
                <w:szCs w:val="24"/>
              </w:rPr>
            </w:pPr>
            <w:r w:rsidRPr="00940234">
              <w:rPr>
                <w:color w:val="000000"/>
                <w:szCs w:val="24"/>
              </w:rPr>
              <w:t>Наименование сетевых организаций, период действия тарифов</w:t>
            </w:r>
          </w:p>
        </w:tc>
        <w:tc>
          <w:tcPr>
            <w:tcW w:w="3826"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1 полугодие</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2 полугодие</w:t>
            </w:r>
          </w:p>
        </w:tc>
      </w:tr>
      <w:tr w:rsidR="000062BA" w:rsidRPr="00940234" w:rsidTr="00FE0042">
        <w:trPr>
          <w:trHeight w:val="40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Двухставочный</w:t>
            </w:r>
            <w:proofErr w:type="spellEnd"/>
            <w:r w:rsidRPr="00940234">
              <w:rPr>
                <w:color w:val="000000"/>
                <w:szCs w:val="24"/>
              </w:rPr>
              <w:t xml:space="preserve"> тариф</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ind w:left="-95" w:right="-106"/>
              <w:jc w:val="center"/>
              <w:rPr>
                <w:color w:val="000000"/>
                <w:szCs w:val="24"/>
              </w:rPr>
            </w:pPr>
            <w:proofErr w:type="spellStart"/>
            <w:r w:rsidRPr="00940234">
              <w:rPr>
                <w:color w:val="000000"/>
                <w:szCs w:val="24"/>
              </w:rPr>
              <w:t>Односта-вочный</w:t>
            </w:r>
            <w:proofErr w:type="spellEnd"/>
            <w:r w:rsidRPr="00940234">
              <w:rPr>
                <w:color w:val="000000"/>
                <w:szCs w:val="24"/>
              </w:rPr>
              <w:t xml:space="preserve"> тариф</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Двухставочный</w:t>
            </w:r>
            <w:proofErr w:type="spellEnd"/>
            <w:r w:rsidRPr="00940234">
              <w:rPr>
                <w:color w:val="000000"/>
                <w:szCs w:val="24"/>
              </w:rPr>
              <w:t xml:space="preserve"> тариф</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Односта</w:t>
            </w:r>
            <w:r>
              <w:rPr>
                <w:color w:val="000000"/>
                <w:szCs w:val="24"/>
              </w:rPr>
              <w:t>-</w:t>
            </w:r>
            <w:r w:rsidRPr="00940234">
              <w:rPr>
                <w:color w:val="000000"/>
                <w:szCs w:val="24"/>
              </w:rPr>
              <w:t>вочный</w:t>
            </w:r>
            <w:proofErr w:type="spellEnd"/>
            <w:r w:rsidRPr="00940234">
              <w:rPr>
                <w:color w:val="000000"/>
                <w:szCs w:val="24"/>
              </w:rPr>
              <w:t xml:space="preserve"> тариф</w:t>
            </w:r>
          </w:p>
        </w:tc>
      </w:tr>
      <w:tr w:rsidR="000062BA" w:rsidRPr="00940234" w:rsidTr="00FE0042">
        <w:trPr>
          <w:trHeight w:val="177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417"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ind w:right="-108"/>
              <w:jc w:val="center"/>
              <w:rPr>
                <w:color w:val="000000"/>
                <w:szCs w:val="24"/>
              </w:rPr>
            </w:pPr>
            <w:r w:rsidRPr="00940234">
              <w:rPr>
                <w:color w:val="000000"/>
                <w:szCs w:val="24"/>
              </w:rPr>
              <w:t xml:space="preserve">ставка за содержание </w:t>
            </w:r>
            <w:proofErr w:type="spellStart"/>
            <w:proofErr w:type="gramStart"/>
            <w:r w:rsidRPr="00940234">
              <w:rPr>
                <w:color w:val="000000"/>
                <w:szCs w:val="24"/>
              </w:rPr>
              <w:t>электричес</w:t>
            </w:r>
            <w:proofErr w:type="spellEnd"/>
            <w:r w:rsidRPr="00940234">
              <w:rPr>
                <w:color w:val="000000"/>
                <w:szCs w:val="24"/>
              </w:rPr>
              <w:t>-ких</w:t>
            </w:r>
            <w:proofErr w:type="gramEnd"/>
            <w:r w:rsidRPr="00940234">
              <w:rPr>
                <w:color w:val="000000"/>
                <w:szCs w:val="24"/>
              </w:rPr>
              <w:t xml:space="preserve"> сетей</w:t>
            </w:r>
          </w:p>
        </w:tc>
        <w:tc>
          <w:tcPr>
            <w:tcW w:w="1275"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ставка на оплату технологического расхода (потерь)</w:t>
            </w:r>
          </w:p>
        </w:tc>
        <w:tc>
          <w:tcPr>
            <w:tcW w:w="1134" w:type="dxa"/>
            <w:vMerge/>
            <w:tcBorders>
              <w:top w:val="nil"/>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454"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xml:space="preserve">ставка за содержание </w:t>
            </w:r>
            <w:proofErr w:type="spellStart"/>
            <w:proofErr w:type="gramStart"/>
            <w:r w:rsidRPr="00940234">
              <w:rPr>
                <w:color w:val="000000"/>
                <w:szCs w:val="24"/>
              </w:rPr>
              <w:t>электричес</w:t>
            </w:r>
            <w:proofErr w:type="spellEnd"/>
            <w:r w:rsidRPr="00940234">
              <w:rPr>
                <w:color w:val="000000"/>
                <w:szCs w:val="24"/>
              </w:rPr>
              <w:t>-ких</w:t>
            </w:r>
            <w:proofErr w:type="gramEnd"/>
            <w:r w:rsidRPr="00940234">
              <w:rPr>
                <w:color w:val="000000"/>
                <w:szCs w:val="24"/>
              </w:rPr>
              <w:t xml:space="preserve"> сетей</w:t>
            </w:r>
          </w:p>
        </w:tc>
        <w:tc>
          <w:tcPr>
            <w:tcW w:w="1246"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xml:space="preserve">ставка на </w:t>
            </w:r>
            <w:proofErr w:type="gramStart"/>
            <w:r w:rsidRPr="00940234">
              <w:rPr>
                <w:color w:val="000000"/>
                <w:szCs w:val="24"/>
              </w:rPr>
              <w:t xml:space="preserve">оплату  </w:t>
            </w:r>
            <w:proofErr w:type="spellStart"/>
            <w:r w:rsidRPr="00940234">
              <w:rPr>
                <w:color w:val="000000"/>
                <w:szCs w:val="24"/>
              </w:rPr>
              <w:t>техноло</w:t>
            </w:r>
            <w:proofErr w:type="gramEnd"/>
            <w:r>
              <w:rPr>
                <w:color w:val="000000"/>
                <w:szCs w:val="24"/>
              </w:rPr>
              <w:t>-</w:t>
            </w:r>
            <w:r w:rsidRPr="00940234">
              <w:rPr>
                <w:color w:val="000000"/>
                <w:szCs w:val="24"/>
              </w:rPr>
              <w:t>гического</w:t>
            </w:r>
            <w:proofErr w:type="spellEnd"/>
            <w:r w:rsidRPr="00940234">
              <w:rPr>
                <w:color w:val="000000"/>
                <w:szCs w:val="24"/>
              </w:rPr>
              <w:t xml:space="preserve"> расхода (потерь)</w:t>
            </w:r>
          </w:p>
        </w:tc>
        <w:tc>
          <w:tcPr>
            <w:tcW w:w="1164" w:type="dxa"/>
            <w:vMerge/>
            <w:tcBorders>
              <w:top w:val="nil"/>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r>
      <w:tr w:rsidR="000062BA" w:rsidRPr="00940234" w:rsidTr="00FE0042">
        <w:trPr>
          <w:trHeight w:val="732"/>
        </w:trPr>
        <w:tc>
          <w:tcPr>
            <w:tcW w:w="866" w:type="dxa"/>
            <w:vMerge/>
            <w:tcBorders>
              <w:top w:val="single" w:sz="4" w:space="0" w:color="auto"/>
              <w:left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right w:val="single" w:sz="4" w:space="0" w:color="auto"/>
            </w:tcBorders>
            <w:vAlign w:val="center"/>
            <w:hideMark/>
          </w:tcPr>
          <w:p w:rsidR="000062BA" w:rsidRPr="00940234" w:rsidRDefault="000062BA" w:rsidP="00FE0042">
            <w:pPr>
              <w:rPr>
                <w:color w:val="000000"/>
                <w:szCs w:val="24"/>
              </w:rPr>
            </w:pPr>
          </w:p>
        </w:tc>
        <w:tc>
          <w:tcPr>
            <w:tcW w:w="1417"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 мес.</w:t>
            </w:r>
          </w:p>
        </w:tc>
        <w:tc>
          <w:tcPr>
            <w:tcW w:w="1275"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Вт·ч</w:t>
            </w:r>
          </w:p>
        </w:tc>
        <w:tc>
          <w:tcPr>
            <w:tcW w:w="113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0062BA" w:rsidP="00FE0042">
            <w:pPr>
              <w:jc w:val="center"/>
              <w:rPr>
                <w:color w:val="000000"/>
                <w:szCs w:val="24"/>
              </w:rPr>
            </w:pPr>
            <w:r w:rsidRPr="00940234">
              <w:rPr>
                <w:color w:val="000000"/>
                <w:szCs w:val="24"/>
              </w:rPr>
              <w:t>кВт·ч</w:t>
            </w:r>
          </w:p>
        </w:tc>
        <w:tc>
          <w:tcPr>
            <w:tcW w:w="145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Вт·мес.</w:t>
            </w:r>
          </w:p>
        </w:tc>
        <w:tc>
          <w:tcPr>
            <w:tcW w:w="1246"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Вт·ч</w:t>
            </w:r>
          </w:p>
        </w:tc>
        <w:tc>
          <w:tcPr>
            <w:tcW w:w="116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0062BA" w:rsidP="00FE0042">
            <w:pPr>
              <w:jc w:val="center"/>
              <w:rPr>
                <w:color w:val="000000"/>
                <w:szCs w:val="24"/>
              </w:rPr>
            </w:pPr>
            <w:r w:rsidRPr="00940234">
              <w:rPr>
                <w:color w:val="000000"/>
                <w:szCs w:val="24"/>
              </w:rPr>
              <w:t>кВт·ч</w:t>
            </w:r>
          </w:p>
        </w:tc>
      </w:tr>
    </w:tbl>
    <w:p w:rsidR="000062BA" w:rsidRPr="00940234" w:rsidRDefault="000062BA" w:rsidP="000062BA">
      <w:pPr>
        <w:autoSpaceDE w:val="0"/>
        <w:autoSpaceDN w:val="0"/>
        <w:adjustRightInd w:val="0"/>
        <w:ind w:firstLine="540"/>
        <w:jc w:val="center"/>
        <w:rPr>
          <w:sz w:val="2"/>
          <w:szCs w:val="2"/>
        </w:rPr>
      </w:pPr>
    </w:p>
    <w:tbl>
      <w:tblPr>
        <w:tblW w:w="10222" w:type="dxa"/>
        <w:tblInd w:w="93" w:type="dxa"/>
        <w:tblLayout w:type="fixed"/>
        <w:tblLook w:val="04A0" w:firstRow="1" w:lastRow="0" w:firstColumn="1" w:lastColumn="0" w:noHBand="0" w:noVBand="1"/>
      </w:tblPr>
      <w:tblGrid>
        <w:gridCol w:w="866"/>
        <w:gridCol w:w="1666"/>
        <w:gridCol w:w="1417"/>
        <w:gridCol w:w="1275"/>
        <w:gridCol w:w="1134"/>
        <w:gridCol w:w="1454"/>
        <w:gridCol w:w="1246"/>
        <w:gridCol w:w="1164"/>
      </w:tblGrid>
      <w:tr w:rsidR="000062BA" w:rsidRPr="00940234" w:rsidTr="00FE0042">
        <w:trPr>
          <w:trHeight w:val="298"/>
          <w:tblHeader/>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062BA" w:rsidRPr="00940234" w:rsidRDefault="00A60F36" w:rsidP="00FE0042">
            <w:pPr>
              <w:jc w:val="center"/>
              <w:rPr>
                <w:color w:val="000000"/>
                <w:szCs w:val="24"/>
              </w:rPr>
            </w:pPr>
            <w:r>
              <w:rPr>
                <w:color w:val="000000"/>
                <w:szCs w:val="24"/>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6</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7</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8</w:t>
            </w:r>
          </w:p>
        </w:tc>
      </w:tr>
      <w:tr w:rsidR="000062BA" w:rsidRPr="0085176F" w:rsidTr="00FE0042">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0062BA" w:rsidRPr="000062BA" w:rsidRDefault="00AF4432" w:rsidP="00A60F36">
            <w:pPr>
              <w:rPr>
                <w:color w:val="000000"/>
                <w:szCs w:val="24"/>
              </w:rPr>
            </w:pPr>
            <w:r>
              <w:rPr>
                <w:color w:val="000000"/>
                <w:szCs w:val="24"/>
              </w:rPr>
              <w:t>4</w:t>
            </w:r>
            <w:r w:rsidR="00A60F36">
              <w:rPr>
                <w:color w:val="000000"/>
                <w:szCs w:val="24"/>
              </w:rPr>
              <w:t>.</w:t>
            </w:r>
          </w:p>
        </w:tc>
        <w:tc>
          <w:tcPr>
            <w:tcW w:w="9356" w:type="dxa"/>
            <w:gridSpan w:val="7"/>
            <w:tcBorders>
              <w:top w:val="single" w:sz="4" w:space="0" w:color="auto"/>
              <w:left w:val="nil"/>
              <w:bottom w:val="single" w:sz="4" w:space="0" w:color="auto"/>
              <w:right w:val="single" w:sz="4" w:space="0" w:color="auto"/>
            </w:tcBorders>
            <w:shd w:val="clear" w:color="auto" w:fill="auto"/>
            <w:vAlign w:val="center"/>
            <w:hideMark/>
          </w:tcPr>
          <w:p w:rsidR="000062BA" w:rsidRPr="000062BA" w:rsidRDefault="00FE0042" w:rsidP="00FE0042">
            <w:pPr>
              <w:rPr>
                <w:color w:val="000000"/>
                <w:szCs w:val="24"/>
              </w:rPr>
            </w:pPr>
            <w:r>
              <w:rPr>
                <w:color w:val="000000"/>
                <w:szCs w:val="24"/>
              </w:rPr>
              <w:t>ОАО «МРСК Урала»</w:t>
            </w:r>
            <w:r w:rsidR="000062BA" w:rsidRPr="000062BA">
              <w:rPr>
                <w:color w:val="000000"/>
                <w:szCs w:val="24"/>
              </w:rPr>
              <w:t xml:space="preserve"> </w:t>
            </w:r>
            <w:r>
              <w:rPr>
                <w:color w:val="000000"/>
                <w:szCs w:val="24"/>
              </w:rPr>
              <w:t>(</w:t>
            </w:r>
            <w:r w:rsidR="000062BA" w:rsidRPr="000062BA">
              <w:rPr>
                <w:color w:val="000000"/>
                <w:szCs w:val="24"/>
              </w:rPr>
              <w:t>г. Екатеринбург</w:t>
            </w:r>
            <w:r>
              <w:rPr>
                <w:color w:val="000000"/>
                <w:szCs w:val="24"/>
              </w:rPr>
              <w:t>) – ПАО «Корпорация ВСМПО-АВИСМА»</w:t>
            </w:r>
          </w:p>
          <w:p w:rsidR="000062BA" w:rsidRPr="000062BA" w:rsidRDefault="00FE0042" w:rsidP="00FE0042">
            <w:pPr>
              <w:rPr>
                <w:color w:val="000000"/>
                <w:szCs w:val="24"/>
              </w:rPr>
            </w:pPr>
            <w:r>
              <w:rPr>
                <w:color w:val="000000"/>
                <w:szCs w:val="24"/>
              </w:rPr>
              <w:t>(</w:t>
            </w:r>
            <w:r w:rsidR="000062BA" w:rsidRPr="000062BA">
              <w:rPr>
                <w:color w:val="000000"/>
                <w:szCs w:val="24"/>
              </w:rPr>
              <w:t>г. Верхняя Салда</w:t>
            </w:r>
            <w:r>
              <w:rPr>
                <w:color w:val="000000"/>
                <w:szCs w:val="24"/>
              </w:rPr>
              <w:t>)</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.1.</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2018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24 730</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32</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0,125</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24 730</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32</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0,125</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.2.</w:t>
            </w:r>
          </w:p>
        </w:tc>
        <w:tc>
          <w:tcPr>
            <w:tcW w:w="1666" w:type="dxa"/>
            <w:tcBorders>
              <w:top w:val="nil"/>
              <w:left w:val="nil"/>
              <w:bottom w:val="single" w:sz="4" w:space="0" w:color="auto"/>
              <w:right w:val="single" w:sz="4" w:space="0" w:color="auto"/>
            </w:tcBorders>
            <w:shd w:val="clear" w:color="auto" w:fill="auto"/>
            <w:hideMark/>
          </w:tcPr>
          <w:p w:rsidR="00596CAF" w:rsidRPr="00AF4432" w:rsidRDefault="00596CAF" w:rsidP="00E06C70">
            <w:pPr>
              <w:jc w:val="center"/>
              <w:rPr>
                <w:sz w:val="28"/>
                <w:szCs w:val="28"/>
              </w:rPr>
            </w:pPr>
            <w:r w:rsidRPr="00AF4432">
              <w:rPr>
                <w:sz w:val="28"/>
                <w:szCs w:val="28"/>
              </w:rPr>
              <w:t>2019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18 237</w:t>
            </w:r>
          </w:p>
        </w:tc>
        <w:tc>
          <w:tcPr>
            <w:tcW w:w="1275"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36</w:t>
            </w:r>
          </w:p>
        </w:tc>
        <w:tc>
          <w:tcPr>
            <w:tcW w:w="113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0,105</w:t>
            </w:r>
          </w:p>
        </w:tc>
        <w:tc>
          <w:tcPr>
            <w:tcW w:w="145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18 237</w:t>
            </w:r>
          </w:p>
        </w:tc>
        <w:tc>
          <w:tcPr>
            <w:tcW w:w="1246"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36</w:t>
            </w:r>
          </w:p>
        </w:tc>
        <w:tc>
          <w:tcPr>
            <w:tcW w:w="116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0,104</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.3.</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2020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20 438</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51</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0,127</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w:t>
            </w:r>
            <w:r w:rsidR="00E06C70">
              <w:rPr>
                <w:color w:val="000000"/>
                <w:sz w:val="28"/>
                <w:szCs w:val="28"/>
              </w:rPr>
              <w:t>0</w:t>
            </w:r>
            <w:r w:rsidRPr="00596CAF">
              <w:rPr>
                <w:color w:val="000000"/>
                <w:sz w:val="28"/>
                <w:szCs w:val="28"/>
              </w:rPr>
              <w:t xml:space="preserve"> </w:t>
            </w:r>
            <w:r w:rsidR="00E06C70">
              <w:rPr>
                <w:color w:val="000000"/>
                <w:sz w:val="28"/>
                <w:szCs w:val="28"/>
              </w:rPr>
              <w:t>438</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5</w:t>
            </w:r>
            <w:r w:rsidR="00E06C70">
              <w:rPr>
                <w:color w:val="000000"/>
                <w:sz w:val="28"/>
                <w:szCs w:val="28"/>
              </w:rPr>
              <w:t>1</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0,127</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.4.</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2021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8D4489" w:rsidP="00E06C70">
            <w:pPr>
              <w:jc w:val="center"/>
              <w:rPr>
                <w:color w:val="000000"/>
                <w:sz w:val="28"/>
                <w:szCs w:val="28"/>
              </w:rPr>
            </w:pPr>
            <w:r>
              <w:rPr>
                <w:color w:val="000000"/>
                <w:sz w:val="28"/>
                <w:szCs w:val="28"/>
              </w:rPr>
              <w:t>28</w:t>
            </w:r>
            <w:r w:rsidR="00BB2715">
              <w:rPr>
                <w:color w:val="000000"/>
                <w:sz w:val="28"/>
                <w:szCs w:val="28"/>
              </w:rPr>
              <w:t xml:space="preserve"> </w:t>
            </w:r>
            <w:r>
              <w:rPr>
                <w:color w:val="000000"/>
                <w:sz w:val="28"/>
                <w:szCs w:val="28"/>
              </w:rPr>
              <w:t>219</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36</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8D4489" w:rsidP="00E06C70">
            <w:pPr>
              <w:jc w:val="center"/>
              <w:rPr>
                <w:color w:val="000000"/>
                <w:sz w:val="28"/>
                <w:szCs w:val="28"/>
              </w:rPr>
            </w:pPr>
            <w:r>
              <w:rPr>
                <w:color w:val="000000"/>
                <w:sz w:val="28"/>
                <w:szCs w:val="28"/>
              </w:rPr>
              <w:t>0,141</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8D4489" w:rsidP="00E06C70">
            <w:pPr>
              <w:jc w:val="center"/>
              <w:rPr>
                <w:color w:val="000000"/>
                <w:sz w:val="28"/>
                <w:szCs w:val="28"/>
              </w:rPr>
            </w:pPr>
            <w:r>
              <w:rPr>
                <w:color w:val="000000"/>
                <w:sz w:val="28"/>
                <w:szCs w:val="28"/>
              </w:rPr>
              <w:t>28</w:t>
            </w:r>
            <w:r w:rsidR="00BB2715">
              <w:rPr>
                <w:color w:val="000000"/>
                <w:sz w:val="28"/>
                <w:szCs w:val="28"/>
              </w:rPr>
              <w:t xml:space="preserve"> </w:t>
            </w:r>
            <w:r>
              <w:rPr>
                <w:color w:val="000000"/>
                <w:sz w:val="28"/>
                <w:szCs w:val="28"/>
              </w:rPr>
              <w:t>219</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36</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8D4489" w:rsidP="00E06C70">
            <w:pPr>
              <w:jc w:val="center"/>
              <w:rPr>
                <w:color w:val="000000"/>
                <w:sz w:val="28"/>
                <w:szCs w:val="28"/>
              </w:rPr>
            </w:pPr>
            <w:r>
              <w:rPr>
                <w:color w:val="000000"/>
                <w:sz w:val="28"/>
                <w:szCs w:val="28"/>
              </w:rPr>
              <w:t>0,141</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.5.</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2022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24 780</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38</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0,131</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24 780</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38</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0,131</w:t>
            </w:r>
          </w:p>
        </w:tc>
      </w:tr>
    </w:tbl>
    <w:p w:rsidR="00DB6A89" w:rsidRDefault="00DB6A89"/>
    <w:p w:rsidR="000062BA" w:rsidRPr="00C05D25" w:rsidRDefault="000062BA" w:rsidP="000062BA">
      <w:pPr>
        <w:widowControl w:val="0"/>
        <w:autoSpaceDE w:val="0"/>
        <w:autoSpaceDN w:val="0"/>
        <w:adjustRightInd w:val="0"/>
        <w:jc w:val="center"/>
        <w:outlineLvl w:val="0"/>
        <w:rPr>
          <w:sz w:val="28"/>
          <w:szCs w:val="28"/>
        </w:rPr>
      </w:pPr>
      <w:r w:rsidRPr="00C05D25">
        <w:rPr>
          <w:sz w:val="28"/>
          <w:szCs w:val="28"/>
        </w:rPr>
        <w:t xml:space="preserve">Раздел 2. </w:t>
      </w:r>
      <w:r>
        <w:rPr>
          <w:sz w:val="28"/>
          <w:szCs w:val="28"/>
        </w:rPr>
        <w:t>Р</w:t>
      </w:r>
      <w:r w:rsidRPr="00C05D25">
        <w:rPr>
          <w:sz w:val="28"/>
          <w:szCs w:val="28"/>
        </w:rPr>
        <w:t>азъяснения по применению индивидуальных тарифов</w:t>
      </w:r>
      <w:r>
        <w:rPr>
          <w:sz w:val="28"/>
          <w:szCs w:val="28"/>
        </w:rPr>
        <w:t xml:space="preserve"> </w:t>
      </w:r>
      <w:r w:rsidRPr="00C05D25">
        <w:rPr>
          <w:sz w:val="28"/>
          <w:szCs w:val="28"/>
        </w:rPr>
        <w:t>на услуги по передаче электрической энергии</w:t>
      </w:r>
      <w:r>
        <w:rPr>
          <w:sz w:val="28"/>
          <w:szCs w:val="28"/>
        </w:rPr>
        <w:t xml:space="preserve"> </w:t>
      </w:r>
      <w:r w:rsidRPr="00C05D25">
        <w:rPr>
          <w:sz w:val="28"/>
          <w:szCs w:val="28"/>
        </w:rPr>
        <w:t xml:space="preserve">для взаиморасчетов между </w:t>
      </w:r>
      <w:r w:rsidR="00BB2715" w:rsidRPr="00C05D25">
        <w:rPr>
          <w:sz w:val="28"/>
          <w:szCs w:val="28"/>
        </w:rPr>
        <w:t xml:space="preserve">сетевыми </w:t>
      </w:r>
      <w:r w:rsidR="00BB2715">
        <w:rPr>
          <w:sz w:val="28"/>
          <w:szCs w:val="28"/>
        </w:rPr>
        <w:t>организациями</w:t>
      </w:r>
      <w:r w:rsidRPr="00C05D25">
        <w:rPr>
          <w:sz w:val="28"/>
          <w:szCs w:val="28"/>
        </w:rPr>
        <w:t>,</w:t>
      </w:r>
      <w:r>
        <w:rPr>
          <w:sz w:val="28"/>
          <w:szCs w:val="28"/>
        </w:rPr>
        <w:t xml:space="preserve"> </w:t>
      </w:r>
      <w:r w:rsidRPr="00C05D25">
        <w:rPr>
          <w:sz w:val="28"/>
          <w:szCs w:val="28"/>
        </w:rPr>
        <w:t xml:space="preserve">расположенными на территории </w:t>
      </w:r>
      <w:r>
        <w:rPr>
          <w:sz w:val="28"/>
          <w:szCs w:val="28"/>
        </w:rPr>
        <w:t>Св</w:t>
      </w:r>
      <w:r w:rsidRPr="00C05D25">
        <w:rPr>
          <w:sz w:val="28"/>
          <w:szCs w:val="28"/>
        </w:rPr>
        <w:t>ердловской области</w:t>
      </w:r>
      <w:r w:rsidR="005A17F3">
        <w:rPr>
          <w:sz w:val="28"/>
          <w:szCs w:val="28"/>
        </w:rPr>
        <w:t xml:space="preserve"> на 2018-2022 годы.</w:t>
      </w:r>
    </w:p>
    <w:p w:rsidR="000062BA" w:rsidRPr="00C05D25" w:rsidRDefault="000062BA" w:rsidP="000062BA">
      <w:pPr>
        <w:widowControl w:val="0"/>
        <w:autoSpaceDE w:val="0"/>
        <w:autoSpaceDN w:val="0"/>
        <w:adjustRightInd w:val="0"/>
        <w:ind w:firstLine="540"/>
        <w:jc w:val="center"/>
        <w:rPr>
          <w:sz w:val="28"/>
          <w:szCs w:val="28"/>
        </w:rPr>
      </w:pPr>
    </w:p>
    <w:p w:rsidR="000062BA" w:rsidRPr="00C05D25" w:rsidRDefault="000062BA" w:rsidP="000062BA">
      <w:pPr>
        <w:widowControl w:val="0"/>
        <w:autoSpaceDE w:val="0"/>
        <w:autoSpaceDN w:val="0"/>
        <w:adjustRightInd w:val="0"/>
        <w:ind w:firstLine="540"/>
        <w:jc w:val="both"/>
        <w:rPr>
          <w:sz w:val="28"/>
          <w:szCs w:val="28"/>
        </w:rPr>
      </w:pPr>
      <w:r w:rsidRPr="00C05D25">
        <w:rPr>
          <w:sz w:val="28"/>
          <w:szCs w:val="28"/>
        </w:rPr>
        <w:t xml:space="preserve">1. Тарифы, указанные в </w:t>
      </w:r>
      <w:hyperlink r:id="rId5" w:history="1">
        <w:r w:rsidRPr="00C05D25">
          <w:rPr>
            <w:sz w:val="28"/>
            <w:szCs w:val="28"/>
          </w:rPr>
          <w:t>разделе 1</w:t>
        </w:r>
      </w:hyperlink>
      <w:r w:rsidRPr="00C05D25">
        <w:rPr>
          <w:sz w:val="28"/>
          <w:szCs w:val="28"/>
        </w:rPr>
        <w:t xml:space="preserve">, применяются для взаимных расчетов между </w:t>
      </w:r>
      <w:r w:rsidRPr="00C05D25">
        <w:rPr>
          <w:sz w:val="28"/>
          <w:szCs w:val="28"/>
        </w:rPr>
        <w:lastRenderedPageBreak/>
        <w:t xml:space="preserve">сетевыми организациями за услуги по передаче электрической энергии </w:t>
      </w:r>
      <w:r>
        <w:rPr>
          <w:sz w:val="28"/>
          <w:szCs w:val="28"/>
        </w:rPr>
        <w:t xml:space="preserve">                                  </w:t>
      </w:r>
      <w:r w:rsidRPr="00C05D25">
        <w:rPr>
          <w:sz w:val="28"/>
          <w:szCs w:val="28"/>
        </w:rPr>
        <w:t>с использованием принадлежащих им на праве собственности или ином законном основании объектов электросетевого хозяйства.</w:t>
      </w:r>
    </w:p>
    <w:p w:rsidR="000062BA" w:rsidRPr="00C05D25" w:rsidRDefault="000062BA" w:rsidP="000062BA">
      <w:pPr>
        <w:widowControl w:val="0"/>
        <w:autoSpaceDE w:val="0"/>
        <w:autoSpaceDN w:val="0"/>
        <w:adjustRightInd w:val="0"/>
        <w:ind w:firstLine="540"/>
        <w:jc w:val="both"/>
        <w:rPr>
          <w:sz w:val="28"/>
          <w:szCs w:val="28"/>
        </w:rPr>
      </w:pPr>
      <w:r w:rsidRPr="00C05D25">
        <w:rPr>
          <w:sz w:val="28"/>
          <w:szCs w:val="28"/>
        </w:rPr>
        <w:t>2. Тарифы на услуги по передаче электрической энергии учитывают затраты сетевых организаций по содержанию оборудования, участвующего в передаче электрической энергии, и покупке нормативного технологического расхода (потерь) электрической энергии.</w:t>
      </w:r>
    </w:p>
    <w:p w:rsidR="000062BA" w:rsidRDefault="000062BA" w:rsidP="000062BA">
      <w:pPr>
        <w:widowControl w:val="0"/>
        <w:autoSpaceDE w:val="0"/>
        <w:autoSpaceDN w:val="0"/>
        <w:adjustRightInd w:val="0"/>
        <w:ind w:firstLine="540"/>
        <w:jc w:val="both"/>
        <w:rPr>
          <w:sz w:val="28"/>
          <w:szCs w:val="28"/>
        </w:rPr>
      </w:pPr>
      <w:r w:rsidRPr="00C05D25">
        <w:rPr>
          <w:sz w:val="28"/>
          <w:szCs w:val="28"/>
        </w:rPr>
        <w:t xml:space="preserve">3. В тарифах на услуги по передаче электрической энергии не учтен налог </w:t>
      </w:r>
      <w:r>
        <w:rPr>
          <w:sz w:val="28"/>
          <w:szCs w:val="28"/>
        </w:rPr>
        <w:t xml:space="preserve">                     </w:t>
      </w:r>
      <w:r w:rsidRPr="00C05D25">
        <w:rPr>
          <w:sz w:val="28"/>
          <w:szCs w:val="28"/>
        </w:rPr>
        <w:t>на добавленную стоимость.</w:t>
      </w:r>
    </w:p>
    <w:p w:rsidR="000062BA" w:rsidRDefault="000062BA" w:rsidP="000062BA">
      <w:pPr>
        <w:widowControl w:val="0"/>
        <w:autoSpaceDE w:val="0"/>
        <w:autoSpaceDN w:val="0"/>
        <w:adjustRightInd w:val="0"/>
        <w:ind w:firstLine="540"/>
        <w:jc w:val="both"/>
        <w:rPr>
          <w:sz w:val="28"/>
          <w:szCs w:val="28"/>
        </w:rPr>
      </w:pPr>
    </w:p>
    <w:p w:rsidR="00A61DF4" w:rsidRDefault="00A61DF4" w:rsidP="001A116C">
      <w:pPr>
        <w:pStyle w:val="Default"/>
        <w:spacing w:after="200"/>
        <w:jc w:val="center"/>
        <w:rPr>
          <w:b/>
          <w:bCs/>
          <w:sz w:val="28"/>
          <w:szCs w:val="28"/>
        </w:rPr>
      </w:pPr>
      <w:r>
        <w:rPr>
          <w:b/>
          <w:bCs/>
          <w:sz w:val="28"/>
          <w:szCs w:val="28"/>
        </w:rPr>
        <w:t>Плата за технологическое присоединение к электрическим сетям</w:t>
      </w:r>
      <w:r w:rsidR="00AC4CAC">
        <w:rPr>
          <w:b/>
          <w:bCs/>
          <w:sz w:val="28"/>
          <w:szCs w:val="28"/>
        </w:rPr>
        <w:t xml:space="preserve"> </w:t>
      </w:r>
      <w:r w:rsidR="007B23B5">
        <w:rPr>
          <w:b/>
          <w:bCs/>
          <w:sz w:val="28"/>
          <w:szCs w:val="28"/>
        </w:rPr>
        <w:t xml:space="preserve">                          </w:t>
      </w:r>
      <w:r w:rsidR="00AC4CAC">
        <w:rPr>
          <w:b/>
          <w:bCs/>
          <w:sz w:val="28"/>
          <w:szCs w:val="28"/>
        </w:rPr>
        <w:t>ПАО «Корпорация ВСМПО</w:t>
      </w:r>
      <w:r w:rsidR="002C5521">
        <w:rPr>
          <w:b/>
          <w:bCs/>
          <w:sz w:val="28"/>
          <w:szCs w:val="28"/>
        </w:rPr>
        <w:t>-</w:t>
      </w:r>
      <w:r w:rsidR="00AC4CAC">
        <w:rPr>
          <w:b/>
          <w:bCs/>
          <w:sz w:val="28"/>
          <w:szCs w:val="28"/>
        </w:rPr>
        <w:t>АВИСМА»</w:t>
      </w:r>
      <w:r>
        <w:rPr>
          <w:b/>
          <w:bCs/>
          <w:sz w:val="28"/>
          <w:szCs w:val="28"/>
        </w:rPr>
        <w:t>.</w:t>
      </w:r>
    </w:p>
    <w:p w:rsidR="00992659" w:rsidRPr="007B23B5" w:rsidRDefault="008C4CB8" w:rsidP="00F55089">
      <w:pPr>
        <w:ind w:firstLine="567"/>
        <w:jc w:val="both"/>
        <w:rPr>
          <w:sz w:val="28"/>
          <w:szCs w:val="28"/>
        </w:rPr>
      </w:pPr>
      <w:r>
        <w:rPr>
          <w:sz w:val="28"/>
          <w:szCs w:val="28"/>
        </w:rPr>
        <w:t>Стандартизированный тарифный ставки, ставки за единицу максимальной мощности и формулы платы за технологическое присоединение к электрическим сетям ПАО «Корпорац</w:t>
      </w:r>
      <w:r w:rsidR="00F142C4">
        <w:rPr>
          <w:sz w:val="28"/>
          <w:szCs w:val="28"/>
        </w:rPr>
        <w:t xml:space="preserve">ия ВСМПО-АВИСМА» (город Верхняя </w:t>
      </w:r>
      <w:proofErr w:type="gramStart"/>
      <w:r w:rsidR="00340D05">
        <w:rPr>
          <w:sz w:val="28"/>
          <w:szCs w:val="28"/>
        </w:rPr>
        <w:t xml:space="preserve">Салда)  </w:t>
      </w:r>
      <w:r>
        <w:rPr>
          <w:sz w:val="28"/>
          <w:szCs w:val="28"/>
        </w:rPr>
        <w:t xml:space="preserve"> </w:t>
      </w:r>
      <w:proofErr w:type="gramEnd"/>
      <w:r>
        <w:rPr>
          <w:sz w:val="28"/>
          <w:szCs w:val="28"/>
        </w:rPr>
        <w:t xml:space="preserve">                          на террито</w:t>
      </w:r>
      <w:r w:rsidR="00F142C4">
        <w:rPr>
          <w:sz w:val="28"/>
          <w:szCs w:val="28"/>
        </w:rPr>
        <w:t>рии Свердловской области на 2021</w:t>
      </w:r>
      <w:r>
        <w:rPr>
          <w:sz w:val="28"/>
          <w:szCs w:val="28"/>
        </w:rPr>
        <w:t xml:space="preserve"> год утверждены Постановлением Региональной энергетической ком</w:t>
      </w:r>
      <w:r w:rsidR="00F142C4">
        <w:rPr>
          <w:sz w:val="28"/>
          <w:szCs w:val="28"/>
        </w:rPr>
        <w:t>иссии Свердловской области от 23.12.2020</w:t>
      </w:r>
      <w:r w:rsidR="00AF4432">
        <w:rPr>
          <w:sz w:val="28"/>
          <w:szCs w:val="28"/>
        </w:rPr>
        <w:t xml:space="preserve"> г.            № </w:t>
      </w:r>
      <w:r w:rsidR="00F142C4">
        <w:rPr>
          <w:sz w:val="28"/>
          <w:szCs w:val="28"/>
        </w:rPr>
        <w:t>251</w:t>
      </w:r>
      <w:r>
        <w:rPr>
          <w:sz w:val="28"/>
          <w:szCs w:val="28"/>
        </w:rPr>
        <w:t>-ПК «</w:t>
      </w:r>
      <w:r w:rsidR="00AF4432" w:rsidRPr="00AF4432">
        <w:rPr>
          <w:sz w:val="28"/>
          <w:szCs w:val="28"/>
        </w:rPr>
        <w:t>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w:t>
      </w:r>
      <w:r w:rsidR="00F142C4">
        <w:rPr>
          <w:sz w:val="28"/>
          <w:szCs w:val="28"/>
        </w:rPr>
        <w:t>21</w:t>
      </w:r>
      <w:r w:rsidR="00AF4432" w:rsidRPr="00AF4432">
        <w:rPr>
          <w:sz w:val="28"/>
          <w:szCs w:val="28"/>
        </w:rPr>
        <w:t xml:space="preserve"> год</w:t>
      </w:r>
      <w:r>
        <w:rPr>
          <w:sz w:val="28"/>
          <w:szCs w:val="28"/>
        </w:rPr>
        <w:t>»</w:t>
      </w:r>
      <w:r w:rsidR="007B23B5">
        <w:rPr>
          <w:sz w:val="28"/>
          <w:szCs w:val="28"/>
        </w:rPr>
        <w:t xml:space="preserve"> (текст постановления опубликован на официальном сайте региональной энергетической комиссии Свердловской области</w:t>
      </w:r>
      <w:r w:rsidR="007B23B5" w:rsidRPr="007B23B5">
        <w:rPr>
          <w:sz w:val="28"/>
          <w:szCs w:val="28"/>
        </w:rPr>
        <w:t>:</w:t>
      </w:r>
      <w:r w:rsidR="007B23B5" w:rsidRPr="007B23B5">
        <w:t xml:space="preserve"> </w:t>
      </w:r>
      <w:hyperlink r:id="rId6" w:history="1">
        <w:r w:rsidR="007B23B5" w:rsidRPr="007B23B5">
          <w:rPr>
            <w:rStyle w:val="a4"/>
            <w:b w:val="0"/>
            <w:color w:val="auto"/>
            <w:sz w:val="28"/>
            <w:szCs w:val="28"/>
          </w:rPr>
          <w:t>http://rek.midural.ru</w:t>
        </w:r>
      </w:hyperlink>
      <w:r w:rsidR="007B23B5" w:rsidRPr="007B23B5">
        <w:t>)</w:t>
      </w:r>
      <w:r w:rsidRPr="007B23B5">
        <w:rPr>
          <w:sz w:val="28"/>
          <w:szCs w:val="28"/>
        </w:rPr>
        <w:t>.</w:t>
      </w:r>
    </w:p>
    <w:p w:rsidR="00361D83" w:rsidRPr="00170971" w:rsidRDefault="00361D83" w:rsidP="00361D83">
      <w:pPr>
        <w:pStyle w:val="a6"/>
        <w:suppressAutoHyphens/>
        <w:spacing w:line="240" w:lineRule="atLeast"/>
        <w:ind w:firstLine="709"/>
        <w:rPr>
          <w:rFonts w:ascii="Liberation Serif" w:hAnsi="Liberation Serif" w:cs="Liberation Serif"/>
          <w:szCs w:val="28"/>
        </w:rPr>
      </w:pPr>
      <w:r w:rsidRPr="00170971">
        <w:rPr>
          <w:rFonts w:ascii="Liberation Serif" w:hAnsi="Liberation Serif" w:cs="Liberation Serif"/>
          <w:szCs w:val="28"/>
        </w:rPr>
        <w:t>1)</w:t>
      </w:r>
      <w:r>
        <w:rPr>
          <w:rFonts w:ascii="Liberation Serif" w:hAnsi="Liberation Serif" w:cs="Liberation Serif"/>
          <w:szCs w:val="28"/>
        </w:rPr>
        <w:t> </w:t>
      </w:r>
      <w:r w:rsidRPr="00170971">
        <w:rPr>
          <w:rFonts w:ascii="Liberation Serif" w:hAnsi="Liberation Serif" w:cs="Liberation Serif"/>
          <w:szCs w:val="28"/>
        </w:rPr>
        <w:t>стандартизированные тарифные ставки за технологическое присоединение к электрическим сетям сетевых организаций на территории Свердловской области: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631"/>
        <w:gridCol w:w="2110"/>
        <w:gridCol w:w="2169"/>
        <w:gridCol w:w="2110"/>
        <w:gridCol w:w="300"/>
      </w:tblGrid>
      <w:tr w:rsidR="00361D83" w:rsidRPr="00170971" w:rsidTr="00BB2715">
        <w:tc>
          <w:tcPr>
            <w:tcW w:w="321"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bCs/>
                <w:sz w:val="24"/>
                <w:szCs w:val="24"/>
              </w:rPr>
              <w:t>№ п/п</w:t>
            </w:r>
          </w:p>
        </w:tc>
        <w:tc>
          <w:tcPr>
            <w:tcW w:w="1338" w:type="pct"/>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Стандартизированные тарифные ставки</w:t>
            </w:r>
          </w:p>
        </w:tc>
        <w:tc>
          <w:tcPr>
            <w:tcW w:w="1073"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Категория надежности электроснабжения</w:t>
            </w:r>
          </w:p>
        </w:tc>
        <w:tc>
          <w:tcPr>
            <w:tcW w:w="1108" w:type="pct"/>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Постоянная схема электроснабжения</w:t>
            </w:r>
          </w:p>
        </w:tc>
        <w:tc>
          <w:tcPr>
            <w:tcW w:w="1045" w:type="pct"/>
            <w:tcBorders>
              <w:right w:val="single" w:sz="4" w:space="0" w:color="auto"/>
            </w:tcBorders>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Временная схема электроснабжения</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r w:rsidR="00361D83" w:rsidRPr="00170971" w:rsidTr="00BB2715">
        <w:tc>
          <w:tcPr>
            <w:tcW w:w="321"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w:t>
            </w:r>
          </w:p>
        </w:tc>
        <w:tc>
          <w:tcPr>
            <w:tcW w:w="1338" w:type="pct"/>
            <w:shd w:val="clear" w:color="auto" w:fill="auto"/>
          </w:tcPr>
          <w:p w:rsidR="00361D83" w:rsidRPr="00170971" w:rsidRDefault="00361D83" w:rsidP="00BB2715">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r w:rsidRPr="00170971">
              <w:rPr>
                <w:rFonts w:ascii="Liberation Serif" w:hAnsi="Liberation Serif" w:cs="Liberation Serif"/>
                <w:sz w:val="24"/>
                <w:szCs w:val="24"/>
                <w:vertAlign w:val="subscript"/>
              </w:rPr>
              <w:t>1</w:t>
            </w:r>
            <w:r w:rsidRPr="00170971">
              <w:rPr>
                <w:rFonts w:ascii="Liberation Serif" w:hAnsi="Liberation Serif" w:cs="Liberation Serif"/>
                <w:sz w:val="24"/>
                <w:szCs w:val="24"/>
              </w:rPr>
              <w:t xml:space="preserve"> – стандартизированная тарифная ставка, руб. </w:t>
            </w:r>
            <w:r>
              <w:rPr>
                <w:rFonts w:ascii="Liberation Serif" w:hAnsi="Liberation Serif" w:cs="Liberation Serif"/>
                <w:sz w:val="24"/>
                <w:szCs w:val="24"/>
              </w:rPr>
              <w:br/>
            </w:r>
            <w:r w:rsidRPr="00170971">
              <w:rPr>
                <w:rFonts w:ascii="Liberation Serif" w:hAnsi="Liberation Serif" w:cs="Liberation Serif"/>
                <w:sz w:val="24"/>
                <w:szCs w:val="24"/>
              </w:rPr>
              <w:t>за одно присоединение (без НДС), в том числе:</w:t>
            </w:r>
          </w:p>
        </w:tc>
        <w:tc>
          <w:tcPr>
            <w:tcW w:w="1073"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15 434</w:t>
            </w:r>
          </w:p>
        </w:tc>
        <w:tc>
          <w:tcPr>
            <w:tcW w:w="1045" w:type="pct"/>
            <w:tcBorders>
              <w:right w:val="single" w:sz="4" w:space="0" w:color="auto"/>
            </w:tcBorders>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15 434</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r w:rsidR="00361D83" w:rsidRPr="00170971" w:rsidTr="00BB2715">
        <w:tc>
          <w:tcPr>
            <w:tcW w:w="321"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1.1.</w:t>
            </w:r>
          </w:p>
        </w:tc>
        <w:tc>
          <w:tcPr>
            <w:tcW w:w="1338" w:type="pct"/>
            <w:shd w:val="clear" w:color="auto" w:fill="auto"/>
          </w:tcPr>
          <w:p w:rsidR="00361D83" w:rsidRPr="00170971" w:rsidRDefault="00361D83" w:rsidP="00BB2715">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r w:rsidRPr="00170971">
              <w:rPr>
                <w:rFonts w:ascii="Liberation Serif" w:hAnsi="Liberation Serif" w:cs="Liberation Serif"/>
                <w:sz w:val="24"/>
                <w:szCs w:val="24"/>
                <w:vertAlign w:val="subscript"/>
              </w:rPr>
              <w:t xml:space="preserve">1.1 </w:t>
            </w:r>
            <w:r w:rsidRPr="00170971">
              <w:rPr>
                <w:rFonts w:ascii="Liberation Serif" w:hAnsi="Liberation Serif" w:cs="Liberation Serif"/>
                <w:sz w:val="24"/>
                <w:szCs w:val="24"/>
              </w:rPr>
              <w:t xml:space="preserve">– подготовка и выдача сетевой организацией технических условий заявителю (ТУ), руб. </w:t>
            </w:r>
            <w:r>
              <w:rPr>
                <w:rFonts w:ascii="Liberation Serif" w:hAnsi="Liberation Serif" w:cs="Liberation Serif"/>
                <w:sz w:val="24"/>
                <w:szCs w:val="24"/>
              </w:rPr>
              <w:br/>
            </w:r>
            <w:r w:rsidRPr="00170971">
              <w:rPr>
                <w:rFonts w:ascii="Liberation Serif" w:hAnsi="Liberation Serif" w:cs="Liberation Serif"/>
                <w:sz w:val="24"/>
                <w:szCs w:val="24"/>
              </w:rPr>
              <w:t>за одно присоединение (без НДС)</w:t>
            </w:r>
          </w:p>
        </w:tc>
        <w:tc>
          <w:tcPr>
            <w:tcW w:w="1073"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5 343</w:t>
            </w:r>
          </w:p>
        </w:tc>
        <w:tc>
          <w:tcPr>
            <w:tcW w:w="1045" w:type="pct"/>
            <w:tcBorders>
              <w:right w:val="single" w:sz="4" w:space="0" w:color="auto"/>
            </w:tcBorders>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5 343</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r w:rsidR="00361D83" w:rsidRPr="00170971" w:rsidTr="00BB2715">
        <w:tc>
          <w:tcPr>
            <w:tcW w:w="321"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w:t>
            </w:r>
          </w:p>
        </w:tc>
        <w:tc>
          <w:tcPr>
            <w:tcW w:w="1338" w:type="pct"/>
            <w:shd w:val="clear" w:color="auto" w:fill="auto"/>
          </w:tcPr>
          <w:p w:rsidR="00361D83" w:rsidRPr="00170971" w:rsidRDefault="00361D83" w:rsidP="00BB2715">
            <w:pPr>
              <w:autoSpaceDE w:val="0"/>
              <w:autoSpaceDN w:val="0"/>
              <w:adjustRightInd w:val="0"/>
              <w:rPr>
                <w:rFonts w:ascii="Liberation Serif" w:hAnsi="Liberation Serif" w:cs="Liberation Serif"/>
                <w:szCs w:val="24"/>
              </w:rPr>
            </w:pPr>
            <w:r w:rsidRPr="00170971">
              <w:rPr>
                <w:rFonts w:ascii="Liberation Serif" w:hAnsi="Liberation Serif" w:cs="Liberation Serif"/>
                <w:szCs w:val="24"/>
              </w:rPr>
              <w:t>С</w:t>
            </w:r>
            <w:r w:rsidRPr="00170971">
              <w:rPr>
                <w:rFonts w:ascii="Liberation Serif" w:hAnsi="Liberation Serif" w:cs="Liberation Serif"/>
                <w:szCs w:val="24"/>
                <w:vertAlign w:val="subscript"/>
              </w:rPr>
              <w:t xml:space="preserve">1.2 </w:t>
            </w:r>
            <w:r w:rsidRPr="00170971">
              <w:rPr>
                <w:rFonts w:ascii="Liberation Serif" w:hAnsi="Liberation Serif" w:cs="Liberation Serif"/>
                <w:szCs w:val="24"/>
              </w:rPr>
              <w:t xml:space="preserve">– проверка сетевой организацией выполнения заявителем ТУ, руб. за одно присоединение </w:t>
            </w:r>
            <w:r>
              <w:rPr>
                <w:rFonts w:ascii="Liberation Serif" w:hAnsi="Liberation Serif" w:cs="Liberation Serif"/>
                <w:szCs w:val="24"/>
              </w:rPr>
              <w:br/>
            </w:r>
            <w:r w:rsidRPr="00170971">
              <w:rPr>
                <w:rFonts w:ascii="Liberation Serif" w:hAnsi="Liberation Serif" w:cs="Liberation Serif"/>
                <w:szCs w:val="24"/>
              </w:rPr>
              <w:t>(без НДС)</w:t>
            </w:r>
          </w:p>
        </w:tc>
        <w:tc>
          <w:tcPr>
            <w:tcW w:w="1073"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10 091</w:t>
            </w:r>
          </w:p>
        </w:tc>
        <w:tc>
          <w:tcPr>
            <w:tcW w:w="1045" w:type="pct"/>
            <w:tcBorders>
              <w:right w:val="single" w:sz="4" w:space="0" w:color="auto"/>
            </w:tcBorders>
            <w:vAlign w:val="center"/>
          </w:tcPr>
          <w:p w:rsidR="00361D83" w:rsidRPr="00170971" w:rsidRDefault="00B400F1"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10 091</w:t>
            </w:r>
          </w:p>
        </w:tc>
        <w:tc>
          <w:tcPr>
            <w:tcW w:w="116" w:type="pct"/>
            <w:tcBorders>
              <w:top w:val="nil"/>
              <w:left w:val="single" w:sz="4" w:space="0" w:color="auto"/>
              <w:bottom w:val="nil"/>
              <w:right w:val="nil"/>
            </w:tcBorders>
            <w:vAlign w:val="bottom"/>
          </w:tcPr>
          <w:p w:rsidR="00361D83" w:rsidRPr="00673EEA" w:rsidRDefault="00361D83" w:rsidP="00BB2715">
            <w:pPr>
              <w:pStyle w:val="a6"/>
              <w:suppressAutoHyphens/>
              <w:ind w:firstLine="0"/>
              <w:jc w:val="left"/>
              <w:rPr>
                <w:rFonts w:ascii="Liberation Serif" w:hAnsi="Liberation Serif" w:cs="Liberation Serif"/>
                <w:sz w:val="30"/>
                <w:szCs w:val="30"/>
              </w:rPr>
            </w:pPr>
            <w:r w:rsidRPr="00673EEA">
              <w:rPr>
                <w:rFonts w:ascii="Liberation Serif" w:hAnsi="Liberation Serif" w:cs="Liberation Serif"/>
                <w:sz w:val="30"/>
                <w:szCs w:val="30"/>
              </w:rPr>
              <w:t>;</w:t>
            </w:r>
          </w:p>
        </w:tc>
      </w:tr>
    </w:tbl>
    <w:p w:rsidR="00361D83" w:rsidRPr="00170971" w:rsidRDefault="00361D83" w:rsidP="00361D83">
      <w:pPr>
        <w:ind w:firstLine="709"/>
        <w:jc w:val="both"/>
        <w:rPr>
          <w:rFonts w:ascii="Liberation Serif" w:hAnsi="Liberation Serif" w:cs="Liberation Serif"/>
          <w:sz w:val="28"/>
          <w:szCs w:val="28"/>
        </w:rPr>
      </w:pPr>
      <w:r w:rsidRPr="00170971">
        <w:rPr>
          <w:rFonts w:ascii="Liberation Serif" w:hAnsi="Liberation Serif" w:cs="Liberation Serif"/>
          <w:sz w:val="28"/>
          <w:szCs w:val="28"/>
        </w:rPr>
        <w:lastRenderedPageBreak/>
        <w:t xml:space="preserve">2) ставки за единицу максимальной мощности для определения платы </w:t>
      </w:r>
      <w:r>
        <w:rPr>
          <w:rFonts w:ascii="Liberation Serif" w:hAnsi="Liberation Serif" w:cs="Liberation Serif"/>
          <w:sz w:val="28"/>
          <w:szCs w:val="28"/>
        </w:rPr>
        <w:br/>
      </w:r>
      <w:r w:rsidRPr="00170971">
        <w:rPr>
          <w:rFonts w:ascii="Liberation Serif" w:hAnsi="Liberation Serif" w:cs="Liberation Serif"/>
          <w:sz w:val="28"/>
          <w:szCs w:val="28"/>
        </w:rPr>
        <w:t>за технологическое присоединение к электрическим сетям сетевых организаций на территории Свердловской обла</w:t>
      </w:r>
      <w:r w:rsidR="00F9568D">
        <w:rPr>
          <w:rFonts w:ascii="Liberation Serif" w:hAnsi="Liberation Serif" w:cs="Liberation Serif"/>
          <w:sz w:val="28"/>
          <w:szCs w:val="28"/>
        </w:rPr>
        <w:t>сти на уровне напряжения 20</w:t>
      </w:r>
      <w:r w:rsidRPr="00170971">
        <w:rPr>
          <w:rFonts w:ascii="Liberation Serif" w:hAnsi="Liberation Serif" w:cs="Liberation Serif"/>
          <w:sz w:val="28"/>
          <w:szCs w:val="28"/>
        </w:rPr>
        <w:t xml:space="preserve">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w:t>
      </w:r>
      <w:r w:rsidR="00F9568D">
        <w:rPr>
          <w:rFonts w:ascii="Liberation Serif" w:hAnsi="Liberation Serif" w:cs="Liberation Serif"/>
          <w:sz w:val="28"/>
          <w:szCs w:val="28"/>
        </w:rPr>
        <w:t>и менее</w:t>
      </w:r>
      <w:r>
        <w:rPr>
          <w:rFonts w:ascii="Liberation Serif" w:hAnsi="Liberation Serif" w:cs="Liberation Serif"/>
          <w:sz w:val="28"/>
          <w:szCs w:val="28"/>
        </w:rPr>
        <w:br/>
      </w:r>
      <w:r w:rsidR="00F9568D">
        <w:rPr>
          <w:rFonts w:ascii="Liberation Serif" w:hAnsi="Liberation Serif" w:cs="Liberation Serif"/>
          <w:sz w:val="28"/>
          <w:szCs w:val="28"/>
        </w:rPr>
        <w:t>и мощности менее 670</w:t>
      </w:r>
      <w:r w:rsidRPr="00170971">
        <w:rPr>
          <w:rFonts w:ascii="Liberation Serif" w:hAnsi="Liberation Serif" w:cs="Liberation Serif"/>
          <w:sz w:val="28"/>
          <w:szCs w:val="28"/>
        </w:rPr>
        <w:t xml:space="preserve"> кВт: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913"/>
        <w:gridCol w:w="1524"/>
        <w:gridCol w:w="1663"/>
        <w:gridCol w:w="1387"/>
        <w:gridCol w:w="1537"/>
        <w:gridCol w:w="236"/>
      </w:tblGrid>
      <w:tr w:rsidR="00361D83" w:rsidRPr="00170971" w:rsidTr="00BB2715">
        <w:tc>
          <w:tcPr>
            <w:tcW w:w="332" w:type="pct"/>
            <w:tcBorders>
              <w:bottom w:val="nil"/>
            </w:tcBorders>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bCs/>
                <w:sz w:val="24"/>
                <w:szCs w:val="24"/>
              </w:rPr>
              <w:t>№ п/п</w:t>
            </w:r>
          </w:p>
        </w:tc>
        <w:tc>
          <w:tcPr>
            <w:tcW w:w="1469" w:type="pct"/>
            <w:tcBorders>
              <w:bottom w:val="nil"/>
            </w:tcBorders>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Ставки за единицу максимальной мощности</w:t>
            </w:r>
          </w:p>
        </w:tc>
        <w:tc>
          <w:tcPr>
            <w:tcW w:w="769" w:type="pct"/>
            <w:tcBorders>
              <w:bottom w:val="nil"/>
            </w:tcBorders>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Категория надежности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839" w:type="pct"/>
            <w:tcBorders>
              <w:bottom w:val="nil"/>
            </w:tcBorders>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proofErr w:type="spellStart"/>
            <w:proofErr w:type="gramStart"/>
            <w:r w:rsidRPr="00170971">
              <w:rPr>
                <w:rFonts w:ascii="Liberation Serif" w:hAnsi="Liberation Serif" w:cs="Liberation Serif"/>
                <w:sz w:val="24"/>
                <w:szCs w:val="24"/>
              </w:rPr>
              <w:t>Наименова-ние</w:t>
            </w:r>
            <w:proofErr w:type="spellEnd"/>
            <w:proofErr w:type="gramEnd"/>
            <w:r w:rsidRPr="00170971">
              <w:rPr>
                <w:rFonts w:ascii="Liberation Serif" w:hAnsi="Liberation Serif" w:cs="Liberation Serif"/>
                <w:sz w:val="24"/>
                <w:szCs w:val="24"/>
              </w:rPr>
              <w:t xml:space="preserve"> схемы </w:t>
            </w:r>
            <w:proofErr w:type="spellStart"/>
            <w:r w:rsidRPr="00170971">
              <w:rPr>
                <w:rFonts w:ascii="Liberation Serif" w:hAnsi="Liberation Serif" w:cs="Liberation Serif"/>
                <w:sz w:val="24"/>
                <w:szCs w:val="24"/>
              </w:rPr>
              <w:t>электроснаб-жения</w:t>
            </w:r>
            <w:proofErr w:type="spellEnd"/>
          </w:p>
        </w:tc>
        <w:tc>
          <w:tcPr>
            <w:tcW w:w="700" w:type="pct"/>
            <w:tcBorders>
              <w:bottom w:val="nil"/>
              <w:right w:val="single" w:sz="4" w:space="0" w:color="auto"/>
            </w:tcBorders>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На территории городских </w:t>
            </w:r>
            <w:proofErr w:type="gramStart"/>
            <w:r w:rsidRPr="00170971">
              <w:rPr>
                <w:rFonts w:ascii="Liberation Serif" w:hAnsi="Liberation Serif" w:cs="Liberation Serif"/>
                <w:sz w:val="24"/>
                <w:szCs w:val="24"/>
              </w:rPr>
              <w:t>населен-</w:t>
            </w:r>
            <w:proofErr w:type="spellStart"/>
            <w:r w:rsidRPr="00170971">
              <w:rPr>
                <w:rFonts w:ascii="Liberation Serif" w:hAnsi="Liberation Serif" w:cs="Liberation Serif"/>
                <w:sz w:val="24"/>
                <w:szCs w:val="24"/>
              </w:rPr>
              <w:t>ных</w:t>
            </w:r>
            <w:proofErr w:type="spellEnd"/>
            <w:proofErr w:type="gramEnd"/>
            <w:r w:rsidRPr="00170971">
              <w:rPr>
                <w:rFonts w:ascii="Liberation Serif" w:hAnsi="Liberation Serif" w:cs="Liberation Serif"/>
                <w:sz w:val="24"/>
                <w:szCs w:val="24"/>
              </w:rPr>
              <w:t xml:space="preserve"> пунктов</w:t>
            </w:r>
          </w:p>
        </w:tc>
        <w:tc>
          <w:tcPr>
            <w:tcW w:w="775" w:type="pct"/>
            <w:tcBorders>
              <w:bottom w:val="nil"/>
              <w:right w:val="single" w:sz="4" w:space="0" w:color="auto"/>
            </w:tcBorders>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На территориях, не </w:t>
            </w:r>
            <w:proofErr w:type="gramStart"/>
            <w:r w:rsidRPr="00170971">
              <w:rPr>
                <w:rFonts w:ascii="Liberation Serif" w:hAnsi="Liberation Serif" w:cs="Liberation Serif"/>
                <w:sz w:val="24"/>
                <w:szCs w:val="24"/>
              </w:rPr>
              <w:t>относящих-</w:t>
            </w:r>
            <w:proofErr w:type="spellStart"/>
            <w:r w:rsidRPr="00170971">
              <w:rPr>
                <w:rFonts w:ascii="Liberation Serif" w:hAnsi="Liberation Serif" w:cs="Liberation Serif"/>
                <w:sz w:val="24"/>
                <w:szCs w:val="24"/>
              </w:rPr>
              <w:t>ся</w:t>
            </w:r>
            <w:proofErr w:type="spellEnd"/>
            <w:proofErr w:type="gramEnd"/>
            <w:r w:rsidRPr="00170971">
              <w:rPr>
                <w:rFonts w:ascii="Liberation Serif" w:hAnsi="Liberation Serif" w:cs="Liberation Serif"/>
                <w:sz w:val="24"/>
                <w:szCs w:val="24"/>
              </w:rPr>
              <w:t xml:space="preserve"> к территориям городских населенных пунктов</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bl>
    <w:p w:rsidR="00361D83" w:rsidRPr="00592BF1" w:rsidRDefault="00361D83" w:rsidP="00361D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913"/>
        <w:gridCol w:w="1524"/>
        <w:gridCol w:w="1663"/>
        <w:gridCol w:w="1387"/>
        <w:gridCol w:w="1537"/>
        <w:gridCol w:w="236"/>
      </w:tblGrid>
      <w:tr w:rsidR="00361D83" w:rsidRPr="00170971" w:rsidTr="00BB2715">
        <w:tc>
          <w:tcPr>
            <w:tcW w:w="332"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w:t>
            </w:r>
          </w:p>
        </w:tc>
        <w:tc>
          <w:tcPr>
            <w:tcW w:w="1469" w:type="pct"/>
            <w:shd w:val="clear" w:color="auto" w:fill="auto"/>
            <w:vAlign w:val="center"/>
          </w:tcPr>
          <w:p w:rsidR="00361D83" w:rsidRPr="00170971" w:rsidRDefault="00361D83" w:rsidP="00BB2715">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r w:rsidRPr="00170971">
              <w:rPr>
                <w:rFonts w:ascii="Liberation Serif" w:hAnsi="Liberation Serif" w:cs="Liberation Serif"/>
                <w:sz w:val="24"/>
                <w:szCs w:val="24"/>
                <w:vertAlign w:val="subscript"/>
              </w:rPr>
              <w:t>1</w:t>
            </w:r>
            <w:proofErr w:type="spellStart"/>
            <w:r w:rsidRPr="00170971">
              <w:rPr>
                <w:rFonts w:ascii="Liberation Serif" w:hAnsi="Liberation Serif" w:cs="Liberation Serif"/>
                <w:sz w:val="24"/>
                <w:szCs w:val="24"/>
                <w:vertAlign w:val="superscript"/>
                <w:lang w:val="en-US"/>
              </w:rPr>
              <w:t>maxN</w:t>
            </w:r>
            <w:proofErr w:type="spellEnd"/>
            <w:r w:rsidRPr="00170971">
              <w:rPr>
                <w:rFonts w:ascii="Liberation Serif" w:hAnsi="Liberation Serif" w:cs="Liberation Serif"/>
                <w:sz w:val="24"/>
                <w:szCs w:val="24"/>
                <w:vertAlign w:val="superscript"/>
              </w:rPr>
              <w:t xml:space="preserve"> </w:t>
            </w:r>
            <w:r w:rsidRPr="00170971">
              <w:rPr>
                <w:rFonts w:ascii="Liberation Serif" w:hAnsi="Liberation Serif" w:cs="Liberation Serif"/>
                <w:sz w:val="24"/>
                <w:szCs w:val="24"/>
                <w:vertAlign w:val="subscript"/>
              </w:rPr>
              <w:t xml:space="preserve"> </w:t>
            </w:r>
            <w:r w:rsidRPr="00170971">
              <w:rPr>
                <w:rFonts w:ascii="Liberation Serif" w:hAnsi="Liberation Serif" w:cs="Liberation Serif"/>
                <w:sz w:val="24"/>
                <w:szCs w:val="24"/>
              </w:rPr>
              <w:t>– ставка за единицу максимальной мощности, руб./кВт, (без НДС), в том числе:</w:t>
            </w:r>
          </w:p>
        </w:tc>
        <w:tc>
          <w:tcPr>
            <w:tcW w:w="769"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w:t>
            </w:r>
            <w:r>
              <w:rPr>
                <w:rFonts w:ascii="Liberation Serif" w:hAnsi="Liberation Serif" w:cs="Liberation Serif"/>
                <w:sz w:val="24"/>
                <w:szCs w:val="24"/>
              </w:rPr>
              <w:br/>
            </w:r>
            <w:r w:rsidRPr="00170971">
              <w:rPr>
                <w:rFonts w:ascii="Liberation Serif" w:hAnsi="Liberation Serif" w:cs="Liberation Serif"/>
                <w:sz w:val="24"/>
                <w:szCs w:val="24"/>
              </w:rPr>
              <w:t xml:space="preserve">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F9568D"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615</w:t>
            </w:r>
          </w:p>
        </w:tc>
        <w:tc>
          <w:tcPr>
            <w:tcW w:w="775" w:type="pct"/>
            <w:tcBorders>
              <w:right w:val="single" w:sz="4" w:space="0" w:color="auto"/>
            </w:tcBorders>
            <w:vAlign w:val="center"/>
          </w:tcPr>
          <w:p w:rsidR="00361D83" w:rsidRPr="00170971" w:rsidRDefault="00F9568D"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930</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r w:rsidR="00361D83" w:rsidRPr="00170971" w:rsidTr="00BB2715">
        <w:trPr>
          <w:trHeight w:val="1531"/>
        </w:trPr>
        <w:tc>
          <w:tcPr>
            <w:tcW w:w="332"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1.1.</w:t>
            </w:r>
          </w:p>
        </w:tc>
        <w:tc>
          <w:tcPr>
            <w:tcW w:w="1469" w:type="pct"/>
            <w:shd w:val="clear" w:color="auto" w:fill="auto"/>
          </w:tcPr>
          <w:p w:rsidR="00361D83" w:rsidRPr="00170971" w:rsidRDefault="00361D83" w:rsidP="00BB2715">
            <w:pPr>
              <w:pStyle w:val="a6"/>
              <w:suppressAutoHyphens/>
              <w:ind w:firstLine="0"/>
              <w:jc w:val="left"/>
              <w:rPr>
                <w:rFonts w:ascii="Liberation Serif" w:hAnsi="Liberation Serif" w:cs="Liberation Serif"/>
                <w:sz w:val="24"/>
                <w:szCs w:val="24"/>
              </w:rPr>
            </w:pPr>
            <w:proofErr w:type="gramStart"/>
            <w:r w:rsidRPr="00170971">
              <w:rPr>
                <w:rFonts w:ascii="Liberation Serif" w:hAnsi="Liberation Serif" w:cs="Liberation Serif"/>
                <w:sz w:val="24"/>
                <w:szCs w:val="24"/>
              </w:rPr>
              <w:t>С</w:t>
            </w:r>
            <w:r w:rsidRPr="00170971">
              <w:rPr>
                <w:rFonts w:ascii="Liberation Serif" w:hAnsi="Liberation Serif" w:cs="Liberation Serif"/>
                <w:sz w:val="24"/>
                <w:szCs w:val="24"/>
                <w:vertAlign w:val="subscript"/>
              </w:rPr>
              <w:t>1.1</w:t>
            </w:r>
            <w:proofErr w:type="spellStart"/>
            <w:r w:rsidRPr="00170971">
              <w:rPr>
                <w:rFonts w:ascii="Liberation Serif" w:hAnsi="Liberation Serif" w:cs="Liberation Serif"/>
                <w:sz w:val="24"/>
                <w:szCs w:val="24"/>
                <w:vertAlign w:val="superscript"/>
                <w:lang w:val="en-US"/>
              </w:rPr>
              <w:t>maxN</w:t>
            </w:r>
            <w:proofErr w:type="spellEnd"/>
            <w:r w:rsidRPr="00170971">
              <w:rPr>
                <w:rFonts w:ascii="Liberation Serif" w:hAnsi="Liberation Serif" w:cs="Liberation Serif"/>
                <w:sz w:val="24"/>
                <w:szCs w:val="24"/>
                <w:vertAlign w:val="superscript"/>
              </w:rPr>
              <w:t xml:space="preserve"> </w:t>
            </w:r>
            <w:r w:rsidRPr="00170971">
              <w:rPr>
                <w:rFonts w:ascii="Liberation Serif" w:hAnsi="Liberation Serif" w:cs="Liberation Serif"/>
                <w:sz w:val="24"/>
                <w:szCs w:val="24"/>
                <w:vertAlign w:val="subscript"/>
              </w:rPr>
              <w:t xml:space="preserve"> </w:t>
            </w:r>
            <w:r w:rsidRPr="00170971">
              <w:rPr>
                <w:rFonts w:ascii="Liberation Serif" w:hAnsi="Liberation Serif" w:cs="Liberation Serif"/>
                <w:sz w:val="24"/>
                <w:szCs w:val="24"/>
              </w:rPr>
              <w:t>–</w:t>
            </w:r>
            <w:proofErr w:type="gramEnd"/>
            <w:r w:rsidRPr="00170971">
              <w:rPr>
                <w:rFonts w:ascii="Liberation Serif" w:hAnsi="Liberation Serif" w:cs="Liberation Serif"/>
                <w:sz w:val="24"/>
                <w:szCs w:val="24"/>
              </w:rPr>
              <w:t xml:space="preserve"> подготовка </w:t>
            </w:r>
            <w:r>
              <w:rPr>
                <w:rFonts w:ascii="Liberation Serif" w:hAnsi="Liberation Serif" w:cs="Liberation Serif"/>
                <w:sz w:val="24"/>
                <w:szCs w:val="24"/>
              </w:rPr>
              <w:br/>
            </w:r>
            <w:r w:rsidRPr="00170971">
              <w:rPr>
                <w:rFonts w:ascii="Liberation Serif" w:hAnsi="Liberation Serif" w:cs="Liberation Serif"/>
                <w:sz w:val="24"/>
                <w:szCs w:val="24"/>
              </w:rPr>
              <w:t xml:space="preserve">и выдача сетевой организацией </w:t>
            </w:r>
            <w:r>
              <w:rPr>
                <w:rFonts w:ascii="Liberation Serif" w:hAnsi="Liberation Serif" w:cs="Liberation Serif"/>
                <w:sz w:val="24"/>
                <w:szCs w:val="24"/>
              </w:rPr>
              <w:t>ТУ</w:t>
            </w:r>
            <w:r w:rsidRPr="00170971">
              <w:rPr>
                <w:rFonts w:ascii="Liberation Serif" w:hAnsi="Liberation Serif" w:cs="Liberation Serif"/>
                <w:sz w:val="24"/>
                <w:szCs w:val="24"/>
              </w:rPr>
              <w:t xml:space="preserve"> заявителю, руб./кВт, </w:t>
            </w:r>
            <w:r>
              <w:rPr>
                <w:rFonts w:ascii="Liberation Serif" w:hAnsi="Liberation Serif" w:cs="Liberation Serif"/>
                <w:sz w:val="24"/>
                <w:szCs w:val="24"/>
              </w:rPr>
              <w:br/>
            </w:r>
            <w:r w:rsidRPr="00170971">
              <w:rPr>
                <w:rFonts w:ascii="Liberation Serif" w:hAnsi="Liberation Serif" w:cs="Liberation Serif"/>
                <w:sz w:val="24"/>
                <w:szCs w:val="24"/>
              </w:rPr>
              <w:t>(без НДС)</w:t>
            </w:r>
          </w:p>
        </w:tc>
        <w:tc>
          <w:tcPr>
            <w:tcW w:w="769"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w:t>
            </w:r>
            <w:r>
              <w:rPr>
                <w:rFonts w:ascii="Liberation Serif" w:hAnsi="Liberation Serif" w:cs="Liberation Serif"/>
                <w:sz w:val="24"/>
                <w:szCs w:val="24"/>
              </w:rPr>
              <w:br/>
            </w:r>
            <w:r w:rsidRPr="00170971">
              <w:rPr>
                <w:rFonts w:ascii="Liberation Serif" w:hAnsi="Liberation Serif" w:cs="Liberation Serif"/>
                <w:sz w:val="24"/>
                <w:szCs w:val="24"/>
              </w:rPr>
              <w:t xml:space="preserve">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9C4ABA"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213</w:t>
            </w:r>
          </w:p>
        </w:tc>
        <w:tc>
          <w:tcPr>
            <w:tcW w:w="775" w:type="pct"/>
            <w:tcBorders>
              <w:right w:val="single" w:sz="4" w:space="0" w:color="auto"/>
            </w:tcBorders>
            <w:vAlign w:val="center"/>
          </w:tcPr>
          <w:p w:rsidR="00361D83" w:rsidRPr="00170971" w:rsidRDefault="009C4ABA"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322</w:t>
            </w:r>
          </w:p>
        </w:tc>
        <w:tc>
          <w:tcPr>
            <w:tcW w:w="116" w:type="pct"/>
            <w:tcBorders>
              <w:top w:val="nil"/>
              <w:left w:val="single" w:sz="4" w:space="0" w:color="auto"/>
              <w:bottom w:val="nil"/>
              <w:right w:val="nil"/>
            </w:tcBorders>
          </w:tcPr>
          <w:p w:rsidR="00361D83" w:rsidRPr="00170971" w:rsidRDefault="00361D83" w:rsidP="00BB2715">
            <w:pPr>
              <w:pStyle w:val="a6"/>
              <w:suppressAutoHyphens/>
              <w:ind w:firstLine="0"/>
              <w:jc w:val="center"/>
              <w:rPr>
                <w:rFonts w:ascii="Liberation Serif" w:hAnsi="Liberation Serif" w:cs="Liberation Serif"/>
                <w:sz w:val="24"/>
                <w:szCs w:val="24"/>
              </w:rPr>
            </w:pPr>
          </w:p>
        </w:tc>
      </w:tr>
      <w:tr w:rsidR="00361D83" w:rsidRPr="00170971" w:rsidTr="00BB2715">
        <w:tc>
          <w:tcPr>
            <w:tcW w:w="332"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w:t>
            </w:r>
          </w:p>
        </w:tc>
        <w:tc>
          <w:tcPr>
            <w:tcW w:w="1469" w:type="pct"/>
            <w:shd w:val="clear" w:color="auto" w:fill="auto"/>
            <w:vAlign w:val="center"/>
          </w:tcPr>
          <w:p w:rsidR="00361D83" w:rsidRPr="00170971" w:rsidRDefault="00361D83" w:rsidP="00BB2715">
            <w:pPr>
              <w:autoSpaceDE w:val="0"/>
              <w:autoSpaceDN w:val="0"/>
              <w:adjustRightInd w:val="0"/>
              <w:rPr>
                <w:rFonts w:ascii="Liberation Serif" w:hAnsi="Liberation Serif" w:cs="Liberation Serif"/>
                <w:szCs w:val="24"/>
              </w:rPr>
            </w:pPr>
            <w:proofErr w:type="gramStart"/>
            <w:r w:rsidRPr="00170971">
              <w:rPr>
                <w:rFonts w:ascii="Liberation Serif" w:hAnsi="Liberation Serif" w:cs="Liberation Serif"/>
                <w:szCs w:val="24"/>
              </w:rPr>
              <w:t>С</w:t>
            </w:r>
            <w:r w:rsidRPr="00170971">
              <w:rPr>
                <w:rFonts w:ascii="Liberation Serif" w:hAnsi="Liberation Serif" w:cs="Liberation Serif"/>
                <w:szCs w:val="24"/>
                <w:vertAlign w:val="subscript"/>
              </w:rPr>
              <w:t>1.2</w:t>
            </w:r>
            <w:proofErr w:type="spellStart"/>
            <w:r w:rsidRPr="00170971">
              <w:rPr>
                <w:rFonts w:ascii="Liberation Serif" w:hAnsi="Liberation Serif" w:cs="Liberation Serif"/>
                <w:szCs w:val="24"/>
                <w:vertAlign w:val="superscript"/>
                <w:lang w:val="en-US"/>
              </w:rPr>
              <w:t>maxN</w:t>
            </w:r>
            <w:proofErr w:type="spellEnd"/>
            <w:r w:rsidRPr="00170971">
              <w:rPr>
                <w:rFonts w:ascii="Liberation Serif" w:hAnsi="Liberation Serif" w:cs="Liberation Serif"/>
                <w:szCs w:val="24"/>
                <w:vertAlign w:val="subscript"/>
              </w:rPr>
              <w:t xml:space="preserve">  </w:t>
            </w:r>
            <w:r w:rsidRPr="00170971">
              <w:rPr>
                <w:rFonts w:ascii="Liberation Serif" w:hAnsi="Liberation Serif" w:cs="Liberation Serif"/>
                <w:szCs w:val="24"/>
              </w:rPr>
              <w:t>–</w:t>
            </w:r>
            <w:proofErr w:type="gramEnd"/>
            <w:r>
              <w:rPr>
                <w:rFonts w:ascii="Liberation Serif" w:hAnsi="Liberation Serif" w:cs="Liberation Serif"/>
                <w:szCs w:val="24"/>
              </w:rPr>
              <w:t xml:space="preserve">проверка </w:t>
            </w:r>
            <w:r w:rsidRPr="00170971">
              <w:rPr>
                <w:rFonts w:ascii="Liberation Serif" w:hAnsi="Liberation Serif" w:cs="Liberation Serif"/>
                <w:szCs w:val="24"/>
              </w:rPr>
              <w:t>сетевой организацией выполнения заявителем ТУ, руб./кВт, (без НДС)</w:t>
            </w:r>
          </w:p>
        </w:tc>
        <w:tc>
          <w:tcPr>
            <w:tcW w:w="769" w:type="pct"/>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BB2715">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9C4ABA"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402</w:t>
            </w:r>
          </w:p>
        </w:tc>
        <w:tc>
          <w:tcPr>
            <w:tcW w:w="775" w:type="pct"/>
            <w:tcBorders>
              <w:right w:val="single" w:sz="4" w:space="0" w:color="auto"/>
            </w:tcBorders>
            <w:vAlign w:val="center"/>
          </w:tcPr>
          <w:p w:rsidR="00361D83" w:rsidRPr="00170971" w:rsidRDefault="009C4ABA" w:rsidP="00BB2715">
            <w:pPr>
              <w:pStyle w:val="a6"/>
              <w:suppressAutoHyphens/>
              <w:ind w:firstLine="0"/>
              <w:jc w:val="center"/>
              <w:rPr>
                <w:rFonts w:ascii="Liberation Serif" w:hAnsi="Liberation Serif" w:cs="Liberation Serif"/>
                <w:sz w:val="24"/>
                <w:szCs w:val="24"/>
              </w:rPr>
            </w:pPr>
            <w:r>
              <w:rPr>
                <w:rFonts w:ascii="Liberation Serif" w:hAnsi="Liberation Serif" w:cs="Liberation Serif"/>
                <w:sz w:val="24"/>
                <w:szCs w:val="24"/>
              </w:rPr>
              <w:t>608</w:t>
            </w:r>
          </w:p>
        </w:tc>
        <w:tc>
          <w:tcPr>
            <w:tcW w:w="116" w:type="pct"/>
            <w:tcBorders>
              <w:top w:val="nil"/>
              <w:left w:val="single" w:sz="4" w:space="0" w:color="auto"/>
              <w:bottom w:val="nil"/>
              <w:right w:val="nil"/>
            </w:tcBorders>
            <w:vAlign w:val="bottom"/>
          </w:tcPr>
          <w:p w:rsidR="00361D83" w:rsidRPr="00BF402E" w:rsidRDefault="00361D83" w:rsidP="00BB2715">
            <w:pPr>
              <w:pStyle w:val="a6"/>
              <w:suppressAutoHyphens/>
              <w:ind w:firstLine="0"/>
              <w:jc w:val="left"/>
              <w:rPr>
                <w:rFonts w:ascii="Liberation Serif" w:hAnsi="Liberation Serif" w:cs="Liberation Serif"/>
                <w:sz w:val="30"/>
                <w:szCs w:val="30"/>
              </w:rPr>
            </w:pPr>
            <w:r w:rsidRPr="00BF402E">
              <w:rPr>
                <w:rFonts w:ascii="Liberation Serif" w:hAnsi="Liberation Serif" w:cs="Liberation Serif"/>
                <w:sz w:val="30"/>
                <w:szCs w:val="30"/>
              </w:rPr>
              <w:t>;</w:t>
            </w:r>
          </w:p>
        </w:tc>
      </w:tr>
    </w:tbl>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3) 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w:t>
      </w:r>
      <w:r w:rsidR="009C4ABA">
        <w:rPr>
          <w:rFonts w:ascii="Liberation Serif" w:hAnsi="Liberation Serif" w:cs="Liberation Serif"/>
          <w:sz w:val="28"/>
          <w:szCs w:val="28"/>
        </w:rPr>
        <w:t>бласти на уровне напряжения 20</w:t>
      </w:r>
      <w:r w:rsidRPr="00170971">
        <w:rPr>
          <w:rFonts w:ascii="Liberation Serif" w:hAnsi="Liberation Serif" w:cs="Liberation Serif"/>
          <w:sz w:val="28"/>
          <w:szCs w:val="28"/>
        </w:rPr>
        <w:t xml:space="preserve">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и</w:t>
      </w:r>
      <w:r w:rsidR="009C4ABA">
        <w:rPr>
          <w:rFonts w:ascii="Liberation Serif" w:hAnsi="Liberation Serif" w:cs="Liberation Serif"/>
          <w:sz w:val="28"/>
          <w:szCs w:val="28"/>
        </w:rPr>
        <w:t xml:space="preserve"> менее и </w:t>
      </w:r>
      <w:r w:rsidRPr="00170971">
        <w:rPr>
          <w:rFonts w:ascii="Liberation Serif" w:hAnsi="Liberation Serif" w:cs="Liberation Serif"/>
          <w:sz w:val="28"/>
          <w:szCs w:val="28"/>
        </w:rPr>
        <w:t xml:space="preserve">мощности </w:t>
      </w:r>
      <w:r w:rsidR="009C4ABA">
        <w:rPr>
          <w:rFonts w:ascii="Liberation Serif" w:hAnsi="Liberation Serif" w:cs="Liberation Serif"/>
          <w:sz w:val="28"/>
          <w:szCs w:val="28"/>
        </w:rPr>
        <w:t xml:space="preserve">менее </w:t>
      </w:r>
      <w:r w:rsidR="009C4ABA">
        <w:rPr>
          <w:rFonts w:ascii="Liberation Serif" w:hAnsi="Liberation Serif" w:cs="Liberation Serif"/>
          <w:sz w:val="28"/>
          <w:szCs w:val="28"/>
        </w:rPr>
        <w:br/>
        <w:t>670</w:t>
      </w:r>
      <w:r w:rsidRPr="00170971">
        <w:rPr>
          <w:rFonts w:ascii="Liberation Serif" w:hAnsi="Liberation Serif" w:cs="Liberation Serif"/>
          <w:sz w:val="28"/>
          <w:szCs w:val="28"/>
        </w:rPr>
        <w:t xml:space="preserve"> кВт по мероприятиям «последней мили»</w:t>
      </w:r>
      <w:r w:rsidR="009C4ABA">
        <w:rPr>
          <w:rFonts w:ascii="Liberation Serif" w:hAnsi="Liberation Serif" w:cs="Liberation Serif"/>
          <w:sz w:val="28"/>
          <w:szCs w:val="28"/>
        </w:rPr>
        <w:t>, а также на обеспечение средствами коммерческого учета электрической энергии (мощности)</w:t>
      </w:r>
      <w:r w:rsidRPr="00170971">
        <w:rPr>
          <w:rFonts w:ascii="Liberation Serif" w:hAnsi="Liberation Serif" w:cs="Liberation Serif"/>
          <w:sz w:val="28"/>
          <w:szCs w:val="28"/>
        </w:rPr>
        <w:t xml:space="preserve"> за технологическое присоединение </w:t>
      </w:r>
      <w:proofErr w:type="spellStart"/>
      <w:r w:rsidRPr="00170971">
        <w:rPr>
          <w:rFonts w:ascii="Liberation Serif" w:hAnsi="Liberation Serif" w:cs="Liberation Serif"/>
          <w:sz w:val="28"/>
          <w:szCs w:val="28"/>
        </w:rPr>
        <w:t>энергопринимающих</w:t>
      </w:r>
      <w:proofErr w:type="spellEnd"/>
      <w:r w:rsidRPr="00170971">
        <w:rPr>
          <w:rFonts w:ascii="Liberation Serif" w:hAnsi="Liberation Serif" w:cs="Liberation Serif"/>
          <w:sz w:val="28"/>
          <w:szCs w:val="28"/>
        </w:rPr>
        <w:t xml:space="preserve"> устройств заявителей, запрашивающих третью категорию надежности электроснабжения согласно приложению № 1;</w:t>
      </w:r>
    </w:p>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4)</w:t>
      </w:r>
      <w:r>
        <w:rPr>
          <w:rFonts w:ascii="Liberation Serif" w:hAnsi="Liberation Serif" w:cs="Liberation Serif"/>
          <w:sz w:val="28"/>
          <w:szCs w:val="28"/>
        </w:rPr>
        <w:t> </w:t>
      </w:r>
      <w:r w:rsidRPr="00170971">
        <w:rPr>
          <w:rFonts w:ascii="Liberation Serif" w:hAnsi="Liberation Serif" w:cs="Liberation Serif"/>
          <w:sz w:val="28"/>
          <w:szCs w:val="28"/>
        </w:rPr>
        <w:t xml:space="preserve">формулы платы за технологическое присоединение согласно </w:t>
      </w:r>
      <w:r w:rsidRPr="00170971">
        <w:rPr>
          <w:rFonts w:ascii="Liberation Serif" w:hAnsi="Liberation Serif" w:cs="Liberation Serif"/>
          <w:sz w:val="28"/>
          <w:szCs w:val="28"/>
        </w:rPr>
        <w:br/>
        <w:t>приложению № 2.</w:t>
      </w:r>
    </w:p>
    <w:p w:rsidR="00361D83"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 xml:space="preserve">2. Утвердить на срок </w:t>
      </w:r>
      <w:r w:rsidR="009C4ABA">
        <w:rPr>
          <w:rFonts w:ascii="Liberation Serif" w:hAnsi="Liberation Serif" w:cs="Liberation Serif"/>
          <w:sz w:val="28"/>
          <w:szCs w:val="28"/>
        </w:rPr>
        <w:t>с 1 января 2021 года по 31 декабря 2021</w:t>
      </w:r>
      <w:r w:rsidRPr="00170971">
        <w:rPr>
          <w:rFonts w:ascii="Liberation Serif" w:hAnsi="Liberation Serif" w:cs="Liberation Serif"/>
          <w:sz w:val="28"/>
          <w:szCs w:val="28"/>
        </w:rPr>
        <w:t xml:space="preserve"> года расходы сетевых организаций на территории Свердловской области, связанные </w:t>
      </w:r>
      <w:r>
        <w:rPr>
          <w:rFonts w:ascii="Liberation Serif" w:hAnsi="Liberation Serif" w:cs="Liberation Serif"/>
          <w:sz w:val="28"/>
          <w:szCs w:val="28"/>
        </w:rPr>
        <w:br/>
      </w:r>
      <w:r w:rsidRPr="00170971">
        <w:rPr>
          <w:rFonts w:ascii="Liberation Serif" w:hAnsi="Liberation Serif" w:cs="Liberation Serif"/>
          <w:sz w:val="28"/>
          <w:szCs w:val="28"/>
        </w:rPr>
        <w:t xml:space="preserve">с осуществлением технологического присоединения к электрическим сетям, </w:t>
      </w:r>
      <w:r>
        <w:rPr>
          <w:rFonts w:ascii="Liberation Serif" w:hAnsi="Liberation Serif" w:cs="Liberation Serif"/>
          <w:sz w:val="28"/>
          <w:szCs w:val="28"/>
        </w:rPr>
        <w:br/>
      </w:r>
      <w:r w:rsidRPr="00170971">
        <w:rPr>
          <w:rFonts w:ascii="Liberation Serif" w:hAnsi="Liberation Serif" w:cs="Liberation Serif"/>
          <w:sz w:val="28"/>
          <w:szCs w:val="28"/>
        </w:rPr>
        <w:t>не включаемые в плату за технологическое присоединение:</w:t>
      </w:r>
    </w:p>
    <w:tbl>
      <w:tblPr>
        <w:tblW w:w="4877" w:type="pct"/>
        <w:tblLayout w:type="fixed"/>
        <w:tblLook w:val="04A0" w:firstRow="1" w:lastRow="0" w:firstColumn="1" w:lastColumn="0" w:noHBand="0" w:noVBand="1"/>
      </w:tblPr>
      <w:tblGrid>
        <w:gridCol w:w="791"/>
        <w:gridCol w:w="6940"/>
        <w:gridCol w:w="1937"/>
      </w:tblGrid>
      <w:tr w:rsidR="00361D83" w:rsidRPr="00BF402E" w:rsidTr="00BB2715">
        <w:trPr>
          <w:trHeight w:val="644"/>
        </w:trPr>
        <w:tc>
          <w:tcPr>
            <w:tcW w:w="409" w:type="pct"/>
            <w:vMerge w:val="restart"/>
            <w:tcBorders>
              <w:top w:val="single" w:sz="4" w:space="0" w:color="auto"/>
              <w:left w:val="single" w:sz="4" w:space="0" w:color="auto"/>
              <w:right w:val="single" w:sz="4" w:space="0" w:color="auto"/>
            </w:tcBorders>
            <w:shd w:val="clear" w:color="000000" w:fill="FFFFFF"/>
            <w:noWrap/>
            <w:vAlign w:val="center"/>
            <w:hideMark/>
          </w:tcPr>
          <w:p w:rsidR="00361D83" w:rsidRPr="00BF402E" w:rsidRDefault="00361D83" w:rsidP="00BB2715">
            <w:pPr>
              <w:jc w:val="center"/>
              <w:rPr>
                <w:rFonts w:ascii="Liberation Serif" w:hAnsi="Liberation Serif" w:cs="Liberation Serif"/>
                <w:bCs/>
                <w:szCs w:val="24"/>
              </w:rPr>
            </w:pPr>
            <w:r w:rsidRPr="00BF402E">
              <w:rPr>
                <w:rFonts w:ascii="Liberation Serif" w:hAnsi="Liberation Serif" w:cs="Liberation Serif"/>
                <w:bCs/>
                <w:szCs w:val="24"/>
              </w:rPr>
              <w:t>№ п/п</w:t>
            </w:r>
          </w:p>
        </w:tc>
        <w:tc>
          <w:tcPr>
            <w:tcW w:w="3589" w:type="pct"/>
            <w:vMerge w:val="restart"/>
            <w:tcBorders>
              <w:top w:val="single" w:sz="4" w:space="0" w:color="auto"/>
              <w:left w:val="single" w:sz="4" w:space="0" w:color="auto"/>
              <w:right w:val="single" w:sz="4" w:space="0" w:color="auto"/>
            </w:tcBorders>
            <w:shd w:val="clear" w:color="000000" w:fill="FFFFFF"/>
            <w:noWrap/>
            <w:vAlign w:val="center"/>
            <w:hideMark/>
          </w:tcPr>
          <w:p w:rsidR="00361D83" w:rsidRPr="00BF402E" w:rsidRDefault="00361D83" w:rsidP="00BB2715">
            <w:pPr>
              <w:jc w:val="center"/>
              <w:rPr>
                <w:rFonts w:ascii="Liberation Serif" w:hAnsi="Liberation Serif" w:cs="Liberation Serif"/>
                <w:bCs/>
                <w:szCs w:val="24"/>
              </w:rPr>
            </w:pPr>
            <w:r w:rsidRPr="00BF402E">
              <w:rPr>
                <w:rFonts w:ascii="Liberation Serif" w:hAnsi="Liberation Serif" w:cs="Liberation Serif"/>
                <w:bCs/>
                <w:szCs w:val="24"/>
              </w:rPr>
              <w:t>Наименование сетевой организации</w:t>
            </w:r>
          </w:p>
        </w:tc>
        <w:tc>
          <w:tcPr>
            <w:tcW w:w="1002"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BB2715">
            <w:pPr>
              <w:jc w:val="center"/>
              <w:rPr>
                <w:rFonts w:ascii="Liberation Serif" w:hAnsi="Liberation Serif" w:cs="Liberation Serif"/>
                <w:bCs/>
                <w:szCs w:val="24"/>
              </w:rPr>
            </w:pPr>
            <w:r w:rsidRPr="00BF402E">
              <w:rPr>
                <w:rFonts w:ascii="Liberation Serif" w:hAnsi="Liberation Serif" w:cs="Liberation Serif"/>
                <w:bCs/>
                <w:szCs w:val="24"/>
              </w:rPr>
              <w:t xml:space="preserve">Значение </w:t>
            </w:r>
          </w:p>
          <w:p w:rsidR="00361D83" w:rsidRPr="00BF402E" w:rsidRDefault="00361D83" w:rsidP="00BB2715">
            <w:pPr>
              <w:jc w:val="center"/>
              <w:rPr>
                <w:rFonts w:ascii="Liberation Serif" w:hAnsi="Liberation Serif" w:cs="Liberation Serif"/>
                <w:bCs/>
                <w:szCs w:val="24"/>
              </w:rPr>
            </w:pPr>
            <w:r w:rsidRPr="00BF402E">
              <w:rPr>
                <w:rFonts w:ascii="Liberation Serif" w:hAnsi="Liberation Serif" w:cs="Liberation Serif"/>
                <w:bCs/>
                <w:szCs w:val="24"/>
              </w:rPr>
              <w:t>(тыс. руб., без НДС, без налога на прибыль)</w:t>
            </w:r>
          </w:p>
        </w:tc>
      </w:tr>
      <w:tr w:rsidR="00361D83" w:rsidRPr="00BF402E" w:rsidTr="00BB2715">
        <w:trPr>
          <w:trHeight w:val="276"/>
        </w:trPr>
        <w:tc>
          <w:tcPr>
            <w:tcW w:w="409" w:type="pct"/>
            <w:vMerge/>
            <w:tcBorders>
              <w:top w:val="single" w:sz="4" w:space="0" w:color="auto"/>
              <w:left w:val="single" w:sz="4" w:space="0" w:color="auto"/>
              <w:right w:val="single" w:sz="4" w:space="0" w:color="auto"/>
            </w:tcBorders>
            <w:vAlign w:val="center"/>
            <w:hideMark/>
          </w:tcPr>
          <w:p w:rsidR="00361D83" w:rsidRPr="00BF402E" w:rsidRDefault="00361D83" w:rsidP="00BB2715">
            <w:pPr>
              <w:rPr>
                <w:rFonts w:ascii="Liberation Serif" w:hAnsi="Liberation Serif" w:cs="Liberation Serif"/>
                <w:bCs/>
                <w:szCs w:val="24"/>
              </w:rPr>
            </w:pPr>
          </w:p>
        </w:tc>
        <w:tc>
          <w:tcPr>
            <w:tcW w:w="3589" w:type="pct"/>
            <w:vMerge/>
            <w:tcBorders>
              <w:top w:val="single" w:sz="4" w:space="0" w:color="auto"/>
              <w:left w:val="single" w:sz="4" w:space="0" w:color="auto"/>
              <w:right w:val="single" w:sz="4" w:space="0" w:color="auto"/>
            </w:tcBorders>
            <w:vAlign w:val="center"/>
            <w:hideMark/>
          </w:tcPr>
          <w:p w:rsidR="00361D83" w:rsidRPr="00BF402E" w:rsidRDefault="00361D83" w:rsidP="00BB2715">
            <w:pPr>
              <w:rPr>
                <w:rFonts w:ascii="Liberation Serif" w:hAnsi="Liberation Serif" w:cs="Liberation Serif"/>
                <w:bCs/>
                <w:szCs w:val="24"/>
              </w:rPr>
            </w:pPr>
          </w:p>
        </w:tc>
        <w:tc>
          <w:tcPr>
            <w:tcW w:w="1002" w:type="pct"/>
            <w:vMerge/>
            <w:tcBorders>
              <w:top w:val="single" w:sz="4" w:space="0" w:color="auto"/>
              <w:left w:val="single" w:sz="4" w:space="0" w:color="auto"/>
              <w:right w:val="single" w:sz="4" w:space="0" w:color="auto"/>
            </w:tcBorders>
            <w:vAlign w:val="center"/>
            <w:hideMark/>
          </w:tcPr>
          <w:p w:rsidR="00361D83" w:rsidRPr="00BF402E" w:rsidRDefault="00361D83" w:rsidP="00BB2715">
            <w:pPr>
              <w:rPr>
                <w:rFonts w:ascii="Liberation Serif" w:hAnsi="Liberation Serif" w:cs="Liberation Serif"/>
                <w:bCs/>
                <w:szCs w:val="24"/>
              </w:rPr>
            </w:pPr>
          </w:p>
        </w:tc>
      </w:tr>
    </w:tbl>
    <w:p w:rsidR="00361D83" w:rsidRPr="00BF402E" w:rsidRDefault="00361D83" w:rsidP="00361D83">
      <w:pPr>
        <w:rPr>
          <w:sz w:val="2"/>
          <w:szCs w:val="2"/>
        </w:rPr>
      </w:pPr>
    </w:p>
    <w:tbl>
      <w:tblPr>
        <w:tblW w:w="4992" w:type="pct"/>
        <w:tblLook w:val="04A0" w:firstRow="1" w:lastRow="0" w:firstColumn="1" w:lastColumn="0" w:noHBand="0" w:noVBand="1"/>
      </w:tblPr>
      <w:tblGrid>
        <w:gridCol w:w="787"/>
        <w:gridCol w:w="6890"/>
        <w:gridCol w:w="1924"/>
        <w:gridCol w:w="295"/>
      </w:tblGrid>
      <w:tr w:rsidR="00361D83" w:rsidRPr="00BF402E" w:rsidTr="00E012F4">
        <w:trPr>
          <w:trHeight w:val="272"/>
          <w:tblHeader/>
        </w:trPr>
        <w:tc>
          <w:tcPr>
            <w:tcW w:w="398"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BB2715">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BB2715">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BB2715">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w:t>
            </w:r>
          </w:p>
        </w:tc>
        <w:tc>
          <w:tcPr>
            <w:tcW w:w="149" w:type="pct"/>
            <w:tcBorders>
              <w:left w:val="single" w:sz="4" w:space="0" w:color="auto"/>
            </w:tcBorders>
            <w:shd w:val="clear" w:color="000000" w:fill="FFFFFF"/>
          </w:tcPr>
          <w:p w:rsidR="00361D83" w:rsidRPr="00BF402E" w:rsidRDefault="00361D83" w:rsidP="00BB2715">
            <w:pPr>
              <w:jc w:val="center"/>
              <w:rPr>
                <w:rFonts w:ascii="Liberation Serif" w:hAnsi="Liberation Serif" w:cs="Liberation Serif"/>
                <w:bCs/>
                <w:color w:val="000000"/>
                <w:szCs w:val="24"/>
              </w:rPr>
            </w:pPr>
          </w:p>
        </w:tc>
      </w:tr>
      <w:tr w:rsidR="004F161F" w:rsidRPr="00BF402E" w:rsidTr="00E012F4">
        <w:trPr>
          <w:trHeight w:val="275"/>
        </w:trPr>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161F" w:rsidRPr="00BF402E" w:rsidRDefault="004F161F" w:rsidP="004F161F">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4F161F" w:rsidRDefault="004F161F" w:rsidP="004F161F">
            <w:pPr>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Pr>
                <w:rFonts w:ascii="Liberation Serif" w:hAnsi="Liberation Serif" w:cs="Liberation Serif"/>
                <w:bCs/>
                <w:color w:val="000000"/>
                <w:sz w:val="20"/>
              </w:rPr>
              <w:t>Верхнесалдинские</w:t>
            </w:r>
            <w:proofErr w:type="spellEnd"/>
            <w:r>
              <w:rPr>
                <w:rFonts w:ascii="Liberation Serif" w:hAnsi="Liberation Serif" w:cs="Liberation Serif"/>
                <w:bCs/>
                <w:color w:val="000000"/>
                <w:sz w:val="20"/>
              </w:rPr>
              <w:t xml:space="preserve"> электрические сети</w:t>
            </w:r>
            <w:r w:rsidRPr="00922D0D">
              <w:rPr>
                <w:rFonts w:ascii="Liberation Serif" w:hAnsi="Liberation Serif" w:cs="Liberation Serif"/>
                <w:bCs/>
                <w:color w:val="000000"/>
                <w:sz w:val="20"/>
              </w:rPr>
              <w:t xml:space="preserve">», </w:t>
            </w:r>
          </w:p>
          <w:p w:rsidR="004F161F" w:rsidRPr="00922D0D" w:rsidRDefault="004F161F" w:rsidP="004F161F">
            <w:pPr>
              <w:rPr>
                <w:rFonts w:ascii="Liberation Serif" w:hAnsi="Liberation Serif" w:cs="Liberation Serif"/>
                <w:bCs/>
                <w:color w:val="000000"/>
                <w:sz w:val="20"/>
              </w:rPr>
            </w:pPr>
            <w:r w:rsidRPr="00922D0D">
              <w:rPr>
                <w:rFonts w:ascii="Liberation Serif" w:hAnsi="Liberation Serif" w:cs="Liberation Serif"/>
                <w:bCs/>
                <w:color w:val="000000"/>
                <w:sz w:val="20"/>
              </w:rPr>
              <w:t xml:space="preserve">город </w:t>
            </w:r>
            <w:r>
              <w:rPr>
                <w:rFonts w:ascii="Liberation Serif" w:hAnsi="Liberation Serif" w:cs="Liberation Serif"/>
                <w:bCs/>
                <w:color w:val="000000"/>
                <w:sz w:val="20"/>
              </w:rPr>
              <w:t>Верхняя Салда</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F161F" w:rsidRDefault="004F161F" w:rsidP="004F161F">
            <w:pPr>
              <w:jc w:val="center"/>
              <w:rPr>
                <w:rFonts w:ascii="Liberation Serif" w:hAnsi="Liberation Serif" w:cs="Liberation Serif"/>
                <w:bCs/>
                <w:color w:val="000000"/>
                <w:sz w:val="20"/>
              </w:rPr>
            </w:pPr>
            <w:r>
              <w:rPr>
                <w:rFonts w:ascii="Liberation Serif" w:hAnsi="Liberation Serif" w:cs="Liberation Serif"/>
                <w:bCs/>
                <w:color w:val="000000"/>
                <w:sz w:val="20"/>
              </w:rPr>
              <w:t>2 862,102</w:t>
            </w:r>
          </w:p>
        </w:tc>
        <w:tc>
          <w:tcPr>
            <w:tcW w:w="149" w:type="pct"/>
            <w:tcBorders>
              <w:left w:val="single" w:sz="4" w:space="0" w:color="auto"/>
            </w:tcBorders>
            <w:shd w:val="clear" w:color="000000" w:fill="FFFFFF"/>
          </w:tcPr>
          <w:p w:rsidR="004F161F" w:rsidRPr="00BF402E" w:rsidRDefault="004F161F" w:rsidP="004F161F">
            <w:pPr>
              <w:jc w:val="center"/>
              <w:rPr>
                <w:rFonts w:ascii="Liberation Serif" w:hAnsi="Liberation Serif" w:cs="Liberation Serif"/>
                <w:bCs/>
                <w:color w:val="000000"/>
                <w:szCs w:val="24"/>
              </w:rPr>
            </w:pPr>
          </w:p>
        </w:tc>
      </w:tr>
      <w:tr w:rsidR="004F161F" w:rsidRPr="00BF402E" w:rsidTr="00E012F4">
        <w:trPr>
          <w:trHeight w:val="145"/>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4F161F" w:rsidRPr="00BF402E" w:rsidRDefault="004F161F" w:rsidP="004F161F">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4F161F" w:rsidRPr="00922D0D" w:rsidRDefault="004F161F" w:rsidP="004F161F">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F161F" w:rsidRDefault="004F161F" w:rsidP="004F161F">
            <w:pPr>
              <w:jc w:val="center"/>
              <w:rPr>
                <w:rFonts w:ascii="Liberation Serif" w:hAnsi="Liberation Serif" w:cs="Liberation Serif"/>
                <w:bCs/>
                <w:color w:val="000000"/>
                <w:sz w:val="20"/>
              </w:rPr>
            </w:pPr>
            <w:r>
              <w:rPr>
                <w:rFonts w:ascii="Liberation Serif" w:hAnsi="Liberation Serif" w:cs="Liberation Serif"/>
                <w:bCs/>
                <w:color w:val="000000"/>
                <w:sz w:val="20"/>
              </w:rPr>
              <w:t>2 862,102</w:t>
            </w:r>
          </w:p>
        </w:tc>
        <w:tc>
          <w:tcPr>
            <w:tcW w:w="149" w:type="pct"/>
            <w:tcBorders>
              <w:left w:val="nil"/>
            </w:tcBorders>
            <w:shd w:val="clear" w:color="000000" w:fill="FFFFFF"/>
          </w:tcPr>
          <w:p w:rsidR="004F161F" w:rsidRPr="00BF402E" w:rsidRDefault="004F161F" w:rsidP="004F161F">
            <w:pPr>
              <w:jc w:val="center"/>
              <w:rPr>
                <w:rFonts w:ascii="Liberation Serif" w:hAnsi="Liberation Serif" w:cs="Liberation Serif"/>
                <w:bCs/>
                <w:color w:val="000000"/>
                <w:szCs w:val="24"/>
              </w:rPr>
            </w:pPr>
          </w:p>
        </w:tc>
      </w:tr>
      <w:tr w:rsidR="00276FAB" w:rsidRPr="00BF402E" w:rsidTr="00E012F4">
        <w:trPr>
          <w:trHeight w:val="515"/>
        </w:trPr>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6FAB" w:rsidRPr="00BF402E" w:rsidRDefault="00276FAB" w:rsidP="00276FAB">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lastRenderedPageBreak/>
              <w:t>2.</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276FAB" w:rsidRPr="00922D0D" w:rsidRDefault="00276FAB" w:rsidP="00276FAB">
            <w:pPr>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sidRPr="00922D0D">
              <w:rPr>
                <w:rFonts w:ascii="Liberation Serif" w:hAnsi="Liberation Serif" w:cs="Liberation Serif"/>
                <w:bCs/>
                <w:color w:val="000000"/>
                <w:sz w:val="20"/>
              </w:rPr>
              <w:t>Горэлектросеть</w:t>
            </w:r>
            <w:proofErr w:type="spellEnd"/>
            <w:r w:rsidRPr="00922D0D">
              <w:rPr>
                <w:rFonts w:ascii="Liberation Serif" w:hAnsi="Liberation Serif" w:cs="Liberation Serif"/>
                <w:bCs/>
                <w:color w:val="000000"/>
                <w:sz w:val="20"/>
              </w:rPr>
              <w:t>», город Первоуральск</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FAB" w:rsidRPr="00922D0D" w:rsidRDefault="00276FAB" w:rsidP="00276FAB">
            <w:pPr>
              <w:jc w:val="center"/>
              <w:rPr>
                <w:rFonts w:ascii="Liberation Serif" w:hAnsi="Liberation Serif" w:cs="Liberation Serif"/>
                <w:bCs/>
                <w:color w:val="000000"/>
                <w:sz w:val="20"/>
              </w:rPr>
            </w:pPr>
            <w:r>
              <w:rPr>
                <w:rFonts w:ascii="Liberation Serif" w:hAnsi="Liberation Serif" w:cs="Liberation Serif"/>
                <w:bCs/>
                <w:color w:val="000000"/>
                <w:sz w:val="20"/>
              </w:rPr>
              <w:t>2 736,982</w:t>
            </w:r>
          </w:p>
        </w:tc>
        <w:tc>
          <w:tcPr>
            <w:tcW w:w="149" w:type="pct"/>
            <w:tcBorders>
              <w:left w:val="nil"/>
            </w:tcBorders>
            <w:shd w:val="clear" w:color="000000" w:fill="FFFFFF"/>
          </w:tcPr>
          <w:p w:rsidR="00276FAB" w:rsidRPr="00BF402E" w:rsidRDefault="00276FAB" w:rsidP="00276FAB">
            <w:pPr>
              <w:jc w:val="center"/>
              <w:rPr>
                <w:rFonts w:ascii="Liberation Serif" w:hAnsi="Liberation Serif" w:cs="Liberation Serif"/>
                <w:bCs/>
                <w:color w:val="000000"/>
                <w:szCs w:val="24"/>
              </w:rPr>
            </w:pPr>
          </w:p>
        </w:tc>
      </w:tr>
      <w:tr w:rsidR="00276FAB" w:rsidRPr="00BF402E" w:rsidTr="00E012F4">
        <w:trPr>
          <w:trHeight w:val="147"/>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76FAB" w:rsidRPr="00BF402E" w:rsidRDefault="00276FAB" w:rsidP="00276FAB">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276FAB" w:rsidRPr="00922D0D" w:rsidRDefault="00276FAB" w:rsidP="00276FAB">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276FAB" w:rsidRPr="00922D0D" w:rsidRDefault="00276FAB" w:rsidP="00276FAB">
            <w:pPr>
              <w:jc w:val="center"/>
              <w:rPr>
                <w:rFonts w:ascii="Liberation Serif" w:hAnsi="Liberation Serif" w:cs="Liberation Serif"/>
                <w:bCs/>
                <w:color w:val="000000"/>
                <w:sz w:val="20"/>
              </w:rPr>
            </w:pPr>
            <w:r>
              <w:rPr>
                <w:rFonts w:ascii="Liberation Serif" w:hAnsi="Liberation Serif" w:cs="Liberation Serif"/>
                <w:bCs/>
                <w:color w:val="000000"/>
                <w:sz w:val="20"/>
              </w:rPr>
              <w:t>532,333</w:t>
            </w:r>
          </w:p>
        </w:tc>
        <w:tc>
          <w:tcPr>
            <w:tcW w:w="149" w:type="pct"/>
            <w:tcBorders>
              <w:left w:val="single" w:sz="4" w:space="0" w:color="auto"/>
            </w:tcBorders>
            <w:shd w:val="clear" w:color="000000" w:fill="FFFFFF"/>
          </w:tcPr>
          <w:p w:rsidR="00276FAB" w:rsidRPr="00BF402E" w:rsidRDefault="00276FAB" w:rsidP="00276FAB">
            <w:pPr>
              <w:jc w:val="center"/>
              <w:rPr>
                <w:rFonts w:ascii="Liberation Serif" w:hAnsi="Liberation Serif" w:cs="Liberation Serif"/>
                <w:bCs/>
                <w:color w:val="000000"/>
                <w:szCs w:val="24"/>
              </w:rPr>
            </w:pPr>
          </w:p>
        </w:tc>
      </w:tr>
      <w:tr w:rsidR="00276FAB" w:rsidRPr="00BF402E" w:rsidTr="00E012F4">
        <w:trPr>
          <w:trHeight w:val="292"/>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76FAB" w:rsidRPr="00BF402E" w:rsidRDefault="00276FAB" w:rsidP="00276FAB">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276FAB" w:rsidRPr="00922D0D" w:rsidRDefault="00276FAB" w:rsidP="00276FAB">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276FAB" w:rsidRPr="00922D0D" w:rsidRDefault="00276FAB" w:rsidP="00276FAB">
            <w:pPr>
              <w:jc w:val="center"/>
              <w:rPr>
                <w:rFonts w:ascii="Liberation Serif" w:hAnsi="Liberation Serif" w:cs="Liberation Serif"/>
                <w:bCs/>
                <w:color w:val="000000"/>
                <w:sz w:val="20"/>
              </w:rPr>
            </w:pPr>
            <w:r>
              <w:rPr>
                <w:rFonts w:ascii="Liberation Serif" w:hAnsi="Liberation Serif" w:cs="Liberation Serif"/>
                <w:bCs/>
                <w:color w:val="000000"/>
                <w:sz w:val="20"/>
              </w:rPr>
              <w:t>2 204,649</w:t>
            </w:r>
          </w:p>
        </w:tc>
        <w:tc>
          <w:tcPr>
            <w:tcW w:w="149" w:type="pct"/>
            <w:tcBorders>
              <w:left w:val="single" w:sz="4" w:space="0" w:color="auto"/>
            </w:tcBorders>
            <w:shd w:val="clear" w:color="000000" w:fill="FFFFFF"/>
          </w:tcPr>
          <w:p w:rsidR="00276FAB" w:rsidRPr="00BF402E" w:rsidRDefault="00276FAB" w:rsidP="00276FAB">
            <w:pPr>
              <w:jc w:val="center"/>
              <w:rPr>
                <w:rFonts w:ascii="Liberation Serif" w:hAnsi="Liberation Serif" w:cs="Liberation Serif"/>
                <w:bCs/>
                <w:color w:val="000000"/>
                <w:szCs w:val="24"/>
              </w:rPr>
            </w:pPr>
          </w:p>
        </w:tc>
      </w:tr>
      <w:tr w:rsidR="00FF6CDB" w:rsidRPr="00BF402E" w:rsidTr="00E012F4">
        <w:trPr>
          <w:trHeight w:val="287"/>
        </w:trPr>
        <w:tc>
          <w:tcPr>
            <w:tcW w:w="398" w:type="pct"/>
            <w:vMerge w:val="restart"/>
            <w:tcBorders>
              <w:top w:val="single" w:sz="4" w:space="0" w:color="auto"/>
              <w:left w:val="single" w:sz="4" w:space="0" w:color="auto"/>
              <w:right w:val="single" w:sz="4" w:space="0" w:color="auto"/>
            </w:tcBorders>
            <w:shd w:val="clear" w:color="000000" w:fill="FFFFFF"/>
            <w:vAlign w:val="center"/>
            <w:hideMark/>
          </w:tcPr>
          <w:p w:rsidR="00FF6CDB" w:rsidRPr="00BF402E" w:rsidRDefault="00FF6CDB" w:rsidP="00FF6CDB">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w:t>
            </w:r>
          </w:p>
        </w:tc>
        <w:tc>
          <w:tcPr>
            <w:tcW w:w="3481" w:type="pct"/>
            <w:tcBorders>
              <w:top w:val="single" w:sz="4" w:space="0" w:color="auto"/>
              <w:left w:val="nil"/>
              <w:bottom w:val="single" w:sz="4" w:space="0" w:color="auto"/>
              <w:right w:val="single" w:sz="4" w:space="0" w:color="auto"/>
            </w:tcBorders>
            <w:shd w:val="clear" w:color="000000" w:fill="FFFFFF"/>
            <w:vAlign w:val="center"/>
          </w:tcPr>
          <w:p w:rsidR="00FF6CDB" w:rsidRDefault="00FF6CDB" w:rsidP="00FF6CDB">
            <w:pPr>
              <w:rPr>
                <w:rFonts w:ascii="Liberation Serif" w:hAnsi="Liberation Serif" w:cs="Liberation Serif"/>
                <w:bCs/>
                <w:color w:val="000000"/>
                <w:sz w:val="20"/>
              </w:rPr>
            </w:pPr>
            <w:r w:rsidRPr="00922D0D">
              <w:rPr>
                <w:rFonts w:ascii="Liberation Serif" w:hAnsi="Liberation Serif" w:cs="Liberation Serif"/>
                <w:bCs/>
                <w:color w:val="000000"/>
                <w:sz w:val="20"/>
              </w:rPr>
              <w:t xml:space="preserve">Акционерное общество «Екатеринбургская электросетевая компания», </w:t>
            </w:r>
          </w:p>
          <w:p w:rsidR="00FF6CDB" w:rsidRPr="00922D0D" w:rsidRDefault="00FF6CDB" w:rsidP="00FF6CDB">
            <w:pPr>
              <w:rPr>
                <w:rFonts w:ascii="Liberation Serif" w:hAnsi="Liberation Serif" w:cs="Liberation Serif"/>
                <w:bCs/>
                <w:color w:val="000000"/>
                <w:sz w:val="20"/>
              </w:rPr>
            </w:pPr>
            <w:r w:rsidRPr="00922D0D">
              <w:rPr>
                <w:rFonts w:ascii="Liberation Serif" w:hAnsi="Liberation Serif" w:cs="Liberation Serif"/>
                <w:bCs/>
                <w:color w:val="000000"/>
                <w:sz w:val="20"/>
              </w:rPr>
              <w:t>город Екатеринбург</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FF6CDB" w:rsidRPr="00922D0D" w:rsidRDefault="00FF6CDB" w:rsidP="00FF6CDB">
            <w:pPr>
              <w:jc w:val="center"/>
              <w:rPr>
                <w:rFonts w:ascii="Liberation Serif" w:hAnsi="Liberation Serif" w:cs="Liberation Serif"/>
                <w:bCs/>
                <w:color w:val="000000"/>
                <w:sz w:val="20"/>
              </w:rPr>
            </w:pPr>
            <w:r>
              <w:rPr>
                <w:rFonts w:ascii="Liberation Serif" w:hAnsi="Liberation Serif" w:cs="Liberation Serif"/>
                <w:bCs/>
                <w:color w:val="000000"/>
                <w:sz w:val="20"/>
              </w:rPr>
              <w:t>311 918,329</w:t>
            </w:r>
          </w:p>
        </w:tc>
        <w:tc>
          <w:tcPr>
            <w:tcW w:w="149" w:type="pct"/>
            <w:tcBorders>
              <w:left w:val="single" w:sz="4" w:space="0" w:color="auto"/>
            </w:tcBorders>
            <w:shd w:val="clear" w:color="000000" w:fill="FFFFFF"/>
          </w:tcPr>
          <w:p w:rsidR="00FF6CDB" w:rsidRPr="00BF402E" w:rsidRDefault="00FF6CDB" w:rsidP="00FF6CDB">
            <w:pPr>
              <w:jc w:val="center"/>
              <w:rPr>
                <w:rFonts w:ascii="Liberation Serif" w:hAnsi="Liberation Serif" w:cs="Liberation Serif"/>
                <w:bCs/>
                <w:color w:val="000000"/>
                <w:szCs w:val="24"/>
              </w:rPr>
            </w:pPr>
          </w:p>
        </w:tc>
      </w:tr>
      <w:tr w:rsidR="00FF6CDB" w:rsidRPr="00BF402E" w:rsidTr="00E012F4">
        <w:trPr>
          <w:trHeight w:val="249"/>
        </w:trPr>
        <w:tc>
          <w:tcPr>
            <w:tcW w:w="398" w:type="pct"/>
            <w:vMerge/>
            <w:tcBorders>
              <w:left w:val="single" w:sz="4" w:space="0" w:color="auto"/>
              <w:right w:val="single" w:sz="4" w:space="0" w:color="auto"/>
            </w:tcBorders>
            <w:shd w:val="clear" w:color="000000" w:fill="FFFFFF"/>
            <w:vAlign w:val="center"/>
          </w:tcPr>
          <w:p w:rsidR="00FF6CDB" w:rsidRPr="00BF402E" w:rsidRDefault="00FF6CDB" w:rsidP="00FF6CDB">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FF6CDB" w:rsidRPr="00922D0D" w:rsidRDefault="00FF6CDB" w:rsidP="00FF6CDB">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6CDB" w:rsidRPr="00922D0D" w:rsidRDefault="00FF6CDB" w:rsidP="00FF6CDB">
            <w:pPr>
              <w:jc w:val="center"/>
              <w:rPr>
                <w:rFonts w:ascii="Liberation Serif" w:hAnsi="Liberation Serif" w:cs="Liberation Serif"/>
                <w:bCs/>
                <w:color w:val="000000"/>
                <w:sz w:val="20"/>
              </w:rPr>
            </w:pPr>
            <w:r>
              <w:rPr>
                <w:rFonts w:ascii="Liberation Serif" w:hAnsi="Liberation Serif" w:cs="Liberation Serif"/>
                <w:bCs/>
                <w:color w:val="000000"/>
                <w:sz w:val="20"/>
              </w:rPr>
              <w:t>152 606,649</w:t>
            </w:r>
          </w:p>
        </w:tc>
        <w:tc>
          <w:tcPr>
            <w:tcW w:w="149" w:type="pct"/>
            <w:tcBorders>
              <w:left w:val="nil"/>
            </w:tcBorders>
            <w:shd w:val="clear" w:color="000000" w:fill="FFFFFF"/>
          </w:tcPr>
          <w:p w:rsidR="00FF6CDB" w:rsidRPr="00BF402E" w:rsidRDefault="00FF6CDB" w:rsidP="00FF6CDB">
            <w:pPr>
              <w:jc w:val="center"/>
              <w:rPr>
                <w:rFonts w:ascii="Liberation Serif" w:hAnsi="Liberation Serif" w:cs="Liberation Serif"/>
                <w:bCs/>
                <w:color w:val="000000"/>
                <w:szCs w:val="24"/>
              </w:rPr>
            </w:pPr>
          </w:p>
        </w:tc>
      </w:tr>
      <w:tr w:rsidR="00FF6CDB" w:rsidRPr="00BF402E" w:rsidTr="00E012F4">
        <w:trPr>
          <w:trHeight w:val="254"/>
        </w:trPr>
        <w:tc>
          <w:tcPr>
            <w:tcW w:w="398" w:type="pct"/>
            <w:vMerge/>
            <w:tcBorders>
              <w:left w:val="single" w:sz="4" w:space="0" w:color="auto"/>
              <w:right w:val="single" w:sz="4" w:space="0" w:color="auto"/>
            </w:tcBorders>
            <w:shd w:val="clear" w:color="000000" w:fill="FFFFFF"/>
            <w:vAlign w:val="center"/>
          </w:tcPr>
          <w:p w:rsidR="00FF6CDB" w:rsidRPr="00BF402E" w:rsidRDefault="00FF6CDB" w:rsidP="00FF6CDB">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FF6CDB" w:rsidRPr="00922D0D" w:rsidRDefault="00FF6CDB" w:rsidP="00FF6CDB">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6CDB" w:rsidRPr="00922D0D" w:rsidRDefault="00FF6CDB" w:rsidP="00FF6CDB">
            <w:pPr>
              <w:jc w:val="center"/>
              <w:rPr>
                <w:rFonts w:ascii="Liberation Serif" w:hAnsi="Liberation Serif" w:cs="Liberation Serif"/>
                <w:bCs/>
                <w:color w:val="000000"/>
                <w:sz w:val="20"/>
              </w:rPr>
            </w:pPr>
            <w:r>
              <w:rPr>
                <w:rFonts w:ascii="Liberation Serif" w:hAnsi="Liberation Serif" w:cs="Liberation Serif"/>
                <w:bCs/>
                <w:color w:val="000000"/>
                <w:sz w:val="20"/>
              </w:rPr>
              <w:t>159 311,680</w:t>
            </w:r>
          </w:p>
        </w:tc>
        <w:tc>
          <w:tcPr>
            <w:tcW w:w="149" w:type="pct"/>
            <w:tcBorders>
              <w:left w:val="nil"/>
            </w:tcBorders>
            <w:shd w:val="clear" w:color="000000" w:fill="FFFFFF"/>
          </w:tcPr>
          <w:p w:rsidR="00FF6CDB" w:rsidRPr="00BF402E" w:rsidRDefault="00FF6CDB" w:rsidP="00FF6CDB">
            <w:pPr>
              <w:jc w:val="center"/>
              <w:rPr>
                <w:rFonts w:ascii="Liberation Serif" w:hAnsi="Liberation Serif" w:cs="Liberation Serif"/>
                <w:bCs/>
                <w:color w:val="000000"/>
                <w:szCs w:val="24"/>
              </w:rPr>
            </w:pPr>
          </w:p>
        </w:tc>
      </w:tr>
      <w:tr w:rsidR="00304436" w:rsidRPr="00BF402E" w:rsidTr="00E012F4">
        <w:trPr>
          <w:trHeight w:val="515"/>
        </w:trPr>
        <w:tc>
          <w:tcPr>
            <w:tcW w:w="398" w:type="pct"/>
            <w:vMerge w:val="restart"/>
            <w:tcBorders>
              <w:top w:val="single" w:sz="4" w:space="0" w:color="auto"/>
              <w:left w:val="single" w:sz="4" w:space="0" w:color="auto"/>
              <w:right w:val="single" w:sz="4" w:space="0" w:color="auto"/>
            </w:tcBorders>
            <w:shd w:val="clear" w:color="000000" w:fill="FFFFFF"/>
            <w:vAlign w:val="center"/>
          </w:tcPr>
          <w:p w:rsidR="00304436" w:rsidRPr="00BF402E" w:rsidRDefault="00304436" w:rsidP="0030443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304436" w:rsidRPr="00922D0D" w:rsidRDefault="00304436" w:rsidP="00304436">
            <w:pPr>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sidRPr="00922D0D">
              <w:rPr>
                <w:rFonts w:ascii="Liberation Serif" w:hAnsi="Liberation Serif" w:cs="Liberation Serif"/>
                <w:bCs/>
                <w:color w:val="000000"/>
                <w:sz w:val="20"/>
              </w:rPr>
              <w:t>Облкоммунэнерго</w:t>
            </w:r>
            <w:proofErr w:type="spellEnd"/>
            <w:r w:rsidRPr="00922D0D">
              <w:rPr>
                <w:rFonts w:ascii="Liberation Serif" w:hAnsi="Liberation Serif" w:cs="Liberation Serif"/>
                <w:bCs/>
                <w:color w:val="000000"/>
                <w:sz w:val="20"/>
              </w:rPr>
              <w:t>», город Екатеринбург</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4436" w:rsidRPr="00922D0D" w:rsidRDefault="00304436" w:rsidP="00304436">
            <w:pPr>
              <w:jc w:val="center"/>
              <w:rPr>
                <w:rFonts w:ascii="Liberation Serif" w:hAnsi="Liberation Serif" w:cs="Liberation Serif"/>
                <w:bCs/>
                <w:color w:val="000000"/>
                <w:sz w:val="20"/>
              </w:rPr>
            </w:pPr>
            <w:r>
              <w:rPr>
                <w:rFonts w:ascii="Liberation Serif" w:hAnsi="Liberation Serif" w:cs="Liberation Serif"/>
                <w:bCs/>
                <w:color w:val="000000"/>
                <w:sz w:val="20"/>
              </w:rPr>
              <w:t>315 936,736</w:t>
            </w:r>
          </w:p>
        </w:tc>
        <w:tc>
          <w:tcPr>
            <w:tcW w:w="149" w:type="pct"/>
            <w:tcBorders>
              <w:left w:val="nil"/>
            </w:tcBorders>
            <w:shd w:val="clear" w:color="000000" w:fill="FFFFFF"/>
          </w:tcPr>
          <w:p w:rsidR="00304436" w:rsidRPr="00BF402E" w:rsidRDefault="00304436" w:rsidP="00304436">
            <w:pPr>
              <w:jc w:val="center"/>
              <w:rPr>
                <w:rFonts w:ascii="Liberation Serif" w:hAnsi="Liberation Serif" w:cs="Liberation Serif"/>
                <w:bCs/>
                <w:color w:val="000000"/>
                <w:szCs w:val="24"/>
              </w:rPr>
            </w:pPr>
          </w:p>
        </w:tc>
      </w:tr>
      <w:tr w:rsidR="00304436" w:rsidRPr="00BF402E" w:rsidTr="00E012F4">
        <w:trPr>
          <w:trHeight w:val="212"/>
        </w:trPr>
        <w:tc>
          <w:tcPr>
            <w:tcW w:w="398" w:type="pct"/>
            <w:vMerge/>
            <w:tcBorders>
              <w:left w:val="single" w:sz="4" w:space="0" w:color="auto"/>
              <w:right w:val="single" w:sz="4" w:space="0" w:color="auto"/>
            </w:tcBorders>
            <w:shd w:val="clear" w:color="000000" w:fill="FFFFFF"/>
            <w:vAlign w:val="center"/>
          </w:tcPr>
          <w:p w:rsidR="00304436" w:rsidRPr="00BF402E" w:rsidRDefault="00304436" w:rsidP="00304436">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304436" w:rsidRPr="00922D0D" w:rsidRDefault="00304436" w:rsidP="00304436">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304436" w:rsidRPr="00922D0D" w:rsidRDefault="00304436" w:rsidP="00304436">
            <w:pPr>
              <w:jc w:val="center"/>
              <w:rPr>
                <w:rFonts w:ascii="Liberation Serif" w:hAnsi="Liberation Serif" w:cs="Liberation Serif"/>
                <w:bCs/>
                <w:color w:val="000000"/>
                <w:sz w:val="20"/>
              </w:rPr>
            </w:pPr>
            <w:r>
              <w:rPr>
                <w:rFonts w:ascii="Liberation Serif" w:hAnsi="Liberation Serif" w:cs="Liberation Serif"/>
                <w:bCs/>
                <w:color w:val="000000"/>
                <w:sz w:val="20"/>
              </w:rPr>
              <w:t>241 628,839</w:t>
            </w:r>
          </w:p>
        </w:tc>
        <w:tc>
          <w:tcPr>
            <w:tcW w:w="149" w:type="pct"/>
            <w:tcBorders>
              <w:left w:val="nil"/>
            </w:tcBorders>
            <w:shd w:val="clear" w:color="000000" w:fill="FFFFFF"/>
          </w:tcPr>
          <w:p w:rsidR="00304436" w:rsidRPr="00BF402E" w:rsidRDefault="00304436" w:rsidP="00304436">
            <w:pPr>
              <w:jc w:val="center"/>
              <w:rPr>
                <w:rFonts w:ascii="Liberation Serif" w:hAnsi="Liberation Serif" w:cs="Liberation Serif"/>
                <w:bCs/>
                <w:color w:val="000000"/>
                <w:szCs w:val="24"/>
              </w:rPr>
            </w:pPr>
          </w:p>
        </w:tc>
      </w:tr>
      <w:tr w:rsidR="00304436" w:rsidRPr="00BF402E" w:rsidTr="00E012F4">
        <w:trPr>
          <w:trHeight w:val="257"/>
        </w:trPr>
        <w:tc>
          <w:tcPr>
            <w:tcW w:w="398" w:type="pct"/>
            <w:vMerge/>
            <w:tcBorders>
              <w:left w:val="single" w:sz="4" w:space="0" w:color="auto"/>
              <w:right w:val="single" w:sz="4" w:space="0" w:color="auto"/>
            </w:tcBorders>
            <w:shd w:val="clear" w:color="000000" w:fill="FFFFFF"/>
            <w:vAlign w:val="center"/>
          </w:tcPr>
          <w:p w:rsidR="00304436" w:rsidRPr="00BF402E" w:rsidRDefault="00304436" w:rsidP="00304436">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304436" w:rsidRPr="00922D0D" w:rsidRDefault="00304436" w:rsidP="00304436">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304436" w:rsidRPr="00922D0D" w:rsidRDefault="00304436" w:rsidP="00304436">
            <w:pPr>
              <w:jc w:val="center"/>
              <w:rPr>
                <w:rFonts w:ascii="Liberation Serif" w:hAnsi="Liberation Serif" w:cs="Liberation Serif"/>
                <w:bCs/>
                <w:color w:val="000000"/>
                <w:sz w:val="20"/>
              </w:rPr>
            </w:pPr>
            <w:r>
              <w:rPr>
                <w:rFonts w:ascii="Liberation Serif" w:hAnsi="Liberation Serif" w:cs="Liberation Serif"/>
                <w:bCs/>
                <w:color w:val="000000"/>
                <w:sz w:val="20"/>
              </w:rPr>
              <w:t>73 998,405</w:t>
            </w:r>
          </w:p>
        </w:tc>
        <w:tc>
          <w:tcPr>
            <w:tcW w:w="149" w:type="pct"/>
            <w:tcBorders>
              <w:left w:val="nil"/>
            </w:tcBorders>
            <w:shd w:val="clear" w:color="000000" w:fill="FFFFFF"/>
          </w:tcPr>
          <w:p w:rsidR="00304436" w:rsidRPr="00BF402E" w:rsidRDefault="00304436" w:rsidP="00304436">
            <w:pPr>
              <w:jc w:val="center"/>
              <w:rPr>
                <w:rFonts w:ascii="Liberation Serif" w:hAnsi="Liberation Serif" w:cs="Liberation Serif"/>
                <w:bCs/>
                <w:color w:val="000000"/>
                <w:szCs w:val="24"/>
              </w:rPr>
            </w:pPr>
          </w:p>
        </w:tc>
      </w:tr>
      <w:tr w:rsidR="00304436" w:rsidRPr="00BF402E" w:rsidTr="00E012F4">
        <w:trPr>
          <w:trHeight w:val="257"/>
        </w:trPr>
        <w:tc>
          <w:tcPr>
            <w:tcW w:w="398" w:type="pct"/>
            <w:tcBorders>
              <w:left w:val="single" w:sz="4" w:space="0" w:color="auto"/>
              <w:right w:val="single" w:sz="4" w:space="0" w:color="auto"/>
            </w:tcBorders>
            <w:shd w:val="clear" w:color="000000" w:fill="FFFFFF"/>
            <w:vAlign w:val="center"/>
          </w:tcPr>
          <w:p w:rsidR="00304436" w:rsidRPr="00BF402E" w:rsidRDefault="00304436" w:rsidP="00304436">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304436" w:rsidRPr="00922D0D" w:rsidRDefault="00304436" w:rsidP="00304436">
            <w:pPr>
              <w:rPr>
                <w:rFonts w:ascii="Liberation Serif" w:hAnsi="Liberation Serif" w:cs="Liberation Serif"/>
                <w:bCs/>
                <w:color w:val="000000"/>
                <w:sz w:val="20"/>
              </w:rPr>
            </w:pPr>
            <w:r w:rsidRPr="00922D0D">
              <w:rPr>
                <w:rFonts w:ascii="Liberation Serif" w:hAnsi="Liberation Serif" w:cs="Liberation Serif"/>
                <w:bCs/>
                <w:color w:val="000000"/>
                <w:sz w:val="20"/>
              </w:rPr>
              <w:t>беспроцентная рассрочка</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304436" w:rsidRDefault="00304436" w:rsidP="00304436">
            <w:pPr>
              <w:jc w:val="center"/>
              <w:rPr>
                <w:rFonts w:ascii="Liberation Serif" w:hAnsi="Liberation Serif" w:cs="Liberation Serif"/>
                <w:bCs/>
                <w:color w:val="000000"/>
                <w:sz w:val="20"/>
              </w:rPr>
            </w:pPr>
          </w:p>
        </w:tc>
        <w:tc>
          <w:tcPr>
            <w:tcW w:w="149" w:type="pct"/>
            <w:tcBorders>
              <w:left w:val="nil"/>
            </w:tcBorders>
            <w:shd w:val="clear" w:color="000000" w:fill="FFFFFF"/>
          </w:tcPr>
          <w:p w:rsidR="00304436" w:rsidRPr="00BF402E" w:rsidRDefault="00304436" w:rsidP="00304436">
            <w:pPr>
              <w:jc w:val="center"/>
              <w:rPr>
                <w:rFonts w:ascii="Liberation Serif" w:hAnsi="Liberation Serif" w:cs="Liberation Serif"/>
                <w:bCs/>
                <w:color w:val="000000"/>
                <w:szCs w:val="24"/>
              </w:rPr>
            </w:pPr>
          </w:p>
        </w:tc>
      </w:tr>
      <w:tr w:rsidR="00FD1542" w:rsidRPr="00BF402E" w:rsidTr="00E012F4">
        <w:trPr>
          <w:trHeight w:val="515"/>
        </w:trPr>
        <w:tc>
          <w:tcPr>
            <w:tcW w:w="398" w:type="pct"/>
            <w:vMerge w:val="restart"/>
            <w:tcBorders>
              <w:top w:val="single" w:sz="4" w:space="0" w:color="auto"/>
              <w:left w:val="single" w:sz="4" w:space="0" w:color="auto"/>
              <w:right w:val="single" w:sz="4" w:space="0" w:color="auto"/>
            </w:tcBorders>
            <w:shd w:val="clear" w:color="000000" w:fill="FFFFFF"/>
            <w:vAlign w:val="center"/>
            <w:hideMark/>
          </w:tcPr>
          <w:p w:rsidR="00FD1542" w:rsidRPr="00BF402E" w:rsidRDefault="00FD1542" w:rsidP="00FD1542">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5.</w:t>
            </w:r>
          </w:p>
        </w:tc>
        <w:tc>
          <w:tcPr>
            <w:tcW w:w="3481" w:type="pct"/>
            <w:tcBorders>
              <w:top w:val="single" w:sz="4" w:space="0" w:color="auto"/>
              <w:left w:val="nil"/>
              <w:bottom w:val="single" w:sz="4" w:space="0" w:color="auto"/>
              <w:right w:val="single" w:sz="4" w:space="0" w:color="auto"/>
            </w:tcBorders>
            <w:shd w:val="clear" w:color="000000" w:fill="FFFFFF"/>
            <w:vAlign w:val="center"/>
            <w:hideMark/>
          </w:tcPr>
          <w:p w:rsidR="00FD1542" w:rsidRDefault="00FD1542" w:rsidP="00FD1542">
            <w:pPr>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Pr>
                <w:rFonts w:ascii="Liberation Serif" w:hAnsi="Liberation Serif" w:cs="Liberation Serif"/>
                <w:bCs/>
                <w:color w:val="000000"/>
                <w:sz w:val="20"/>
              </w:rPr>
              <w:t>Оборонэнерго</w:t>
            </w:r>
            <w:proofErr w:type="spellEnd"/>
            <w:r w:rsidRPr="00922D0D">
              <w:rPr>
                <w:rFonts w:ascii="Liberation Serif" w:hAnsi="Liberation Serif" w:cs="Liberation Serif"/>
                <w:bCs/>
                <w:color w:val="000000"/>
                <w:sz w:val="20"/>
              </w:rPr>
              <w:t>»</w:t>
            </w:r>
            <w:r>
              <w:rPr>
                <w:rFonts w:ascii="Liberation Serif" w:hAnsi="Liberation Serif" w:cs="Liberation Serif"/>
                <w:bCs/>
                <w:color w:val="000000"/>
                <w:sz w:val="20"/>
              </w:rPr>
              <w:t xml:space="preserve"> филиал «Уральский»</w:t>
            </w:r>
            <w:r w:rsidRPr="00922D0D">
              <w:rPr>
                <w:rFonts w:ascii="Liberation Serif" w:hAnsi="Liberation Serif" w:cs="Liberation Serif"/>
                <w:bCs/>
                <w:color w:val="000000"/>
                <w:sz w:val="20"/>
              </w:rPr>
              <w:t xml:space="preserve">, </w:t>
            </w:r>
          </w:p>
          <w:p w:rsidR="00FD1542" w:rsidRPr="00922D0D" w:rsidRDefault="00FD1542" w:rsidP="00FD1542">
            <w:pPr>
              <w:rPr>
                <w:rFonts w:ascii="Liberation Serif" w:hAnsi="Liberation Serif" w:cs="Liberation Serif"/>
                <w:bCs/>
                <w:color w:val="000000"/>
                <w:sz w:val="20"/>
              </w:rPr>
            </w:pPr>
            <w:r w:rsidRPr="00922D0D">
              <w:rPr>
                <w:rFonts w:ascii="Liberation Serif" w:hAnsi="Liberation Serif" w:cs="Liberation Serif"/>
                <w:bCs/>
                <w:color w:val="000000"/>
                <w:sz w:val="20"/>
              </w:rPr>
              <w:t>город Екатеринбург</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FD1542" w:rsidRDefault="00FD1542" w:rsidP="00FD1542">
            <w:pPr>
              <w:jc w:val="center"/>
              <w:rPr>
                <w:rFonts w:ascii="Liberation Serif" w:hAnsi="Liberation Serif" w:cs="Liberation Serif"/>
                <w:bCs/>
                <w:color w:val="000000"/>
                <w:sz w:val="20"/>
              </w:rPr>
            </w:pPr>
            <w:r>
              <w:rPr>
                <w:rFonts w:ascii="Liberation Serif" w:hAnsi="Liberation Serif" w:cs="Liberation Serif"/>
                <w:bCs/>
                <w:color w:val="000000"/>
                <w:sz w:val="20"/>
              </w:rPr>
              <w:t>34,571</w:t>
            </w:r>
          </w:p>
        </w:tc>
        <w:tc>
          <w:tcPr>
            <w:tcW w:w="149" w:type="pct"/>
            <w:tcBorders>
              <w:left w:val="nil"/>
            </w:tcBorders>
            <w:shd w:val="clear" w:color="000000" w:fill="FFFFFF"/>
          </w:tcPr>
          <w:p w:rsidR="00FD1542" w:rsidRPr="00BF402E" w:rsidRDefault="00FD1542" w:rsidP="00FD1542">
            <w:pPr>
              <w:jc w:val="center"/>
              <w:rPr>
                <w:rFonts w:ascii="Liberation Serif" w:hAnsi="Liberation Serif" w:cs="Liberation Serif"/>
                <w:bCs/>
                <w:color w:val="000000"/>
                <w:szCs w:val="24"/>
              </w:rPr>
            </w:pPr>
          </w:p>
        </w:tc>
      </w:tr>
      <w:tr w:rsidR="00FD1542" w:rsidRPr="00BF402E" w:rsidTr="00E012F4">
        <w:trPr>
          <w:trHeight w:val="253"/>
        </w:trPr>
        <w:tc>
          <w:tcPr>
            <w:tcW w:w="398" w:type="pct"/>
            <w:vMerge/>
            <w:tcBorders>
              <w:left w:val="single" w:sz="4" w:space="0" w:color="auto"/>
              <w:right w:val="single" w:sz="4" w:space="0" w:color="auto"/>
            </w:tcBorders>
            <w:shd w:val="clear" w:color="000000" w:fill="FFFFFF"/>
            <w:vAlign w:val="center"/>
          </w:tcPr>
          <w:p w:rsidR="00FD1542" w:rsidRPr="00BF402E" w:rsidRDefault="00FD1542" w:rsidP="00FD1542">
            <w:pPr>
              <w:jc w:val="center"/>
              <w:rPr>
                <w:rFonts w:ascii="Liberation Serif" w:hAnsi="Liberation Serif" w:cs="Liberation Serif"/>
                <w:bCs/>
                <w:color w:val="000000"/>
                <w:szCs w:val="24"/>
              </w:rPr>
            </w:pPr>
          </w:p>
        </w:tc>
        <w:tc>
          <w:tcPr>
            <w:tcW w:w="3481" w:type="pct"/>
            <w:tcBorders>
              <w:top w:val="single" w:sz="4" w:space="0" w:color="auto"/>
              <w:left w:val="nil"/>
              <w:bottom w:val="single" w:sz="4" w:space="0" w:color="auto"/>
              <w:right w:val="single" w:sz="4" w:space="0" w:color="auto"/>
            </w:tcBorders>
            <w:shd w:val="clear" w:color="000000" w:fill="FFFFFF"/>
            <w:vAlign w:val="center"/>
          </w:tcPr>
          <w:p w:rsidR="00FD1542" w:rsidRPr="00922D0D" w:rsidRDefault="00FD1542" w:rsidP="00FD1542">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FD1542" w:rsidRDefault="00FD1542" w:rsidP="00FD1542">
            <w:pPr>
              <w:jc w:val="center"/>
              <w:rPr>
                <w:rFonts w:ascii="Liberation Serif" w:hAnsi="Liberation Serif" w:cs="Liberation Serif"/>
                <w:bCs/>
                <w:color w:val="000000"/>
                <w:sz w:val="20"/>
              </w:rPr>
            </w:pPr>
            <w:r>
              <w:rPr>
                <w:rFonts w:ascii="Liberation Serif" w:hAnsi="Liberation Serif" w:cs="Liberation Serif"/>
                <w:bCs/>
                <w:color w:val="000000"/>
                <w:sz w:val="20"/>
              </w:rPr>
              <w:t>34,571</w:t>
            </w:r>
          </w:p>
        </w:tc>
        <w:tc>
          <w:tcPr>
            <w:tcW w:w="149" w:type="pct"/>
            <w:tcBorders>
              <w:left w:val="nil"/>
            </w:tcBorders>
            <w:shd w:val="clear" w:color="000000" w:fill="FFFFFF"/>
          </w:tcPr>
          <w:p w:rsidR="00FD1542" w:rsidRPr="00BF402E" w:rsidRDefault="00FD1542" w:rsidP="00FD1542">
            <w:pPr>
              <w:jc w:val="center"/>
              <w:rPr>
                <w:rFonts w:ascii="Liberation Serif" w:hAnsi="Liberation Serif" w:cs="Liberation Serif"/>
                <w:bCs/>
                <w:color w:val="000000"/>
                <w:szCs w:val="24"/>
              </w:rPr>
            </w:pPr>
          </w:p>
        </w:tc>
      </w:tr>
      <w:tr w:rsidR="00450405" w:rsidRPr="00BF402E" w:rsidTr="00E012F4">
        <w:trPr>
          <w:trHeight w:val="275"/>
        </w:trPr>
        <w:tc>
          <w:tcPr>
            <w:tcW w:w="398" w:type="pct"/>
            <w:vMerge w:val="restart"/>
            <w:tcBorders>
              <w:top w:val="nil"/>
              <w:left w:val="single" w:sz="4" w:space="0" w:color="auto"/>
              <w:right w:val="single" w:sz="4" w:space="0" w:color="auto"/>
            </w:tcBorders>
            <w:shd w:val="clear" w:color="000000" w:fill="FFFFFF"/>
            <w:vAlign w:val="center"/>
            <w:hideMark/>
          </w:tcPr>
          <w:p w:rsidR="00450405" w:rsidRPr="00BF402E" w:rsidRDefault="00450405" w:rsidP="00450405">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6.</w:t>
            </w:r>
          </w:p>
        </w:tc>
        <w:tc>
          <w:tcPr>
            <w:tcW w:w="3481" w:type="pct"/>
            <w:tcBorders>
              <w:top w:val="single" w:sz="4" w:space="0" w:color="auto"/>
              <w:left w:val="nil"/>
              <w:bottom w:val="single" w:sz="4" w:space="0" w:color="auto"/>
              <w:right w:val="single" w:sz="4" w:space="0" w:color="auto"/>
            </w:tcBorders>
            <w:shd w:val="clear" w:color="000000" w:fill="FFFFFF"/>
            <w:vAlign w:val="center"/>
          </w:tcPr>
          <w:p w:rsidR="00450405" w:rsidRPr="00922D0D" w:rsidRDefault="00450405" w:rsidP="00450405">
            <w:pPr>
              <w:rPr>
                <w:rFonts w:ascii="Liberation Serif" w:hAnsi="Liberation Serif" w:cs="Liberation Serif"/>
                <w:bCs/>
                <w:color w:val="000000"/>
                <w:sz w:val="20"/>
              </w:rPr>
            </w:pPr>
            <w:r w:rsidRPr="00922D0D">
              <w:rPr>
                <w:rFonts w:ascii="Liberation Serif" w:hAnsi="Liberation Serif" w:cs="Liberation Serif"/>
                <w:bCs/>
                <w:color w:val="000000"/>
                <w:sz w:val="20"/>
              </w:rPr>
              <w:t xml:space="preserve">Акционерное общество «Региональная сетевая компания», </w:t>
            </w:r>
            <w:r>
              <w:rPr>
                <w:rFonts w:ascii="Liberation Serif" w:hAnsi="Liberation Serif" w:cs="Liberation Serif"/>
                <w:bCs/>
                <w:color w:val="000000"/>
                <w:sz w:val="20"/>
              </w:rPr>
              <w:br/>
            </w:r>
            <w:r w:rsidRPr="00922D0D">
              <w:rPr>
                <w:rFonts w:ascii="Liberation Serif" w:hAnsi="Liberation Serif" w:cs="Liberation Serif"/>
                <w:bCs/>
                <w:color w:val="000000"/>
                <w:sz w:val="20"/>
              </w:rPr>
              <w:t>город Екатеринбург</w:t>
            </w:r>
          </w:p>
        </w:tc>
        <w:tc>
          <w:tcPr>
            <w:tcW w:w="972" w:type="pct"/>
            <w:tcBorders>
              <w:top w:val="single" w:sz="4" w:space="0" w:color="auto"/>
              <w:left w:val="nil"/>
              <w:bottom w:val="single" w:sz="4" w:space="0" w:color="auto"/>
              <w:right w:val="single" w:sz="4" w:space="0" w:color="auto"/>
            </w:tcBorders>
            <w:shd w:val="clear" w:color="000000" w:fill="FFFFFF"/>
            <w:noWrap/>
            <w:vAlign w:val="center"/>
          </w:tcPr>
          <w:p w:rsidR="00450405" w:rsidRPr="00922D0D" w:rsidRDefault="00450405" w:rsidP="00450405">
            <w:pPr>
              <w:jc w:val="center"/>
              <w:rPr>
                <w:rFonts w:ascii="Liberation Serif" w:hAnsi="Liberation Serif" w:cs="Liberation Serif"/>
                <w:bCs/>
                <w:color w:val="000000"/>
                <w:sz w:val="20"/>
              </w:rPr>
            </w:pPr>
            <w:r>
              <w:rPr>
                <w:rFonts w:ascii="Liberation Serif" w:hAnsi="Liberation Serif" w:cs="Liberation Serif"/>
                <w:bCs/>
                <w:color w:val="000000"/>
                <w:sz w:val="20"/>
              </w:rPr>
              <w:t>30 591,765</w:t>
            </w:r>
          </w:p>
        </w:tc>
        <w:tc>
          <w:tcPr>
            <w:tcW w:w="149" w:type="pct"/>
            <w:tcBorders>
              <w:left w:val="nil"/>
            </w:tcBorders>
            <w:shd w:val="clear" w:color="000000" w:fill="FFFFFF"/>
          </w:tcPr>
          <w:p w:rsidR="00450405" w:rsidRPr="00BF402E" w:rsidRDefault="00450405" w:rsidP="00450405">
            <w:pPr>
              <w:jc w:val="center"/>
              <w:rPr>
                <w:rFonts w:ascii="Liberation Serif" w:hAnsi="Liberation Serif" w:cs="Liberation Serif"/>
                <w:bCs/>
                <w:color w:val="000000"/>
                <w:szCs w:val="24"/>
              </w:rPr>
            </w:pPr>
          </w:p>
        </w:tc>
      </w:tr>
      <w:tr w:rsidR="00450405" w:rsidRPr="00BF402E" w:rsidTr="00E012F4">
        <w:trPr>
          <w:trHeight w:val="213"/>
        </w:trPr>
        <w:tc>
          <w:tcPr>
            <w:tcW w:w="398" w:type="pct"/>
            <w:vMerge/>
            <w:tcBorders>
              <w:left w:val="single" w:sz="4" w:space="0" w:color="auto"/>
              <w:right w:val="single" w:sz="4" w:space="0" w:color="auto"/>
            </w:tcBorders>
            <w:shd w:val="clear" w:color="000000" w:fill="FFFFFF"/>
            <w:vAlign w:val="center"/>
          </w:tcPr>
          <w:p w:rsidR="00450405" w:rsidRPr="00BF402E" w:rsidRDefault="00450405" w:rsidP="00450405">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450405" w:rsidRPr="00922D0D" w:rsidRDefault="00450405" w:rsidP="00450405">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nil"/>
              <w:left w:val="nil"/>
              <w:bottom w:val="single" w:sz="4" w:space="0" w:color="auto"/>
              <w:right w:val="single" w:sz="4" w:space="0" w:color="auto"/>
            </w:tcBorders>
            <w:shd w:val="clear" w:color="000000" w:fill="FFFFFF"/>
            <w:noWrap/>
            <w:vAlign w:val="center"/>
          </w:tcPr>
          <w:p w:rsidR="00450405" w:rsidRPr="00922D0D" w:rsidRDefault="00450405" w:rsidP="00450405">
            <w:pPr>
              <w:jc w:val="center"/>
              <w:rPr>
                <w:rFonts w:ascii="Liberation Serif" w:hAnsi="Liberation Serif" w:cs="Liberation Serif"/>
                <w:bCs/>
                <w:color w:val="000000"/>
                <w:sz w:val="20"/>
              </w:rPr>
            </w:pPr>
            <w:r>
              <w:rPr>
                <w:rFonts w:ascii="Liberation Serif" w:hAnsi="Liberation Serif" w:cs="Liberation Serif"/>
                <w:bCs/>
                <w:color w:val="000000"/>
                <w:sz w:val="20"/>
              </w:rPr>
              <w:t>19 829,384</w:t>
            </w:r>
          </w:p>
        </w:tc>
        <w:tc>
          <w:tcPr>
            <w:tcW w:w="149" w:type="pct"/>
            <w:tcBorders>
              <w:left w:val="nil"/>
            </w:tcBorders>
            <w:shd w:val="clear" w:color="000000" w:fill="FFFFFF"/>
          </w:tcPr>
          <w:p w:rsidR="00450405" w:rsidRPr="00BF402E" w:rsidRDefault="00450405" w:rsidP="00450405">
            <w:pPr>
              <w:jc w:val="center"/>
              <w:rPr>
                <w:rFonts w:ascii="Liberation Serif" w:hAnsi="Liberation Serif" w:cs="Liberation Serif"/>
                <w:bCs/>
                <w:color w:val="000000"/>
                <w:szCs w:val="24"/>
              </w:rPr>
            </w:pPr>
          </w:p>
        </w:tc>
      </w:tr>
      <w:tr w:rsidR="00450405" w:rsidRPr="00BF402E" w:rsidTr="00E012F4">
        <w:trPr>
          <w:trHeight w:val="218"/>
        </w:trPr>
        <w:tc>
          <w:tcPr>
            <w:tcW w:w="398" w:type="pct"/>
            <w:vMerge/>
            <w:tcBorders>
              <w:left w:val="single" w:sz="4" w:space="0" w:color="auto"/>
              <w:bottom w:val="single" w:sz="4" w:space="0" w:color="auto"/>
              <w:right w:val="single" w:sz="4" w:space="0" w:color="auto"/>
            </w:tcBorders>
            <w:shd w:val="clear" w:color="000000" w:fill="FFFFFF"/>
            <w:vAlign w:val="center"/>
          </w:tcPr>
          <w:p w:rsidR="00450405" w:rsidRPr="00BF402E" w:rsidRDefault="00450405" w:rsidP="00450405">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450405" w:rsidRPr="00922D0D" w:rsidRDefault="00450405" w:rsidP="00450405">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nil"/>
              <w:left w:val="nil"/>
              <w:bottom w:val="single" w:sz="4" w:space="0" w:color="auto"/>
              <w:right w:val="single" w:sz="4" w:space="0" w:color="auto"/>
            </w:tcBorders>
            <w:shd w:val="clear" w:color="000000" w:fill="FFFFFF"/>
            <w:noWrap/>
            <w:vAlign w:val="center"/>
          </w:tcPr>
          <w:p w:rsidR="00450405" w:rsidRPr="00922D0D" w:rsidRDefault="00450405" w:rsidP="00450405">
            <w:pPr>
              <w:jc w:val="center"/>
              <w:rPr>
                <w:rFonts w:ascii="Liberation Serif" w:hAnsi="Liberation Serif" w:cs="Liberation Serif"/>
                <w:bCs/>
                <w:color w:val="000000"/>
                <w:sz w:val="20"/>
              </w:rPr>
            </w:pPr>
            <w:r>
              <w:rPr>
                <w:rFonts w:ascii="Liberation Serif" w:hAnsi="Liberation Serif" w:cs="Liberation Serif"/>
                <w:bCs/>
                <w:color w:val="000000"/>
                <w:sz w:val="20"/>
              </w:rPr>
              <w:t>10 762,381</w:t>
            </w:r>
          </w:p>
        </w:tc>
        <w:tc>
          <w:tcPr>
            <w:tcW w:w="149" w:type="pct"/>
            <w:tcBorders>
              <w:left w:val="nil"/>
            </w:tcBorders>
            <w:shd w:val="clear" w:color="000000" w:fill="FFFFFF"/>
          </w:tcPr>
          <w:p w:rsidR="00450405" w:rsidRPr="00BF402E" w:rsidRDefault="00450405" w:rsidP="00450405">
            <w:pPr>
              <w:jc w:val="center"/>
              <w:rPr>
                <w:rFonts w:ascii="Liberation Serif" w:hAnsi="Liberation Serif" w:cs="Liberation Serif"/>
                <w:bCs/>
                <w:color w:val="000000"/>
                <w:szCs w:val="24"/>
              </w:rPr>
            </w:pPr>
          </w:p>
        </w:tc>
      </w:tr>
      <w:tr w:rsidR="00B15C54" w:rsidRPr="00BF402E" w:rsidTr="00E012F4">
        <w:trPr>
          <w:trHeight w:val="594"/>
        </w:trPr>
        <w:tc>
          <w:tcPr>
            <w:tcW w:w="398" w:type="pct"/>
            <w:vMerge w:val="restart"/>
            <w:tcBorders>
              <w:top w:val="single" w:sz="4" w:space="0" w:color="auto"/>
              <w:left w:val="single" w:sz="4" w:space="0" w:color="auto"/>
              <w:right w:val="single" w:sz="4" w:space="0" w:color="auto"/>
            </w:tcBorders>
            <w:shd w:val="clear" w:color="000000" w:fill="FFFFFF"/>
            <w:vAlign w:val="center"/>
            <w:hideMark/>
          </w:tcPr>
          <w:p w:rsidR="00B15C54" w:rsidRPr="00BF402E" w:rsidRDefault="00B15C54" w:rsidP="00B15C54">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7.</w:t>
            </w:r>
          </w:p>
        </w:tc>
        <w:tc>
          <w:tcPr>
            <w:tcW w:w="3481" w:type="pct"/>
            <w:tcBorders>
              <w:top w:val="nil"/>
              <w:left w:val="nil"/>
              <w:bottom w:val="single" w:sz="4" w:space="0" w:color="auto"/>
              <w:right w:val="single" w:sz="4" w:space="0" w:color="auto"/>
            </w:tcBorders>
            <w:shd w:val="clear" w:color="000000" w:fill="FFFFFF"/>
            <w:vAlign w:val="center"/>
            <w:hideMark/>
          </w:tcPr>
          <w:p w:rsidR="00B15C54" w:rsidRPr="00922D0D" w:rsidRDefault="00B15C54" w:rsidP="00B15C54">
            <w:pPr>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«Уральские электрические сети», город Березовский</w:t>
            </w:r>
          </w:p>
        </w:tc>
        <w:tc>
          <w:tcPr>
            <w:tcW w:w="972" w:type="pct"/>
            <w:tcBorders>
              <w:top w:val="nil"/>
              <w:left w:val="nil"/>
              <w:bottom w:val="single" w:sz="4" w:space="0" w:color="auto"/>
              <w:right w:val="single" w:sz="4" w:space="0" w:color="auto"/>
            </w:tcBorders>
            <w:shd w:val="clear" w:color="000000" w:fill="FFFFFF"/>
            <w:noWrap/>
            <w:vAlign w:val="center"/>
          </w:tcPr>
          <w:p w:rsidR="00B15C54" w:rsidRPr="00922D0D" w:rsidRDefault="00B15C54" w:rsidP="00B15C54">
            <w:pPr>
              <w:jc w:val="center"/>
              <w:rPr>
                <w:rFonts w:ascii="Liberation Serif" w:hAnsi="Liberation Serif" w:cs="Liberation Serif"/>
                <w:bCs/>
                <w:color w:val="000000"/>
                <w:sz w:val="20"/>
              </w:rPr>
            </w:pPr>
            <w:r>
              <w:rPr>
                <w:rFonts w:ascii="Liberation Serif" w:hAnsi="Liberation Serif" w:cs="Liberation Serif"/>
                <w:bCs/>
                <w:color w:val="000000"/>
                <w:sz w:val="20"/>
              </w:rPr>
              <w:t>38 963,650</w:t>
            </w:r>
          </w:p>
        </w:tc>
        <w:tc>
          <w:tcPr>
            <w:tcW w:w="149" w:type="pct"/>
            <w:tcBorders>
              <w:left w:val="single" w:sz="4" w:space="0" w:color="auto"/>
            </w:tcBorders>
            <w:shd w:val="clear" w:color="000000" w:fill="FFFFFF"/>
          </w:tcPr>
          <w:p w:rsidR="00B15C54" w:rsidRPr="00BF402E" w:rsidRDefault="00B15C54" w:rsidP="00B15C54">
            <w:pPr>
              <w:jc w:val="center"/>
              <w:rPr>
                <w:rFonts w:ascii="Liberation Serif" w:hAnsi="Liberation Serif" w:cs="Liberation Serif"/>
                <w:bCs/>
                <w:color w:val="000000"/>
                <w:szCs w:val="24"/>
              </w:rPr>
            </w:pPr>
          </w:p>
        </w:tc>
      </w:tr>
      <w:tr w:rsidR="00B15C54" w:rsidRPr="00BF402E" w:rsidTr="00E012F4">
        <w:trPr>
          <w:trHeight w:val="231"/>
        </w:trPr>
        <w:tc>
          <w:tcPr>
            <w:tcW w:w="398" w:type="pct"/>
            <w:vMerge/>
            <w:tcBorders>
              <w:left w:val="single" w:sz="4" w:space="0" w:color="auto"/>
              <w:bottom w:val="single" w:sz="4" w:space="0" w:color="auto"/>
              <w:right w:val="single" w:sz="4" w:space="0" w:color="auto"/>
            </w:tcBorders>
            <w:shd w:val="clear" w:color="000000" w:fill="FFFFFF"/>
            <w:vAlign w:val="center"/>
          </w:tcPr>
          <w:p w:rsidR="00B15C54" w:rsidRPr="00BF402E" w:rsidRDefault="00B15C54" w:rsidP="00B15C54">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B15C54" w:rsidRPr="00922D0D" w:rsidRDefault="00B15C54" w:rsidP="00B15C54">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nil"/>
              <w:left w:val="nil"/>
              <w:bottom w:val="single" w:sz="4" w:space="0" w:color="auto"/>
              <w:right w:val="single" w:sz="4" w:space="0" w:color="auto"/>
            </w:tcBorders>
            <w:shd w:val="clear" w:color="000000" w:fill="FFFFFF"/>
            <w:noWrap/>
            <w:vAlign w:val="center"/>
          </w:tcPr>
          <w:p w:rsidR="00B15C54" w:rsidRPr="00922D0D" w:rsidRDefault="00B15C54" w:rsidP="00B15C54">
            <w:pPr>
              <w:jc w:val="center"/>
              <w:rPr>
                <w:rFonts w:ascii="Liberation Serif" w:hAnsi="Liberation Serif" w:cs="Liberation Serif"/>
                <w:bCs/>
                <w:color w:val="000000"/>
                <w:sz w:val="20"/>
              </w:rPr>
            </w:pPr>
            <w:r>
              <w:rPr>
                <w:rFonts w:ascii="Liberation Serif" w:hAnsi="Liberation Serif" w:cs="Liberation Serif"/>
                <w:bCs/>
                <w:color w:val="000000"/>
                <w:sz w:val="20"/>
              </w:rPr>
              <w:t>29 927,907</w:t>
            </w:r>
          </w:p>
        </w:tc>
        <w:tc>
          <w:tcPr>
            <w:tcW w:w="149" w:type="pct"/>
            <w:tcBorders>
              <w:left w:val="single" w:sz="4" w:space="0" w:color="auto"/>
            </w:tcBorders>
            <w:shd w:val="clear" w:color="000000" w:fill="FFFFFF"/>
          </w:tcPr>
          <w:p w:rsidR="00B15C54" w:rsidRPr="00BF402E" w:rsidRDefault="00B15C54" w:rsidP="00B15C54">
            <w:pPr>
              <w:jc w:val="center"/>
              <w:rPr>
                <w:rFonts w:ascii="Liberation Serif" w:hAnsi="Liberation Serif" w:cs="Liberation Serif"/>
                <w:bCs/>
                <w:color w:val="000000"/>
                <w:szCs w:val="24"/>
              </w:rPr>
            </w:pPr>
          </w:p>
        </w:tc>
      </w:tr>
      <w:tr w:rsidR="00B15C54" w:rsidRPr="00BF402E" w:rsidTr="00E012F4">
        <w:trPr>
          <w:trHeight w:val="236"/>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B15C54" w:rsidRPr="00BF402E" w:rsidRDefault="00B15C54" w:rsidP="00B15C54">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B15C54" w:rsidRPr="00922D0D" w:rsidRDefault="00B15C54" w:rsidP="00B15C54">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nil"/>
              <w:left w:val="nil"/>
              <w:bottom w:val="single" w:sz="4" w:space="0" w:color="auto"/>
              <w:right w:val="single" w:sz="4" w:space="0" w:color="auto"/>
            </w:tcBorders>
            <w:shd w:val="clear" w:color="000000" w:fill="FFFFFF"/>
            <w:noWrap/>
            <w:vAlign w:val="center"/>
          </w:tcPr>
          <w:p w:rsidR="00B15C54" w:rsidRPr="00922D0D" w:rsidRDefault="00B15C54" w:rsidP="00B15C54">
            <w:pPr>
              <w:jc w:val="center"/>
              <w:rPr>
                <w:rFonts w:ascii="Liberation Serif" w:hAnsi="Liberation Serif" w:cs="Liberation Serif"/>
                <w:bCs/>
                <w:color w:val="000000"/>
                <w:sz w:val="20"/>
              </w:rPr>
            </w:pPr>
            <w:r>
              <w:rPr>
                <w:rFonts w:ascii="Liberation Serif" w:hAnsi="Liberation Serif" w:cs="Liberation Serif"/>
                <w:bCs/>
                <w:color w:val="000000"/>
                <w:sz w:val="20"/>
              </w:rPr>
              <w:t>9 035,743</w:t>
            </w:r>
          </w:p>
        </w:tc>
        <w:tc>
          <w:tcPr>
            <w:tcW w:w="149" w:type="pct"/>
            <w:tcBorders>
              <w:left w:val="single" w:sz="4" w:space="0" w:color="auto"/>
            </w:tcBorders>
            <w:shd w:val="clear" w:color="000000" w:fill="FFFFFF"/>
          </w:tcPr>
          <w:p w:rsidR="00B15C54" w:rsidRPr="00BF402E" w:rsidRDefault="00B15C54" w:rsidP="00B15C54">
            <w:pPr>
              <w:jc w:val="center"/>
              <w:rPr>
                <w:rFonts w:ascii="Liberation Serif" w:hAnsi="Liberation Serif" w:cs="Liberation Serif"/>
                <w:bCs/>
                <w:color w:val="000000"/>
                <w:szCs w:val="24"/>
              </w:rPr>
            </w:pPr>
          </w:p>
        </w:tc>
      </w:tr>
      <w:tr w:rsidR="00DE61ED" w:rsidRPr="00BF402E" w:rsidTr="00E012F4">
        <w:trPr>
          <w:trHeight w:val="511"/>
        </w:trPr>
        <w:tc>
          <w:tcPr>
            <w:tcW w:w="398" w:type="pct"/>
            <w:vMerge w:val="restart"/>
            <w:tcBorders>
              <w:top w:val="single" w:sz="4" w:space="0" w:color="auto"/>
              <w:left w:val="single" w:sz="4" w:space="0" w:color="auto"/>
              <w:right w:val="single" w:sz="4" w:space="0" w:color="auto"/>
            </w:tcBorders>
            <w:shd w:val="clear" w:color="000000" w:fill="FFFFFF"/>
            <w:vAlign w:val="center"/>
            <w:hideMark/>
          </w:tcPr>
          <w:p w:rsidR="00DE61ED" w:rsidRPr="00BF402E" w:rsidRDefault="00DE61ED" w:rsidP="00DE61ED">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8.</w:t>
            </w:r>
          </w:p>
        </w:tc>
        <w:tc>
          <w:tcPr>
            <w:tcW w:w="3481" w:type="pct"/>
            <w:tcBorders>
              <w:top w:val="nil"/>
              <w:left w:val="nil"/>
              <w:bottom w:val="single" w:sz="4" w:space="0" w:color="auto"/>
              <w:right w:val="single" w:sz="4" w:space="0" w:color="auto"/>
            </w:tcBorders>
            <w:shd w:val="clear" w:color="000000" w:fill="FFFFFF"/>
            <w:vAlign w:val="center"/>
            <w:hideMark/>
          </w:tcPr>
          <w:p w:rsidR="00DE61ED" w:rsidRPr="00922D0D" w:rsidRDefault="00DE61ED" w:rsidP="00DE61ED">
            <w:pPr>
              <w:autoSpaceDE w:val="0"/>
              <w:autoSpaceDN w:val="0"/>
              <w:adjustRightInd w:val="0"/>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Pr>
                <w:rFonts w:ascii="Liberation Serif" w:hAnsi="Liberation Serif" w:cs="Liberation Serif"/>
                <w:sz w:val="20"/>
              </w:rPr>
              <w:t>ЭлектроСетевая</w:t>
            </w:r>
            <w:proofErr w:type="spellEnd"/>
            <w:r>
              <w:rPr>
                <w:rFonts w:ascii="Liberation Serif" w:hAnsi="Liberation Serif" w:cs="Liberation Serif"/>
                <w:sz w:val="20"/>
              </w:rPr>
              <w:t xml:space="preserve"> Компания</w:t>
            </w:r>
            <w:r w:rsidRPr="00922D0D">
              <w:rPr>
                <w:rFonts w:ascii="Liberation Serif" w:hAnsi="Liberation Serif" w:cs="Liberation Serif"/>
                <w:bCs/>
                <w:color w:val="000000"/>
                <w:sz w:val="20"/>
              </w:rPr>
              <w:t xml:space="preserve">», город </w:t>
            </w:r>
            <w:r>
              <w:rPr>
                <w:rFonts w:ascii="Liberation Serif" w:hAnsi="Liberation Serif" w:cs="Liberation Serif"/>
                <w:bCs/>
                <w:color w:val="000000"/>
                <w:sz w:val="20"/>
              </w:rPr>
              <w:t>Екатеринбург</w:t>
            </w:r>
          </w:p>
        </w:tc>
        <w:tc>
          <w:tcPr>
            <w:tcW w:w="972" w:type="pct"/>
            <w:tcBorders>
              <w:top w:val="nil"/>
              <w:left w:val="nil"/>
              <w:bottom w:val="single" w:sz="4" w:space="0" w:color="auto"/>
              <w:right w:val="single" w:sz="4" w:space="0" w:color="auto"/>
            </w:tcBorders>
            <w:shd w:val="clear" w:color="000000" w:fill="FFFFFF"/>
            <w:noWrap/>
            <w:vAlign w:val="center"/>
          </w:tcPr>
          <w:p w:rsidR="00DE61ED" w:rsidRDefault="00DE61ED" w:rsidP="00DE61ED">
            <w:pPr>
              <w:jc w:val="center"/>
              <w:rPr>
                <w:rFonts w:ascii="Liberation Serif" w:hAnsi="Liberation Serif" w:cs="Liberation Serif"/>
                <w:bCs/>
                <w:color w:val="000000"/>
                <w:sz w:val="20"/>
              </w:rPr>
            </w:pPr>
            <w:r>
              <w:rPr>
                <w:rFonts w:ascii="Liberation Serif" w:hAnsi="Liberation Serif" w:cs="Liberation Serif"/>
                <w:bCs/>
                <w:color w:val="000000"/>
                <w:sz w:val="20"/>
              </w:rPr>
              <w:t>1 254,611</w:t>
            </w:r>
          </w:p>
        </w:tc>
        <w:tc>
          <w:tcPr>
            <w:tcW w:w="149" w:type="pct"/>
            <w:tcBorders>
              <w:left w:val="single" w:sz="4" w:space="0" w:color="auto"/>
            </w:tcBorders>
            <w:shd w:val="clear" w:color="000000" w:fill="FFFFFF"/>
          </w:tcPr>
          <w:p w:rsidR="00DE61ED" w:rsidRPr="00BF402E" w:rsidRDefault="00DE61ED" w:rsidP="00DE61ED">
            <w:pPr>
              <w:jc w:val="center"/>
              <w:rPr>
                <w:rFonts w:ascii="Liberation Serif" w:hAnsi="Liberation Serif" w:cs="Liberation Serif"/>
                <w:bCs/>
                <w:color w:val="000000"/>
                <w:szCs w:val="24"/>
              </w:rPr>
            </w:pPr>
          </w:p>
        </w:tc>
      </w:tr>
      <w:tr w:rsidR="00DE61ED" w:rsidRPr="00BF402E" w:rsidTr="00E012F4">
        <w:trPr>
          <w:trHeight w:val="89"/>
        </w:trPr>
        <w:tc>
          <w:tcPr>
            <w:tcW w:w="398" w:type="pct"/>
            <w:vMerge/>
            <w:tcBorders>
              <w:left w:val="single" w:sz="4" w:space="0" w:color="auto"/>
              <w:right w:val="single" w:sz="4" w:space="0" w:color="auto"/>
            </w:tcBorders>
            <w:shd w:val="clear" w:color="000000" w:fill="FFFFFF"/>
            <w:vAlign w:val="center"/>
          </w:tcPr>
          <w:p w:rsidR="00DE61ED" w:rsidRPr="00BF402E" w:rsidRDefault="00DE61ED" w:rsidP="00DE61ED">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DE61ED" w:rsidRPr="00922D0D" w:rsidRDefault="00DE61ED" w:rsidP="00DE61ED">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nil"/>
              <w:left w:val="nil"/>
              <w:bottom w:val="single" w:sz="4" w:space="0" w:color="auto"/>
              <w:right w:val="single" w:sz="4" w:space="0" w:color="auto"/>
            </w:tcBorders>
            <w:shd w:val="clear" w:color="000000" w:fill="FFFFFF"/>
            <w:noWrap/>
            <w:vAlign w:val="center"/>
          </w:tcPr>
          <w:p w:rsidR="00DE61ED" w:rsidRDefault="00DE61ED" w:rsidP="00DE61ED">
            <w:pPr>
              <w:jc w:val="center"/>
              <w:rPr>
                <w:rFonts w:ascii="Liberation Serif" w:hAnsi="Liberation Serif" w:cs="Liberation Serif"/>
                <w:bCs/>
                <w:color w:val="000000"/>
                <w:sz w:val="20"/>
              </w:rPr>
            </w:pPr>
            <w:r>
              <w:rPr>
                <w:rFonts w:ascii="Liberation Serif" w:hAnsi="Liberation Serif" w:cs="Liberation Serif"/>
                <w:bCs/>
                <w:color w:val="000000"/>
                <w:sz w:val="20"/>
              </w:rPr>
              <w:t>1 254,611</w:t>
            </w:r>
          </w:p>
        </w:tc>
        <w:tc>
          <w:tcPr>
            <w:tcW w:w="149" w:type="pct"/>
            <w:tcBorders>
              <w:left w:val="single" w:sz="4" w:space="0" w:color="auto"/>
            </w:tcBorders>
            <w:shd w:val="clear" w:color="000000" w:fill="FFFFFF"/>
          </w:tcPr>
          <w:p w:rsidR="00DE61ED" w:rsidRPr="00BF402E" w:rsidRDefault="00DE61ED" w:rsidP="00DE61ED">
            <w:pPr>
              <w:jc w:val="center"/>
              <w:rPr>
                <w:rFonts w:ascii="Liberation Serif" w:hAnsi="Liberation Serif" w:cs="Liberation Serif"/>
                <w:bCs/>
                <w:color w:val="000000"/>
                <w:szCs w:val="24"/>
              </w:rPr>
            </w:pPr>
          </w:p>
        </w:tc>
      </w:tr>
      <w:tr w:rsidR="00DE61ED" w:rsidRPr="00BF402E" w:rsidTr="00E012F4">
        <w:trPr>
          <w:trHeight w:val="471"/>
        </w:trPr>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E61ED" w:rsidRPr="00BF402E" w:rsidRDefault="00DE61ED" w:rsidP="00DE61ED">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9.</w:t>
            </w:r>
          </w:p>
        </w:tc>
        <w:tc>
          <w:tcPr>
            <w:tcW w:w="3481" w:type="pct"/>
            <w:tcBorders>
              <w:top w:val="nil"/>
              <w:left w:val="nil"/>
              <w:bottom w:val="single" w:sz="4" w:space="0" w:color="auto"/>
              <w:right w:val="single" w:sz="4" w:space="0" w:color="auto"/>
            </w:tcBorders>
            <w:shd w:val="clear" w:color="000000" w:fill="FFFFFF"/>
            <w:vAlign w:val="center"/>
          </w:tcPr>
          <w:p w:rsidR="00DE61ED" w:rsidRPr="00922D0D" w:rsidRDefault="00DE61ED" w:rsidP="00DE61ED">
            <w:pPr>
              <w:autoSpaceDE w:val="0"/>
              <w:autoSpaceDN w:val="0"/>
              <w:adjustRightInd w:val="0"/>
              <w:jc w:val="both"/>
              <w:rPr>
                <w:rFonts w:ascii="Liberation Serif" w:hAnsi="Liberation Serif" w:cs="Liberation Serif"/>
                <w:bCs/>
                <w:color w:val="000000"/>
                <w:sz w:val="20"/>
              </w:rPr>
            </w:pPr>
            <w:r w:rsidRPr="00922D0D">
              <w:rPr>
                <w:rFonts w:ascii="Liberation Serif" w:hAnsi="Liberation Serif" w:cs="Liberation Serif"/>
                <w:bCs/>
                <w:color w:val="000000"/>
                <w:sz w:val="20"/>
              </w:rPr>
              <w:t>Акционерное общество «</w:t>
            </w:r>
            <w:proofErr w:type="spellStart"/>
            <w:r>
              <w:rPr>
                <w:rFonts w:ascii="Liberation Serif" w:hAnsi="Liberation Serif" w:cs="Liberation Serif"/>
                <w:sz w:val="20"/>
              </w:rPr>
              <w:t>Энергосетевая</w:t>
            </w:r>
            <w:proofErr w:type="spellEnd"/>
            <w:r>
              <w:rPr>
                <w:rFonts w:ascii="Liberation Serif" w:hAnsi="Liberation Serif" w:cs="Liberation Serif"/>
                <w:sz w:val="20"/>
              </w:rPr>
              <w:t xml:space="preserve"> компания ЧТПЗ» филиал в городе Первоуральск</w:t>
            </w:r>
          </w:p>
        </w:tc>
        <w:tc>
          <w:tcPr>
            <w:tcW w:w="972" w:type="pct"/>
            <w:tcBorders>
              <w:top w:val="nil"/>
              <w:left w:val="nil"/>
              <w:bottom w:val="single" w:sz="4" w:space="0" w:color="auto"/>
              <w:right w:val="single" w:sz="4" w:space="0" w:color="auto"/>
            </w:tcBorders>
            <w:shd w:val="clear" w:color="000000" w:fill="FFFFFF"/>
            <w:noWrap/>
            <w:vAlign w:val="center"/>
          </w:tcPr>
          <w:p w:rsidR="00DE61ED" w:rsidRDefault="00DE61ED" w:rsidP="00DE61ED">
            <w:pPr>
              <w:jc w:val="center"/>
              <w:rPr>
                <w:rFonts w:ascii="Liberation Serif" w:hAnsi="Liberation Serif" w:cs="Liberation Serif"/>
                <w:bCs/>
                <w:color w:val="000000"/>
                <w:sz w:val="20"/>
              </w:rPr>
            </w:pPr>
            <w:r>
              <w:rPr>
                <w:rFonts w:ascii="Liberation Serif" w:hAnsi="Liberation Serif" w:cs="Liberation Serif"/>
                <w:bCs/>
                <w:color w:val="000000"/>
                <w:sz w:val="20"/>
              </w:rPr>
              <w:t>86,428</w:t>
            </w:r>
          </w:p>
        </w:tc>
        <w:tc>
          <w:tcPr>
            <w:tcW w:w="149" w:type="pct"/>
            <w:tcBorders>
              <w:left w:val="single" w:sz="4" w:space="0" w:color="auto"/>
            </w:tcBorders>
            <w:shd w:val="clear" w:color="000000" w:fill="FFFFFF"/>
          </w:tcPr>
          <w:p w:rsidR="00DE61ED" w:rsidRPr="00BF402E" w:rsidRDefault="00DE61ED" w:rsidP="00DE61ED">
            <w:pPr>
              <w:jc w:val="center"/>
              <w:rPr>
                <w:rFonts w:ascii="Liberation Serif" w:hAnsi="Liberation Serif" w:cs="Liberation Serif"/>
                <w:bCs/>
                <w:color w:val="000000"/>
                <w:szCs w:val="24"/>
              </w:rPr>
            </w:pPr>
          </w:p>
        </w:tc>
      </w:tr>
      <w:tr w:rsidR="00DE61ED" w:rsidRPr="00BF402E" w:rsidTr="00E012F4">
        <w:trPr>
          <w:trHeight w:val="251"/>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E61ED" w:rsidRPr="00BF402E" w:rsidRDefault="00DE61ED" w:rsidP="00DE61ED">
            <w:pPr>
              <w:jc w:val="center"/>
              <w:rPr>
                <w:rFonts w:ascii="Liberation Serif" w:hAnsi="Liberation Serif" w:cs="Liberation Serif"/>
                <w:bCs/>
                <w:color w:val="000000"/>
                <w:szCs w:val="24"/>
              </w:rPr>
            </w:pPr>
          </w:p>
        </w:tc>
        <w:tc>
          <w:tcPr>
            <w:tcW w:w="3481" w:type="pct"/>
            <w:tcBorders>
              <w:top w:val="nil"/>
              <w:left w:val="nil"/>
              <w:bottom w:val="single" w:sz="4" w:space="0" w:color="auto"/>
              <w:right w:val="single" w:sz="4" w:space="0" w:color="auto"/>
            </w:tcBorders>
            <w:shd w:val="clear" w:color="000000" w:fill="FFFFFF"/>
            <w:vAlign w:val="center"/>
          </w:tcPr>
          <w:p w:rsidR="00DE61ED" w:rsidRPr="00922D0D" w:rsidRDefault="00DE61ED" w:rsidP="00DE61ED">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nil"/>
              <w:left w:val="nil"/>
              <w:bottom w:val="single" w:sz="4" w:space="0" w:color="auto"/>
              <w:right w:val="single" w:sz="4" w:space="0" w:color="auto"/>
            </w:tcBorders>
            <w:shd w:val="clear" w:color="000000" w:fill="FFFFFF"/>
            <w:noWrap/>
            <w:vAlign w:val="center"/>
          </w:tcPr>
          <w:p w:rsidR="00DE61ED" w:rsidRDefault="00DE61ED" w:rsidP="00DE61ED">
            <w:pPr>
              <w:jc w:val="center"/>
              <w:rPr>
                <w:rFonts w:ascii="Liberation Serif" w:hAnsi="Liberation Serif" w:cs="Liberation Serif"/>
                <w:bCs/>
                <w:color w:val="000000"/>
                <w:sz w:val="20"/>
              </w:rPr>
            </w:pPr>
            <w:r>
              <w:rPr>
                <w:rFonts w:ascii="Liberation Serif" w:hAnsi="Liberation Serif" w:cs="Liberation Serif"/>
                <w:bCs/>
                <w:color w:val="000000"/>
                <w:sz w:val="20"/>
              </w:rPr>
              <w:t>86,428</w:t>
            </w:r>
          </w:p>
        </w:tc>
        <w:tc>
          <w:tcPr>
            <w:tcW w:w="149" w:type="pct"/>
            <w:tcBorders>
              <w:left w:val="single" w:sz="4" w:space="0" w:color="auto"/>
            </w:tcBorders>
            <w:shd w:val="clear" w:color="000000" w:fill="FFFFFF"/>
          </w:tcPr>
          <w:p w:rsidR="00DE61ED" w:rsidRPr="00BF402E" w:rsidRDefault="00DE61ED" w:rsidP="00DE61ED">
            <w:pPr>
              <w:jc w:val="center"/>
              <w:rPr>
                <w:rFonts w:ascii="Liberation Serif" w:hAnsi="Liberation Serif" w:cs="Liberation Serif"/>
                <w:bCs/>
                <w:color w:val="000000"/>
                <w:szCs w:val="24"/>
              </w:rPr>
            </w:pPr>
          </w:p>
        </w:tc>
      </w:tr>
      <w:tr w:rsidR="00815AB1" w:rsidRPr="00BF402E" w:rsidTr="00E012F4">
        <w:trPr>
          <w:trHeight w:val="471"/>
        </w:trPr>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AB1" w:rsidRPr="00BF402E" w:rsidRDefault="00815AB1" w:rsidP="00815AB1">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10.</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5AB1" w:rsidRPr="00922D0D" w:rsidRDefault="00815AB1" w:rsidP="00815AB1">
            <w:pPr>
              <w:jc w:val="both"/>
              <w:rPr>
                <w:rFonts w:ascii="Liberation Serif" w:hAnsi="Liberation Serif" w:cs="Liberation Serif"/>
                <w:bCs/>
                <w:color w:val="000000"/>
                <w:sz w:val="20"/>
              </w:rPr>
            </w:pPr>
            <w:r w:rsidRPr="00922D0D">
              <w:rPr>
                <w:rFonts w:ascii="Liberation Serif" w:hAnsi="Liberation Serif" w:cs="Liberation Serif"/>
                <w:bCs/>
                <w:color w:val="000000"/>
                <w:sz w:val="20"/>
              </w:rPr>
              <w:t>Муниципальное унитарное предприятие Качканарского городского округа «Городские энергосистемы», город Качканар</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15AB1" w:rsidRPr="00922D0D" w:rsidRDefault="00815AB1" w:rsidP="00815AB1">
            <w:pPr>
              <w:jc w:val="center"/>
              <w:rPr>
                <w:rFonts w:ascii="Liberation Serif" w:hAnsi="Liberation Serif" w:cs="Liberation Serif"/>
                <w:bCs/>
                <w:color w:val="000000"/>
                <w:sz w:val="20"/>
              </w:rPr>
            </w:pPr>
            <w:r>
              <w:rPr>
                <w:rFonts w:ascii="Liberation Serif" w:hAnsi="Liberation Serif" w:cs="Liberation Serif"/>
                <w:bCs/>
                <w:color w:val="000000"/>
                <w:sz w:val="20"/>
              </w:rPr>
              <w:t>5 287,364</w:t>
            </w:r>
          </w:p>
        </w:tc>
        <w:tc>
          <w:tcPr>
            <w:tcW w:w="149" w:type="pct"/>
            <w:tcBorders>
              <w:left w:val="single" w:sz="4" w:space="0" w:color="auto"/>
            </w:tcBorders>
            <w:shd w:val="clear" w:color="000000" w:fill="FFFFFF"/>
          </w:tcPr>
          <w:p w:rsidR="00815AB1" w:rsidRPr="00BF402E" w:rsidRDefault="00815AB1" w:rsidP="00815AB1">
            <w:pPr>
              <w:jc w:val="center"/>
              <w:rPr>
                <w:rFonts w:ascii="Liberation Serif" w:hAnsi="Liberation Serif" w:cs="Liberation Serif"/>
                <w:bCs/>
                <w:color w:val="000000"/>
                <w:szCs w:val="24"/>
              </w:rPr>
            </w:pPr>
          </w:p>
        </w:tc>
      </w:tr>
      <w:tr w:rsidR="00815AB1" w:rsidRPr="00BF402E" w:rsidTr="00E012F4">
        <w:trPr>
          <w:trHeight w:val="261"/>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15AB1" w:rsidRPr="00BF402E" w:rsidRDefault="00815AB1" w:rsidP="00815AB1">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815AB1" w:rsidRPr="00922D0D" w:rsidRDefault="00815AB1" w:rsidP="00815AB1">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15AB1" w:rsidRPr="00922D0D" w:rsidRDefault="00815AB1" w:rsidP="00815AB1">
            <w:pPr>
              <w:jc w:val="center"/>
              <w:rPr>
                <w:rFonts w:ascii="Liberation Serif" w:hAnsi="Liberation Serif" w:cs="Liberation Serif"/>
                <w:bCs/>
                <w:color w:val="000000"/>
                <w:sz w:val="20"/>
              </w:rPr>
            </w:pPr>
            <w:r>
              <w:rPr>
                <w:rFonts w:ascii="Liberation Serif" w:hAnsi="Liberation Serif" w:cs="Liberation Serif"/>
                <w:bCs/>
                <w:color w:val="000000"/>
                <w:sz w:val="20"/>
              </w:rPr>
              <w:t>1 997,866</w:t>
            </w:r>
          </w:p>
        </w:tc>
        <w:tc>
          <w:tcPr>
            <w:tcW w:w="149" w:type="pct"/>
            <w:tcBorders>
              <w:left w:val="single" w:sz="4" w:space="0" w:color="auto"/>
            </w:tcBorders>
            <w:shd w:val="clear" w:color="000000" w:fill="FFFFFF"/>
          </w:tcPr>
          <w:p w:rsidR="00815AB1" w:rsidRPr="00BF402E" w:rsidRDefault="00815AB1" w:rsidP="00815AB1">
            <w:pPr>
              <w:jc w:val="center"/>
              <w:rPr>
                <w:rFonts w:ascii="Liberation Serif" w:hAnsi="Liberation Serif" w:cs="Liberation Serif"/>
                <w:bCs/>
                <w:color w:val="000000"/>
                <w:szCs w:val="24"/>
              </w:rPr>
            </w:pPr>
          </w:p>
        </w:tc>
      </w:tr>
      <w:tr w:rsidR="00815AB1" w:rsidRPr="00BF402E" w:rsidTr="00E012F4">
        <w:trPr>
          <w:trHeight w:val="266"/>
        </w:trPr>
        <w:tc>
          <w:tcPr>
            <w:tcW w:w="39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815AB1" w:rsidRPr="00BF402E" w:rsidRDefault="00815AB1" w:rsidP="00815AB1">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815AB1" w:rsidRPr="00922D0D" w:rsidRDefault="00815AB1" w:rsidP="00815AB1">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15AB1" w:rsidRPr="00922D0D" w:rsidRDefault="00815AB1" w:rsidP="00815AB1">
            <w:pPr>
              <w:jc w:val="center"/>
              <w:rPr>
                <w:rFonts w:ascii="Liberation Serif" w:hAnsi="Liberation Serif" w:cs="Liberation Serif"/>
                <w:bCs/>
                <w:color w:val="000000"/>
                <w:sz w:val="20"/>
              </w:rPr>
            </w:pPr>
            <w:r>
              <w:rPr>
                <w:rFonts w:ascii="Liberation Serif" w:hAnsi="Liberation Serif" w:cs="Liberation Serif"/>
                <w:bCs/>
                <w:color w:val="000000"/>
                <w:sz w:val="20"/>
              </w:rPr>
              <w:t>3 289,498</w:t>
            </w:r>
          </w:p>
        </w:tc>
        <w:tc>
          <w:tcPr>
            <w:tcW w:w="149" w:type="pct"/>
            <w:tcBorders>
              <w:left w:val="single" w:sz="4" w:space="0" w:color="auto"/>
            </w:tcBorders>
            <w:shd w:val="clear" w:color="000000" w:fill="FFFFFF"/>
          </w:tcPr>
          <w:p w:rsidR="00815AB1" w:rsidRPr="00BF402E" w:rsidRDefault="00815AB1" w:rsidP="00815AB1">
            <w:pPr>
              <w:jc w:val="center"/>
              <w:rPr>
                <w:rFonts w:ascii="Liberation Serif" w:hAnsi="Liberation Serif" w:cs="Liberation Serif"/>
                <w:bCs/>
                <w:color w:val="000000"/>
                <w:szCs w:val="24"/>
              </w:rPr>
            </w:pPr>
          </w:p>
        </w:tc>
      </w:tr>
      <w:tr w:rsidR="00F0588E" w:rsidRPr="00BF402E" w:rsidTr="00E012F4">
        <w:trPr>
          <w:trHeight w:val="279"/>
        </w:trPr>
        <w:tc>
          <w:tcPr>
            <w:tcW w:w="398" w:type="pct"/>
            <w:vMerge w:val="restart"/>
            <w:tcBorders>
              <w:top w:val="single" w:sz="4" w:space="0" w:color="auto"/>
              <w:left w:val="single" w:sz="4" w:space="0" w:color="auto"/>
              <w:right w:val="single" w:sz="4" w:space="0" w:color="auto"/>
            </w:tcBorders>
            <w:shd w:val="clear" w:color="000000" w:fill="FFFFFF"/>
            <w:vAlign w:val="center"/>
          </w:tcPr>
          <w:p w:rsidR="00F0588E" w:rsidRPr="00BF402E" w:rsidRDefault="00F0588E" w:rsidP="00F0588E">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11.</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F0588E" w:rsidRPr="00922D0D" w:rsidRDefault="00F0588E" w:rsidP="00F0588E">
            <w:pPr>
              <w:jc w:val="both"/>
              <w:rPr>
                <w:rFonts w:ascii="Liberation Serif" w:hAnsi="Liberation Serif" w:cs="Liberation Serif"/>
                <w:bCs/>
                <w:color w:val="000000"/>
                <w:sz w:val="20"/>
              </w:rPr>
            </w:pPr>
            <w:r w:rsidRPr="00922D0D">
              <w:rPr>
                <w:rFonts w:ascii="Liberation Serif" w:hAnsi="Liberation Serif" w:cs="Liberation Serif"/>
                <w:bCs/>
                <w:color w:val="000000"/>
                <w:sz w:val="20"/>
              </w:rPr>
              <w:t>Открытое акционерное общество «Межрегиональная распределительная сетевая компания Урала», город Екатеринбург</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588E" w:rsidRPr="00922D0D" w:rsidRDefault="00F0588E" w:rsidP="00F0588E">
            <w:pPr>
              <w:jc w:val="center"/>
              <w:rPr>
                <w:rFonts w:ascii="Liberation Serif" w:hAnsi="Liberation Serif" w:cs="Liberation Serif"/>
                <w:bCs/>
                <w:color w:val="000000"/>
                <w:sz w:val="20"/>
              </w:rPr>
            </w:pPr>
            <w:r>
              <w:rPr>
                <w:rFonts w:ascii="Liberation Serif" w:hAnsi="Liberation Serif" w:cs="Liberation Serif"/>
                <w:bCs/>
                <w:color w:val="000000"/>
                <w:sz w:val="20"/>
              </w:rPr>
              <w:t>712 411,129</w:t>
            </w:r>
          </w:p>
        </w:tc>
        <w:tc>
          <w:tcPr>
            <w:tcW w:w="149" w:type="pct"/>
            <w:tcBorders>
              <w:left w:val="single" w:sz="4" w:space="0" w:color="auto"/>
            </w:tcBorders>
            <w:shd w:val="clear" w:color="000000" w:fill="FFFFFF"/>
          </w:tcPr>
          <w:p w:rsidR="00F0588E" w:rsidRPr="00BF402E" w:rsidRDefault="00F0588E" w:rsidP="00F0588E">
            <w:pPr>
              <w:jc w:val="center"/>
              <w:rPr>
                <w:rFonts w:ascii="Liberation Serif" w:hAnsi="Liberation Serif" w:cs="Liberation Serif"/>
                <w:bCs/>
                <w:color w:val="000000"/>
                <w:szCs w:val="24"/>
              </w:rPr>
            </w:pPr>
          </w:p>
        </w:tc>
      </w:tr>
      <w:tr w:rsidR="00F0588E" w:rsidRPr="00BF402E" w:rsidTr="00E012F4">
        <w:trPr>
          <w:trHeight w:val="279"/>
        </w:trPr>
        <w:tc>
          <w:tcPr>
            <w:tcW w:w="398" w:type="pct"/>
            <w:vMerge/>
            <w:tcBorders>
              <w:left w:val="single" w:sz="4" w:space="0" w:color="auto"/>
              <w:right w:val="single" w:sz="4" w:space="0" w:color="auto"/>
            </w:tcBorders>
            <w:shd w:val="clear" w:color="000000" w:fill="FFFFFF"/>
            <w:vAlign w:val="center"/>
          </w:tcPr>
          <w:p w:rsidR="00F0588E" w:rsidRPr="00BF402E" w:rsidRDefault="00F0588E" w:rsidP="00F0588E">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F0588E" w:rsidRPr="00922D0D" w:rsidRDefault="00F0588E" w:rsidP="00F0588E">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588E" w:rsidRPr="00922D0D" w:rsidRDefault="00F0588E" w:rsidP="00F0588E">
            <w:pPr>
              <w:jc w:val="center"/>
              <w:rPr>
                <w:rFonts w:ascii="Liberation Serif" w:hAnsi="Liberation Serif" w:cs="Liberation Serif"/>
                <w:bCs/>
                <w:color w:val="000000"/>
                <w:sz w:val="20"/>
              </w:rPr>
            </w:pPr>
            <w:r>
              <w:rPr>
                <w:rFonts w:ascii="Liberation Serif" w:hAnsi="Liberation Serif" w:cs="Liberation Serif"/>
                <w:bCs/>
                <w:color w:val="000000"/>
                <w:sz w:val="20"/>
              </w:rPr>
              <w:t>511 297,173</w:t>
            </w:r>
          </w:p>
        </w:tc>
        <w:tc>
          <w:tcPr>
            <w:tcW w:w="149" w:type="pct"/>
            <w:tcBorders>
              <w:left w:val="single" w:sz="4" w:space="0" w:color="auto"/>
            </w:tcBorders>
            <w:shd w:val="clear" w:color="000000" w:fill="FFFFFF"/>
          </w:tcPr>
          <w:p w:rsidR="00F0588E" w:rsidRPr="00BF402E" w:rsidRDefault="00F0588E" w:rsidP="00F0588E">
            <w:pPr>
              <w:jc w:val="center"/>
              <w:rPr>
                <w:rFonts w:ascii="Liberation Serif" w:hAnsi="Liberation Serif" w:cs="Liberation Serif"/>
                <w:bCs/>
                <w:color w:val="000000"/>
                <w:szCs w:val="24"/>
              </w:rPr>
            </w:pPr>
          </w:p>
        </w:tc>
      </w:tr>
      <w:tr w:rsidR="00F0588E" w:rsidRPr="00BF402E" w:rsidTr="00E012F4">
        <w:trPr>
          <w:trHeight w:val="279"/>
        </w:trPr>
        <w:tc>
          <w:tcPr>
            <w:tcW w:w="398" w:type="pct"/>
            <w:vMerge/>
            <w:tcBorders>
              <w:left w:val="single" w:sz="4" w:space="0" w:color="auto"/>
              <w:bottom w:val="single" w:sz="4" w:space="0" w:color="auto"/>
              <w:right w:val="single" w:sz="4" w:space="0" w:color="auto"/>
            </w:tcBorders>
            <w:shd w:val="clear" w:color="000000" w:fill="FFFFFF"/>
            <w:vAlign w:val="center"/>
          </w:tcPr>
          <w:p w:rsidR="00F0588E" w:rsidRPr="00BF402E" w:rsidRDefault="00F0588E" w:rsidP="00F0588E">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F0588E" w:rsidRPr="00922D0D" w:rsidRDefault="00F0588E" w:rsidP="00F0588E">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588E" w:rsidRPr="00922D0D" w:rsidRDefault="00F0588E" w:rsidP="00F0588E">
            <w:pPr>
              <w:jc w:val="center"/>
              <w:rPr>
                <w:rFonts w:ascii="Liberation Serif" w:hAnsi="Liberation Serif" w:cs="Liberation Serif"/>
                <w:bCs/>
                <w:color w:val="000000"/>
                <w:sz w:val="20"/>
              </w:rPr>
            </w:pPr>
            <w:r>
              <w:rPr>
                <w:rFonts w:ascii="Liberation Serif" w:hAnsi="Liberation Serif" w:cs="Liberation Serif"/>
                <w:bCs/>
                <w:color w:val="000000"/>
                <w:sz w:val="20"/>
              </w:rPr>
              <w:t>201 113,956</w:t>
            </w:r>
          </w:p>
        </w:tc>
        <w:tc>
          <w:tcPr>
            <w:tcW w:w="149" w:type="pct"/>
            <w:tcBorders>
              <w:left w:val="single" w:sz="4" w:space="0" w:color="auto"/>
            </w:tcBorders>
            <w:shd w:val="clear" w:color="000000" w:fill="FFFFFF"/>
          </w:tcPr>
          <w:p w:rsidR="00F0588E" w:rsidRPr="00BF402E" w:rsidRDefault="00F0588E" w:rsidP="00F0588E">
            <w:pPr>
              <w:jc w:val="center"/>
              <w:rPr>
                <w:rFonts w:ascii="Liberation Serif" w:hAnsi="Liberation Serif" w:cs="Liberation Serif"/>
                <w:bCs/>
                <w:color w:val="000000"/>
                <w:szCs w:val="24"/>
              </w:rPr>
            </w:pPr>
          </w:p>
        </w:tc>
      </w:tr>
      <w:tr w:rsidR="00BC1DD5" w:rsidRPr="00BF402E" w:rsidTr="00E012F4">
        <w:trPr>
          <w:trHeight w:val="279"/>
        </w:trPr>
        <w:tc>
          <w:tcPr>
            <w:tcW w:w="398" w:type="pct"/>
            <w:vMerge w:val="restart"/>
            <w:tcBorders>
              <w:top w:val="single" w:sz="4" w:space="0" w:color="auto"/>
              <w:left w:val="single" w:sz="4" w:space="0" w:color="auto"/>
              <w:right w:val="single" w:sz="4" w:space="0" w:color="auto"/>
            </w:tcBorders>
            <w:shd w:val="clear" w:color="000000" w:fill="FFFFFF"/>
            <w:vAlign w:val="center"/>
            <w:hideMark/>
          </w:tcPr>
          <w:p w:rsidR="00BC1DD5" w:rsidRPr="00BF402E" w:rsidRDefault="00BC1DD5" w:rsidP="00BC1DD5">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12.</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1DD5" w:rsidRPr="00922D0D" w:rsidRDefault="00BC1DD5" w:rsidP="00BC1DD5">
            <w:pPr>
              <w:jc w:val="both"/>
              <w:rPr>
                <w:rFonts w:ascii="Liberation Serif" w:hAnsi="Liberation Serif" w:cs="Liberation Serif"/>
                <w:bCs/>
                <w:color w:val="000000"/>
                <w:sz w:val="20"/>
              </w:rPr>
            </w:pPr>
            <w:r>
              <w:rPr>
                <w:rFonts w:ascii="Liberation Serif" w:hAnsi="Liberation Serif" w:cs="Liberation Serif"/>
                <w:bCs/>
                <w:color w:val="000000"/>
                <w:sz w:val="20"/>
              </w:rPr>
              <w:t>Открытое акционерное общество «</w:t>
            </w:r>
            <w:r w:rsidRPr="00F04CF4">
              <w:rPr>
                <w:rFonts w:ascii="Liberation Serif" w:hAnsi="Liberation Serif" w:cs="Liberation Serif"/>
                <w:bCs/>
                <w:color w:val="000000"/>
                <w:sz w:val="20"/>
              </w:rPr>
              <w:t>Российские железные дороги</w:t>
            </w:r>
            <w:r>
              <w:rPr>
                <w:rFonts w:ascii="Liberation Serif" w:hAnsi="Liberation Serif" w:cs="Liberation Serif"/>
                <w:bCs/>
                <w:color w:val="000000"/>
                <w:sz w:val="20"/>
              </w:rPr>
              <w:t xml:space="preserve">» филиал </w:t>
            </w:r>
            <w:proofErr w:type="spellStart"/>
            <w:r>
              <w:rPr>
                <w:rFonts w:ascii="Liberation Serif" w:hAnsi="Liberation Serif" w:cs="Liberation Serif"/>
                <w:bCs/>
                <w:color w:val="000000"/>
                <w:sz w:val="20"/>
              </w:rPr>
              <w:t>Трансэнерго</w:t>
            </w:r>
            <w:proofErr w:type="spellEnd"/>
            <w:r>
              <w:rPr>
                <w:rFonts w:ascii="Liberation Serif" w:hAnsi="Liberation Serif" w:cs="Liberation Serif"/>
                <w:bCs/>
                <w:color w:val="000000"/>
                <w:sz w:val="20"/>
              </w:rPr>
              <w:t xml:space="preserve">, </w:t>
            </w:r>
            <w:r w:rsidRPr="00F04CF4">
              <w:rPr>
                <w:rFonts w:ascii="Liberation Serif" w:hAnsi="Liberation Serif" w:cs="Liberation Serif"/>
                <w:bCs/>
                <w:color w:val="000000"/>
                <w:sz w:val="20"/>
              </w:rPr>
              <w:t xml:space="preserve">город </w:t>
            </w:r>
            <w:r>
              <w:rPr>
                <w:rFonts w:ascii="Liberation Serif" w:hAnsi="Liberation Serif" w:cs="Liberation Serif"/>
                <w:bCs/>
                <w:color w:val="000000"/>
                <w:sz w:val="20"/>
              </w:rPr>
              <w:t>Москва</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C1DD5" w:rsidRPr="00922D0D" w:rsidRDefault="00BC1DD5" w:rsidP="00BC1DD5">
            <w:pPr>
              <w:jc w:val="center"/>
              <w:rPr>
                <w:rFonts w:ascii="Liberation Serif" w:hAnsi="Liberation Serif" w:cs="Liberation Serif"/>
                <w:bCs/>
                <w:color w:val="000000"/>
                <w:sz w:val="20"/>
              </w:rPr>
            </w:pPr>
            <w:r>
              <w:rPr>
                <w:rFonts w:ascii="Liberation Serif" w:hAnsi="Liberation Serif" w:cs="Liberation Serif"/>
                <w:bCs/>
                <w:color w:val="000000"/>
                <w:sz w:val="20"/>
              </w:rPr>
              <w:t>14 176,800</w:t>
            </w:r>
          </w:p>
        </w:tc>
        <w:tc>
          <w:tcPr>
            <w:tcW w:w="149" w:type="pct"/>
            <w:tcBorders>
              <w:left w:val="single" w:sz="4" w:space="0" w:color="auto"/>
            </w:tcBorders>
            <w:shd w:val="clear" w:color="000000" w:fill="FFFFFF"/>
          </w:tcPr>
          <w:p w:rsidR="00BC1DD5" w:rsidRPr="00BF402E" w:rsidRDefault="00BC1DD5" w:rsidP="00BC1DD5">
            <w:pPr>
              <w:jc w:val="center"/>
              <w:rPr>
                <w:rFonts w:ascii="Liberation Serif" w:hAnsi="Liberation Serif" w:cs="Liberation Serif"/>
                <w:bCs/>
                <w:color w:val="000000"/>
                <w:szCs w:val="24"/>
              </w:rPr>
            </w:pPr>
          </w:p>
        </w:tc>
      </w:tr>
      <w:tr w:rsidR="00BC1DD5" w:rsidRPr="00BF402E" w:rsidTr="00E012F4">
        <w:trPr>
          <w:trHeight w:val="309"/>
        </w:trPr>
        <w:tc>
          <w:tcPr>
            <w:tcW w:w="398" w:type="pct"/>
            <w:vMerge/>
            <w:tcBorders>
              <w:left w:val="single" w:sz="4" w:space="0" w:color="auto"/>
              <w:right w:val="single" w:sz="4" w:space="0" w:color="auto"/>
            </w:tcBorders>
            <w:shd w:val="clear" w:color="000000" w:fill="FFFFFF"/>
            <w:vAlign w:val="center"/>
          </w:tcPr>
          <w:p w:rsidR="00BC1DD5" w:rsidRPr="00BF402E" w:rsidRDefault="00BC1DD5" w:rsidP="00BC1DD5">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BC1DD5" w:rsidRPr="00922D0D" w:rsidRDefault="00BC1DD5" w:rsidP="00BC1DD5">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C1DD5" w:rsidRPr="00922D0D" w:rsidRDefault="00BC1DD5" w:rsidP="00BC1DD5">
            <w:pPr>
              <w:jc w:val="center"/>
              <w:rPr>
                <w:rFonts w:ascii="Liberation Serif" w:hAnsi="Liberation Serif" w:cs="Liberation Serif"/>
                <w:bCs/>
                <w:color w:val="000000"/>
                <w:sz w:val="20"/>
              </w:rPr>
            </w:pPr>
            <w:r>
              <w:rPr>
                <w:rFonts w:ascii="Liberation Serif" w:hAnsi="Liberation Serif" w:cs="Liberation Serif"/>
                <w:bCs/>
                <w:color w:val="000000"/>
                <w:sz w:val="20"/>
              </w:rPr>
              <w:t>14 158,559</w:t>
            </w:r>
          </w:p>
        </w:tc>
        <w:tc>
          <w:tcPr>
            <w:tcW w:w="149" w:type="pct"/>
            <w:tcBorders>
              <w:left w:val="single" w:sz="4" w:space="0" w:color="auto"/>
            </w:tcBorders>
            <w:shd w:val="clear" w:color="000000" w:fill="FFFFFF"/>
          </w:tcPr>
          <w:p w:rsidR="00BC1DD5" w:rsidRPr="00BF402E" w:rsidRDefault="00BC1DD5" w:rsidP="00BC1DD5">
            <w:pPr>
              <w:jc w:val="center"/>
              <w:rPr>
                <w:rFonts w:ascii="Liberation Serif" w:hAnsi="Liberation Serif" w:cs="Liberation Serif"/>
                <w:bCs/>
                <w:color w:val="000000"/>
                <w:szCs w:val="24"/>
              </w:rPr>
            </w:pPr>
          </w:p>
        </w:tc>
      </w:tr>
      <w:tr w:rsidR="00BC1DD5" w:rsidRPr="00BF402E" w:rsidTr="00E012F4">
        <w:trPr>
          <w:trHeight w:val="271"/>
        </w:trPr>
        <w:tc>
          <w:tcPr>
            <w:tcW w:w="398" w:type="pct"/>
            <w:vMerge/>
            <w:tcBorders>
              <w:left w:val="single" w:sz="4" w:space="0" w:color="auto"/>
              <w:bottom w:val="single" w:sz="4" w:space="0" w:color="auto"/>
              <w:right w:val="single" w:sz="4" w:space="0" w:color="auto"/>
            </w:tcBorders>
            <w:shd w:val="clear" w:color="000000" w:fill="FFFFFF"/>
            <w:vAlign w:val="center"/>
          </w:tcPr>
          <w:p w:rsidR="00BC1DD5" w:rsidRPr="00BF402E" w:rsidRDefault="00BC1DD5" w:rsidP="00BC1DD5">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BC1DD5" w:rsidRPr="00922D0D" w:rsidRDefault="00BC1DD5" w:rsidP="00BC1DD5">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C1DD5" w:rsidRPr="00922D0D" w:rsidRDefault="00BC1DD5" w:rsidP="00BC1DD5">
            <w:pPr>
              <w:jc w:val="center"/>
              <w:rPr>
                <w:rFonts w:ascii="Liberation Serif" w:hAnsi="Liberation Serif" w:cs="Liberation Serif"/>
                <w:bCs/>
                <w:color w:val="000000"/>
                <w:sz w:val="20"/>
              </w:rPr>
            </w:pPr>
            <w:r>
              <w:rPr>
                <w:rFonts w:ascii="Liberation Serif" w:hAnsi="Liberation Serif" w:cs="Liberation Serif"/>
                <w:bCs/>
                <w:color w:val="000000"/>
                <w:sz w:val="20"/>
              </w:rPr>
              <w:t>18,241</w:t>
            </w:r>
          </w:p>
        </w:tc>
        <w:tc>
          <w:tcPr>
            <w:tcW w:w="149" w:type="pct"/>
            <w:tcBorders>
              <w:left w:val="single" w:sz="4" w:space="0" w:color="auto"/>
            </w:tcBorders>
            <w:shd w:val="clear" w:color="000000" w:fill="FFFFFF"/>
          </w:tcPr>
          <w:p w:rsidR="00BC1DD5" w:rsidRPr="00BF402E" w:rsidRDefault="00BC1DD5" w:rsidP="00BC1DD5">
            <w:pPr>
              <w:jc w:val="center"/>
              <w:rPr>
                <w:rFonts w:ascii="Liberation Serif" w:hAnsi="Liberation Serif" w:cs="Liberation Serif"/>
                <w:bCs/>
                <w:color w:val="000000"/>
                <w:szCs w:val="24"/>
              </w:rPr>
            </w:pPr>
          </w:p>
        </w:tc>
      </w:tr>
      <w:tr w:rsidR="0037535E" w:rsidRPr="00BF402E" w:rsidTr="00E012F4">
        <w:trPr>
          <w:trHeight w:val="271"/>
        </w:trPr>
        <w:tc>
          <w:tcPr>
            <w:tcW w:w="398" w:type="pct"/>
            <w:vMerge w:val="restart"/>
            <w:tcBorders>
              <w:top w:val="single" w:sz="4" w:space="0" w:color="auto"/>
              <w:left w:val="single" w:sz="4" w:space="0" w:color="auto"/>
              <w:right w:val="single" w:sz="4" w:space="0" w:color="auto"/>
            </w:tcBorders>
            <w:shd w:val="clear" w:color="000000" w:fill="FFFFFF"/>
            <w:vAlign w:val="center"/>
          </w:tcPr>
          <w:p w:rsidR="0037535E" w:rsidRPr="00BF402E" w:rsidRDefault="0037535E" w:rsidP="0037535E">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13.</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37535E" w:rsidRPr="00922D0D" w:rsidRDefault="0037535E" w:rsidP="0037535E">
            <w:pPr>
              <w:jc w:val="both"/>
              <w:rPr>
                <w:rFonts w:ascii="Liberation Serif" w:hAnsi="Liberation Serif" w:cs="Liberation Serif"/>
                <w:bCs/>
                <w:color w:val="000000"/>
                <w:sz w:val="20"/>
              </w:rPr>
            </w:pPr>
            <w:r w:rsidRPr="00922D0D">
              <w:rPr>
                <w:rFonts w:ascii="Liberation Serif" w:hAnsi="Liberation Serif" w:cs="Liberation Serif"/>
                <w:bCs/>
                <w:color w:val="000000"/>
                <w:sz w:val="20"/>
              </w:rPr>
              <w:t xml:space="preserve">Общество </w:t>
            </w:r>
            <w:r>
              <w:rPr>
                <w:rFonts w:ascii="Liberation Serif" w:hAnsi="Liberation Serif" w:cs="Liberation Serif"/>
                <w:bCs/>
                <w:color w:val="000000"/>
                <w:sz w:val="20"/>
              </w:rPr>
              <w:t>с ограниченной ответственностью</w:t>
            </w:r>
            <w:r w:rsidRPr="00922D0D">
              <w:rPr>
                <w:rFonts w:ascii="Liberation Serif" w:hAnsi="Liberation Serif" w:cs="Liberation Serif"/>
                <w:bCs/>
                <w:color w:val="000000"/>
                <w:sz w:val="20"/>
              </w:rPr>
              <w:t xml:space="preserve"> «</w:t>
            </w:r>
            <w:proofErr w:type="spellStart"/>
            <w:r w:rsidRPr="00922D0D">
              <w:rPr>
                <w:rFonts w:ascii="Liberation Serif" w:hAnsi="Liberation Serif" w:cs="Liberation Serif"/>
                <w:bCs/>
                <w:color w:val="000000"/>
                <w:sz w:val="20"/>
              </w:rPr>
              <w:t>Новоуральские</w:t>
            </w:r>
            <w:proofErr w:type="spellEnd"/>
            <w:r w:rsidRPr="00922D0D">
              <w:rPr>
                <w:rFonts w:ascii="Liberation Serif" w:hAnsi="Liberation Serif" w:cs="Liberation Serif"/>
                <w:bCs/>
                <w:color w:val="000000"/>
                <w:sz w:val="20"/>
              </w:rPr>
              <w:t xml:space="preserve"> </w:t>
            </w:r>
            <w:proofErr w:type="gramStart"/>
            <w:r w:rsidRPr="00922D0D">
              <w:rPr>
                <w:rFonts w:ascii="Liberation Serif" w:hAnsi="Liberation Serif" w:cs="Liberation Serif"/>
                <w:bCs/>
                <w:color w:val="000000"/>
                <w:sz w:val="20"/>
              </w:rPr>
              <w:t>городские  электрические</w:t>
            </w:r>
            <w:proofErr w:type="gramEnd"/>
            <w:r w:rsidRPr="00922D0D">
              <w:rPr>
                <w:rFonts w:ascii="Liberation Serif" w:hAnsi="Liberation Serif" w:cs="Liberation Serif"/>
                <w:bCs/>
                <w:color w:val="000000"/>
                <w:sz w:val="20"/>
              </w:rPr>
              <w:t xml:space="preserve"> сети», город Новоуральск</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535E" w:rsidRPr="00922D0D" w:rsidRDefault="0037535E" w:rsidP="0037535E">
            <w:pPr>
              <w:jc w:val="center"/>
              <w:rPr>
                <w:rFonts w:ascii="Liberation Serif" w:hAnsi="Liberation Serif" w:cs="Liberation Serif"/>
                <w:bCs/>
                <w:color w:val="000000"/>
                <w:sz w:val="20"/>
              </w:rPr>
            </w:pPr>
            <w:r>
              <w:rPr>
                <w:rFonts w:ascii="Liberation Serif" w:hAnsi="Liberation Serif" w:cs="Liberation Serif"/>
                <w:bCs/>
                <w:color w:val="000000"/>
                <w:sz w:val="20"/>
              </w:rPr>
              <w:t>3 167,044</w:t>
            </w:r>
          </w:p>
        </w:tc>
        <w:tc>
          <w:tcPr>
            <w:tcW w:w="149" w:type="pct"/>
            <w:tcBorders>
              <w:left w:val="single" w:sz="4" w:space="0" w:color="auto"/>
            </w:tcBorders>
            <w:shd w:val="clear" w:color="000000" w:fill="FFFFFF"/>
          </w:tcPr>
          <w:p w:rsidR="0037535E" w:rsidRPr="00BF402E" w:rsidRDefault="0037535E" w:rsidP="0037535E">
            <w:pPr>
              <w:jc w:val="center"/>
              <w:rPr>
                <w:rFonts w:ascii="Liberation Serif" w:hAnsi="Liberation Serif" w:cs="Liberation Serif"/>
                <w:bCs/>
                <w:color w:val="000000"/>
                <w:szCs w:val="24"/>
              </w:rPr>
            </w:pPr>
          </w:p>
        </w:tc>
      </w:tr>
      <w:tr w:rsidR="0037535E" w:rsidRPr="00BF402E" w:rsidTr="00E012F4">
        <w:trPr>
          <w:trHeight w:val="271"/>
        </w:trPr>
        <w:tc>
          <w:tcPr>
            <w:tcW w:w="398" w:type="pct"/>
            <w:vMerge/>
            <w:tcBorders>
              <w:left w:val="single" w:sz="4" w:space="0" w:color="auto"/>
              <w:right w:val="single" w:sz="4" w:space="0" w:color="auto"/>
            </w:tcBorders>
            <w:shd w:val="clear" w:color="000000" w:fill="FFFFFF"/>
            <w:vAlign w:val="center"/>
          </w:tcPr>
          <w:p w:rsidR="0037535E" w:rsidRPr="00BF402E" w:rsidRDefault="0037535E" w:rsidP="0037535E">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37535E" w:rsidRPr="00922D0D" w:rsidRDefault="0037535E" w:rsidP="0037535E">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7535E" w:rsidRPr="00922D0D" w:rsidRDefault="0037535E" w:rsidP="0037535E">
            <w:pPr>
              <w:jc w:val="center"/>
              <w:rPr>
                <w:rFonts w:ascii="Liberation Serif" w:hAnsi="Liberation Serif" w:cs="Liberation Serif"/>
                <w:bCs/>
                <w:color w:val="000000"/>
                <w:sz w:val="20"/>
              </w:rPr>
            </w:pPr>
            <w:r>
              <w:rPr>
                <w:rFonts w:ascii="Liberation Serif" w:hAnsi="Liberation Serif" w:cs="Liberation Serif"/>
                <w:bCs/>
                <w:color w:val="000000"/>
                <w:sz w:val="20"/>
              </w:rPr>
              <w:t>1 349,008</w:t>
            </w:r>
          </w:p>
        </w:tc>
        <w:tc>
          <w:tcPr>
            <w:tcW w:w="149" w:type="pct"/>
            <w:tcBorders>
              <w:left w:val="single" w:sz="4" w:space="0" w:color="auto"/>
            </w:tcBorders>
            <w:shd w:val="clear" w:color="000000" w:fill="FFFFFF"/>
          </w:tcPr>
          <w:p w:rsidR="0037535E" w:rsidRPr="00BF402E" w:rsidRDefault="0037535E" w:rsidP="0037535E">
            <w:pPr>
              <w:jc w:val="center"/>
              <w:rPr>
                <w:rFonts w:ascii="Liberation Serif" w:hAnsi="Liberation Serif" w:cs="Liberation Serif"/>
                <w:bCs/>
                <w:color w:val="000000"/>
                <w:szCs w:val="24"/>
              </w:rPr>
            </w:pPr>
          </w:p>
        </w:tc>
      </w:tr>
      <w:tr w:rsidR="001A7BDD" w:rsidRPr="00BF402E" w:rsidTr="00E012F4">
        <w:trPr>
          <w:trHeight w:val="241"/>
        </w:trPr>
        <w:tc>
          <w:tcPr>
            <w:tcW w:w="398" w:type="pct"/>
            <w:tcBorders>
              <w:left w:val="single" w:sz="4" w:space="0" w:color="auto"/>
              <w:right w:val="single" w:sz="4" w:space="0" w:color="auto"/>
            </w:tcBorders>
            <w:shd w:val="clear" w:color="000000" w:fill="FFFFFF"/>
            <w:vAlign w:val="center"/>
          </w:tcPr>
          <w:p w:rsidR="001A7BDD" w:rsidRPr="00BF402E" w:rsidRDefault="001A7BDD" w:rsidP="001A7BDD">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1A7BDD" w:rsidRPr="001A7BDD" w:rsidRDefault="001A7BDD" w:rsidP="001A7BDD">
            <w:pPr>
              <w:rPr>
                <w:rFonts w:ascii="Liberation Serif" w:hAnsi="Liberation Serif" w:cs="Liberation Serif"/>
                <w:bCs/>
                <w:color w:val="000000"/>
                <w:sz w:val="20"/>
              </w:rPr>
            </w:pPr>
            <w:r w:rsidRPr="001A7BD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A7BDD" w:rsidRPr="001A7BDD" w:rsidRDefault="001A7BDD" w:rsidP="001A7BDD">
            <w:pPr>
              <w:jc w:val="center"/>
              <w:rPr>
                <w:rFonts w:ascii="Liberation Serif" w:hAnsi="Liberation Serif" w:cs="Liberation Serif"/>
                <w:bCs/>
                <w:color w:val="000000"/>
                <w:sz w:val="20"/>
              </w:rPr>
            </w:pPr>
            <w:r w:rsidRPr="001A7BDD">
              <w:rPr>
                <w:rFonts w:ascii="Liberation Serif" w:hAnsi="Liberation Serif" w:cs="Liberation Serif"/>
                <w:bCs/>
                <w:color w:val="000000"/>
                <w:sz w:val="20"/>
              </w:rPr>
              <w:t>1 818,036</w:t>
            </w:r>
          </w:p>
        </w:tc>
        <w:tc>
          <w:tcPr>
            <w:tcW w:w="149" w:type="pct"/>
            <w:tcBorders>
              <w:left w:val="single" w:sz="4" w:space="0" w:color="auto"/>
            </w:tcBorders>
            <w:shd w:val="clear" w:color="000000" w:fill="FFFFFF"/>
          </w:tcPr>
          <w:p w:rsidR="001A7BDD" w:rsidRPr="00BF402E" w:rsidRDefault="001A7BDD" w:rsidP="001A7BDD">
            <w:pPr>
              <w:jc w:val="center"/>
              <w:rPr>
                <w:rFonts w:ascii="Liberation Serif" w:hAnsi="Liberation Serif" w:cs="Liberation Serif"/>
                <w:bCs/>
                <w:color w:val="000000"/>
                <w:sz w:val="32"/>
                <w:szCs w:val="24"/>
              </w:rPr>
            </w:pPr>
          </w:p>
        </w:tc>
      </w:tr>
      <w:tr w:rsidR="00A56E56" w:rsidRPr="00BF402E" w:rsidTr="00E012F4">
        <w:trPr>
          <w:trHeight w:val="271"/>
        </w:trPr>
        <w:tc>
          <w:tcPr>
            <w:tcW w:w="398" w:type="pct"/>
            <w:vMerge w:val="restart"/>
            <w:tcBorders>
              <w:top w:val="single" w:sz="4" w:space="0" w:color="auto"/>
              <w:left w:val="single" w:sz="4" w:space="0" w:color="auto"/>
              <w:right w:val="single" w:sz="4" w:space="0" w:color="auto"/>
            </w:tcBorders>
            <w:shd w:val="clear" w:color="000000" w:fill="FFFFFF"/>
            <w:vAlign w:val="center"/>
          </w:tcPr>
          <w:p w:rsidR="00A56E56" w:rsidRPr="00BF402E" w:rsidRDefault="00A56E56" w:rsidP="00A56E56">
            <w:pPr>
              <w:jc w:val="center"/>
              <w:rPr>
                <w:rFonts w:ascii="Liberation Serif" w:hAnsi="Liberation Serif" w:cs="Liberation Serif"/>
                <w:bCs/>
                <w:color w:val="000000"/>
                <w:szCs w:val="24"/>
              </w:rPr>
            </w:pPr>
            <w:r>
              <w:rPr>
                <w:rFonts w:ascii="Liberation Serif" w:hAnsi="Liberation Serif" w:cs="Liberation Serif"/>
                <w:bCs/>
                <w:color w:val="000000"/>
                <w:szCs w:val="24"/>
              </w:rPr>
              <w:t>14</w:t>
            </w:r>
            <w:r w:rsidRPr="00BF402E">
              <w:rPr>
                <w:rFonts w:ascii="Liberation Serif" w:hAnsi="Liberation Serif" w:cs="Liberation Serif"/>
                <w:bCs/>
                <w:color w:val="000000"/>
                <w:szCs w:val="24"/>
              </w:rPr>
              <w:t>.</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56E56" w:rsidRPr="00922D0D" w:rsidRDefault="00A56E56" w:rsidP="00A56E56">
            <w:pPr>
              <w:jc w:val="both"/>
              <w:rPr>
                <w:rFonts w:ascii="Liberation Serif" w:hAnsi="Liberation Serif" w:cs="Liberation Serif"/>
                <w:bCs/>
                <w:color w:val="000000"/>
                <w:sz w:val="20"/>
              </w:rPr>
            </w:pPr>
            <w:r w:rsidRPr="00922D0D">
              <w:rPr>
                <w:rFonts w:ascii="Liberation Serif" w:hAnsi="Liberation Serif" w:cs="Liberation Serif"/>
                <w:bCs/>
                <w:color w:val="000000"/>
                <w:sz w:val="20"/>
              </w:rPr>
              <w:t>Общество с ограниченной ответственностью «</w:t>
            </w:r>
            <w:proofErr w:type="spellStart"/>
            <w:r w:rsidRPr="00922D0D">
              <w:rPr>
                <w:rFonts w:ascii="Liberation Serif" w:hAnsi="Liberation Serif" w:cs="Liberation Serif"/>
                <w:bCs/>
                <w:color w:val="000000"/>
                <w:sz w:val="20"/>
              </w:rPr>
              <w:t>Режевские</w:t>
            </w:r>
            <w:proofErr w:type="spellEnd"/>
            <w:r w:rsidRPr="00922D0D">
              <w:rPr>
                <w:rFonts w:ascii="Liberation Serif" w:hAnsi="Liberation Serif" w:cs="Liberation Serif"/>
                <w:bCs/>
                <w:color w:val="000000"/>
                <w:sz w:val="20"/>
              </w:rPr>
              <w:t xml:space="preserve"> электрические сети», город Реж</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56E56" w:rsidRPr="00922D0D" w:rsidRDefault="00A56E56" w:rsidP="00A56E56">
            <w:pPr>
              <w:jc w:val="center"/>
              <w:rPr>
                <w:rFonts w:ascii="Liberation Serif" w:hAnsi="Liberation Serif" w:cs="Liberation Serif"/>
                <w:bCs/>
                <w:color w:val="000000"/>
                <w:sz w:val="20"/>
              </w:rPr>
            </w:pPr>
            <w:r>
              <w:rPr>
                <w:rFonts w:ascii="Liberation Serif" w:hAnsi="Liberation Serif" w:cs="Liberation Serif"/>
                <w:bCs/>
                <w:color w:val="000000"/>
                <w:sz w:val="20"/>
              </w:rPr>
              <w:t>3 984,361</w:t>
            </w:r>
          </w:p>
        </w:tc>
        <w:tc>
          <w:tcPr>
            <w:tcW w:w="149" w:type="pct"/>
            <w:tcBorders>
              <w:left w:val="single" w:sz="4" w:space="0" w:color="auto"/>
            </w:tcBorders>
            <w:shd w:val="clear" w:color="000000" w:fill="FFFFFF"/>
          </w:tcPr>
          <w:p w:rsidR="00A56E56" w:rsidRPr="00BF402E" w:rsidRDefault="00A56E56" w:rsidP="00A56E56">
            <w:pPr>
              <w:rPr>
                <w:rFonts w:ascii="Liberation Serif" w:hAnsi="Liberation Serif" w:cs="Liberation Serif"/>
                <w:bCs/>
                <w:color w:val="000000"/>
                <w:sz w:val="32"/>
                <w:szCs w:val="24"/>
              </w:rPr>
            </w:pPr>
          </w:p>
        </w:tc>
      </w:tr>
      <w:tr w:rsidR="00A56E56" w:rsidRPr="00922D0D" w:rsidTr="00E012F4">
        <w:trPr>
          <w:gridAfter w:val="1"/>
          <w:wAfter w:w="149" w:type="pct"/>
          <w:trHeight w:val="261"/>
        </w:trPr>
        <w:tc>
          <w:tcPr>
            <w:tcW w:w="398" w:type="pct"/>
            <w:vMerge/>
            <w:tcBorders>
              <w:left w:val="single" w:sz="4" w:space="0" w:color="auto"/>
              <w:right w:val="single" w:sz="4" w:space="0" w:color="auto"/>
            </w:tcBorders>
            <w:shd w:val="clear" w:color="000000" w:fill="FFFFFF"/>
            <w:vAlign w:val="center"/>
          </w:tcPr>
          <w:p w:rsidR="00A56E56" w:rsidRPr="00BF402E" w:rsidRDefault="00A56E56" w:rsidP="00A56E56">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56E56" w:rsidRPr="00922D0D" w:rsidRDefault="00A56E56" w:rsidP="00A56E56">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56E56" w:rsidRPr="00922D0D" w:rsidRDefault="00A56E56" w:rsidP="00A56E56">
            <w:pPr>
              <w:jc w:val="center"/>
              <w:rPr>
                <w:rFonts w:ascii="Liberation Serif" w:hAnsi="Liberation Serif" w:cs="Liberation Serif"/>
                <w:bCs/>
                <w:color w:val="000000"/>
                <w:sz w:val="20"/>
              </w:rPr>
            </w:pPr>
            <w:r>
              <w:rPr>
                <w:rFonts w:ascii="Liberation Serif" w:hAnsi="Liberation Serif" w:cs="Liberation Serif"/>
                <w:bCs/>
                <w:color w:val="000000"/>
                <w:sz w:val="20"/>
              </w:rPr>
              <w:t>2 054,661</w:t>
            </w:r>
          </w:p>
        </w:tc>
      </w:tr>
      <w:tr w:rsidR="00A56E56" w:rsidRPr="00922D0D" w:rsidTr="00E012F4">
        <w:trPr>
          <w:gridAfter w:val="1"/>
          <w:wAfter w:w="149" w:type="pct"/>
          <w:trHeight w:val="266"/>
        </w:trPr>
        <w:tc>
          <w:tcPr>
            <w:tcW w:w="398" w:type="pct"/>
            <w:vMerge/>
            <w:tcBorders>
              <w:left w:val="single" w:sz="4" w:space="0" w:color="auto"/>
              <w:bottom w:val="single" w:sz="4" w:space="0" w:color="auto"/>
              <w:right w:val="single" w:sz="4" w:space="0" w:color="auto"/>
            </w:tcBorders>
            <w:shd w:val="clear" w:color="000000" w:fill="FFFFFF"/>
            <w:vAlign w:val="center"/>
          </w:tcPr>
          <w:p w:rsidR="00A56E56" w:rsidRPr="00BF402E" w:rsidRDefault="00A56E56" w:rsidP="00A56E56">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56E56" w:rsidRPr="00922D0D" w:rsidRDefault="00A56E56" w:rsidP="00A56E56">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56E56" w:rsidRDefault="00A56E56" w:rsidP="00A56E56">
            <w:pPr>
              <w:jc w:val="center"/>
              <w:rPr>
                <w:rFonts w:ascii="Liberation Serif" w:hAnsi="Liberation Serif" w:cs="Liberation Serif"/>
                <w:bCs/>
                <w:color w:val="000000"/>
                <w:sz w:val="20"/>
              </w:rPr>
            </w:pPr>
            <w:r>
              <w:rPr>
                <w:rFonts w:ascii="Liberation Serif" w:hAnsi="Liberation Serif" w:cs="Liberation Serif"/>
                <w:bCs/>
                <w:color w:val="000000"/>
                <w:sz w:val="20"/>
              </w:rPr>
              <w:t>1 929,700</w:t>
            </w:r>
          </w:p>
        </w:tc>
      </w:tr>
      <w:tr w:rsidR="00E012F4" w:rsidRPr="00922D0D" w:rsidTr="00E012F4">
        <w:trPr>
          <w:gridAfter w:val="1"/>
          <w:wAfter w:w="149" w:type="pct"/>
          <w:trHeight w:val="279"/>
        </w:trPr>
        <w:tc>
          <w:tcPr>
            <w:tcW w:w="398" w:type="pct"/>
            <w:vMerge w:val="restart"/>
            <w:tcBorders>
              <w:top w:val="single" w:sz="4" w:space="0" w:color="auto"/>
              <w:left w:val="single" w:sz="4" w:space="0" w:color="auto"/>
              <w:right w:val="single" w:sz="4" w:space="0" w:color="auto"/>
            </w:tcBorders>
            <w:shd w:val="clear" w:color="000000" w:fill="FFFFFF"/>
            <w:vAlign w:val="center"/>
          </w:tcPr>
          <w:p w:rsidR="00E012F4" w:rsidRPr="00BF402E" w:rsidRDefault="00E012F4" w:rsidP="00250E58">
            <w:pPr>
              <w:jc w:val="center"/>
              <w:rPr>
                <w:rFonts w:ascii="Liberation Serif" w:hAnsi="Liberation Serif" w:cs="Liberation Serif"/>
                <w:bCs/>
                <w:color w:val="000000"/>
                <w:szCs w:val="24"/>
              </w:rPr>
            </w:pPr>
            <w:r>
              <w:rPr>
                <w:rFonts w:ascii="Liberation Serif" w:hAnsi="Liberation Serif" w:cs="Liberation Serif"/>
                <w:bCs/>
                <w:color w:val="000000"/>
                <w:szCs w:val="24"/>
              </w:rPr>
              <w:t>15</w:t>
            </w:r>
            <w:r w:rsidRPr="00BF402E">
              <w:rPr>
                <w:rFonts w:ascii="Liberation Serif" w:hAnsi="Liberation Serif" w:cs="Liberation Serif"/>
                <w:bCs/>
                <w:color w:val="000000"/>
                <w:szCs w:val="24"/>
              </w:rPr>
              <w:t>.</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E012F4" w:rsidRPr="00922D0D" w:rsidRDefault="00E012F4" w:rsidP="00250E58">
            <w:pPr>
              <w:jc w:val="both"/>
              <w:rPr>
                <w:rFonts w:ascii="Liberation Serif" w:hAnsi="Liberation Serif" w:cs="Liberation Serif"/>
                <w:bCs/>
                <w:color w:val="000000"/>
                <w:sz w:val="20"/>
              </w:rPr>
            </w:pPr>
            <w:r w:rsidRPr="00922D0D">
              <w:rPr>
                <w:rFonts w:ascii="Liberation Serif" w:hAnsi="Liberation Serif" w:cs="Liberation Serif"/>
                <w:bCs/>
                <w:color w:val="000000"/>
                <w:sz w:val="20"/>
              </w:rPr>
              <w:t>Общество с ограниченной ответственностью «</w:t>
            </w:r>
            <w:proofErr w:type="spellStart"/>
            <w:r w:rsidRPr="00922D0D">
              <w:rPr>
                <w:rFonts w:ascii="Liberation Serif" w:hAnsi="Liberation Serif" w:cs="Liberation Serif"/>
                <w:bCs/>
                <w:color w:val="000000"/>
                <w:sz w:val="20"/>
              </w:rPr>
              <w:t>Энерго</w:t>
            </w:r>
            <w:r>
              <w:rPr>
                <w:rFonts w:ascii="Liberation Serif" w:hAnsi="Liberation Serif" w:cs="Liberation Serif"/>
                <w:bCs/>
                <w:color w:val="000000"/>
                <w:sz w:val="20"/>
              </w:rPr>
              <w:t>снабжающая</w:t>
            </w:r>
            <w:proofErr w:type="spellEnd"/>
            <w:r>
              <w:rPr>
                <w:rFonts w:ascii="Liberation Serif" w:hAnsi="Liberation Serif" w:cs="Liberation Serif"/>
                <w:bCs/>
                <w:color w:val="000000"/>
                <w:sz w:val="20"/>
              </w:rPr>
              <w:t xml:space="preserve"> компания</w:t>
            </w:r>
            <w:r w:rsidRPr="00922D0D">
              <w:rPr>
                <w:rFonts w:ascii="Liberation Serif" w:hAnsi="Liberation Serif" w:cs="Liberation Serif"/>
                <w:bCs/>
                <w:color w:val="000000"/>
                <w:sz w:val="20"/>
              </w:rPr>
              <w:t>», город Екатеринбург</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2F4" w:rsidRDefault="00E012F4" w:rsidP="00250E58">
            <w:pPr>
              <w:jc w:val="center"/>
              <w:rPr>
                <w:rFonts w:ascii="Liberation Serif" w:hAnsi="Liberation Serif" w:cs="Liberation Serif"/>
                <w:bCs/>
                <w:color w:val="000000"/>
                <w:sz w:val="20"/>
              </w:rPr>
            </w:pPr>
            <w:r>
              <w:rPr>
                <w:rFonts w:ascii="Liberation Serif" w:hAnsi="Liberation Serif" w:cs="Liberation Serif"/>
                <w:bCs/>
                <w:color w:val="000000"/>
                <w:sz w:val="20"/>
              </w:rPr>
              <w:t>17,286</w:t>
            </w:r>
          </w:p>
        </w:tc>
      </w:tr>
      <w:tr w:rsidR="00E012F4" w:rsidRPr="00922D0D" w:rsidTr="00E012F4">
        <w:trPr>
          <w:gridAfter w:val="1"/>
          <w:wAfter w:w="149" w:type="pct"/>
          <w:trHeight w:val="494"/>
        </w:trPr>
        <w:tc>
          <w:tcPr>
            <w:tcW w:w="398" w:type="pct"/>
            <w:vMerge/>
            <w:tcBorders>
              <w:left w:val="single" w:sz="4" w:space="0" w:color="auto"/>
              <w:bottom w:val="single" w:sz="4" w:space="0" w:color="auto"/>
              <w:right w:val="single" w:sz="4" w:space="0" w:color="auto"/>
            </w:tcBorders>
            <w:shd w:val="clear" w:color="000000" w:fill="FFFFFF"/>
            <w:vAlign w:val="center"/>
          </w:tcPr>
          <w:p w:rsidR="00E012F4" w:rsidRPr="00BF402E" w:rsidRDefault="00E012F4" w:rsidP="00250E58">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E012F4" w:rsidRPr="00922D0D" w:rsidRDefault="00E012F4" w:rsidP="00250E58">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2F4" w:rsidRDefault="00E012F4" w:rsidP="00250E58">
            <w:pPr>
              <w:jc w:val="center"/>
              <w:rPr>
                <w:rFonts w:ascii="Liberation Serif" w:hAnsi="Liberation Serif" w:cs="Liberation Serif"/>
                <w:bCs/>
                <w:color w:val="000000"/>
                <w:sz w:val="20"/>
              </w:rPr>
            </w:pPr>
            <w:r>
              <w:rPr>
                <w:rFonts w:ascii="Liberation Serif" w:hAnsi="Liberation Serif" w:cs="Liberation Serif"/>
                <w:bCs/>
                <w:color w:val="000000"/>
                <w:sz w:val="20"/>
              </w:rPr>
              <w:t>17,286</w:t>
            </w:r>
          </w:p>
          <w:p w:rsidR="00E012F4" w:rsidRDefault="00E012F4" w:rsidP="00250E58">
            <w:pPr>
              <w:jc w:val="center"/>
              <w:rPr>
                <w:rFonts w:ascii="Liberation Serif" w:hAnsi="Liberation Serif" w:cs="Liberation Serif"/>
                <w:bCs/>
                <w:color w:val="000000"/>
                <w:sz w:val="20"/>
              </w:rPr>
            </w:pPr>
          </w:p>
        </w:tc>
      </w:tr>
      <w:tr w:rsidR="00A11917" w:rsidRPr="00922D0D" w:rsidTr="00E012F4">
        <w:trPr>
          <w:gridAfter w:val="1"/>
          <w:wAfter w:w="149" w:type="pct"/>
          <w:trHeight w:val="279"/>
        </w:trPr>
        <w:tc>
          <w:tcPr>
            <w:tcW w:w="398" w:type="pct"/>
            <w:tcBorders>
              <w:top w:val="single" w:sz="4" w:space="0" w:color="auto"/>
              <w:left w:val="single" w:sz="4" w:space="0" w:color="auto"/>
              <w:right w:val="single" w:sz="4" w:space="0" w:color="auto"/>
            </w:tcBorders>
            <w:shd w:val="clear" w:color="000000" w:fill="FFFFFF"/>
            <w:vAlign w:val="center"/>
          </w:tcPr>
          <w:p w:rsidR="00A11917" w:rsidRPr="00BF402E" w:rsidRDefault="00A11917" w:rsidP="00A11917">
            <w:pPr>
              <w:jc w:val="center"/>
              <w:rPr>
                <w:rFonts w:ascii="Liberation Serif" w:hAnsi="Liberation Serif" w:cs="Liberation Serif"/>
                <w:bCs/>
                <w:color w:val="000000"/>
                <w:szCs w:val="24"/>
              </w:rPr>
            </w:pPr>
            <w:r>
              <w:rPr>
                <w:rFonts w:ascii="Liberation Serif" w:hAnsi="Liberation Serif" w:cs="Liberation Serif"/>
                <w:bCs/>
                <w:color w:val="000000"/>
                <w:szCs w:val="24"/>
              </w:rPr>
              <w:lastRenderedPageBreak/>
              <w:t>16</w:t>
            </w:r>
            <w:r w:rsidRPr="00BF402E">
              <w:rPr>
                <w:rFonts w:ascii="Liberation Serif" w:hAnsi="Liberation Serif" w:cs="Liberation Serif"/>
                <w:bCs/>
                <w:color w:val="000000"/>
                <w:szCs w:val="24"/>
              </w:rPr>
              <w:t>.</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11917" w:rsidRPr="00922D0D" w:rsidRDefault="00A11917" w:rsidP="00A11917">
            <w:pPr>
              <w:rPr>
                <w:rFonts w:ascii="Liberation Serif" w:hAnsi="Liberation Serif" w:cs="Liberation Serif"/>
                <w:bCs/>
                <w:color w:val="000000"/>
                <w:sz w:val="20"/>
              </w:rPr>
            </w:pPr>
            <w:r w:rsidRPr="00922D0D">
              <w:rPr>
                <w:rFonts w:ascii="Liberation Serif" w:hAnsi="Liberation Serif" w:cs="Liberation Serif"/>
                <w:bCs/>
                <w:color w:val="000000"/>
                <w:sz w:val="20"/>
              </w:rPr>
              <w:t>Общество с ограниченной ответственностью «</w:t>
            </w:r>
            <w:proofErr w:type="spellStart"/>
            <w:r w:rsidRPr="00922D0D">
              <w:rPr>
                <w:rFonts w:ascii="Liberation Serif" w:hAnsi="Liberation Serif" w:cs="Liberation Serif"/>
                <w:bCs/>
                <w:color w:val="000000"/>
                <w:sz w:val="20"/>
              </w:rPr>
              <w:t>Энергошаля</w:t>
            </w:r>
            <w:proofErr w:type="spellEnd"/>
            <w:r w:rsidRPr="00922D0D">
              <w:rPr>
                <w:rFonts w:ascii="Liberation Serif" w:hAnsi="Liberation Serif" w:cs="Liberation Serif"/>
                <w:bCs/>
                <w:color w:val="000000"/>
                <w:sz w:val="20"/>
              </w:rPr>
              <w:t xml:space="preserve">», </w:t>
            </w:r>
            <w:r>
              <w:rPr>
                <w:rFonts w:ascii="Liberation Serif" w:hAnsi="Liberation Serif" w:cs="Liberation Serif"/>
                <w:bCs/>
                <w:color w:val="000000"/>
                <w:sz w:val="20"/>
              </w:rPr>
              <w:br/>
            </w:r>
            <w:r w:rsidRPr="00922D0D">
              <w:rPr>
                <w:rFonts w:ascii="Liberation Serif" w:hAnsi="Liberation Serif" w:cs="Liberation Serif"/>
                <w:bCs/>
                <w:color w:val="000000"/>
                <w:sz w:val="20"/>
              </w:rPr>
              <w:t>город Екатеринбург</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11917" w:rsidRPr="00922D0D" w:rsidRDefault="00A11917" w:rsidP="00A11917">
            <w:pPr>
              <w:jc w:val="center"/>
              <w:rPr>
                <w:rFonts w:ascii="Liberation Serif" w:hAnsi="Liberation Serif" w:cs="Liberation Serif"/>
                <w:bCs/>
                <w:color w:val="000000"/>
                <w:sz w:val="20"/>
              </w:rPr>
            </w:pPr>
            <w:r>
              <w:rPr>
                <w:rFonts w:ascii="Liberation Serif" w:hAnsi="Liberation Serif" w:cs="Liberation Serif"/>
                <w:bCs/>
                <w:color w:val="000000"/>
                <w:sz w:val="20"/>
              </w:rPr>
              <w:t>25 699,244</w:t>
            </w:r>
          </w:p>
        </w:tc>
      </w:tr>
      <w:tr w:rsidR="00A11917" w:rsidRPr="00922D0D" w:rsidTr="00E012F4">
        <w:trPr>
          <w:gridAfter w:val="1"/>
          <w:wAfter w:w="149" w:type="pct"/>
          <w:trHeight w:val="309"/>
        </w:trPr>
        <w:tc>
          <w:tcPr>
            <w:tcW w:w="398" w:type="pct"/>
            <w:tcBorders>
              <w:left w:val="single" w:sz="4" w:space="0" w:color="auto"/>
              <w:right w:val="single" w:sz="4" w:space="0" w:color="auto"/>
            </w:tcBorders>
            <w:shd w:val="clear" w:color="000000" w:fill="FFFFFF"/>
            <w:vAlign w:val="center"/>
          </w:tcPr>
          <w:p w:rsidR="00A11917" w:rsidRPr="00BF402E" w:rsidRDefault="00A11917" w:rsidP="00A11917">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11917" w:rsidRPr="00922D0D" w:rsidRDefault="00A11917" w:rsidP="00A11917">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11917" w:rsidRPr="00922D0D" w:rsidRDefault="00A11917" w:rsidP="00A11917">
            <w:pPr>
              <w:jc w:val="center"/>
              <w:rPr>
                <w:rFonts w:ascii="Liberation Serif" w:hAnsi="Liberation Serif" w:cs="Liberation Serif"/>
                <w:bCs/>
                <w:color w:val="000000"/>
                <w:sz w:val="20"/>
              </w:rPr>
            </w:pPr>
            <w:r>
              <w:rPr>
                <w:rFonts w:ascii="Liberation Serif" w:hAnsi="Liberation Serif" w:cs="Liberation Serif"/>
                <w:bCs/>
                <w:color w:val="000000"/>
                <w:sz w:val="20"/>
              </w:rPr>
              <w:t>11 354,934</w:t>
            </w:r>
          </w:p>
        </w:tc>
      </w:tr>
      <w:tr w:rsidR="00A11917" w:rsidRPr="00922D0D" w:rsidTr="00E012F4">
        <w:trPr>
          <w:gridAfter w:val="1"/>
          <w:wAfter w:w="149" w:type="pct"/>
          <w:trHeight w:val="271"/>
        </w:trPr>
        <w:tc>
          <w:tcPr>
            <w:tcW w:w="398" w:type="pct"/>
            <w:tcBorders>
              <w:left w:val="single" w:sz="4" w:space="0" w:color="auto"/>
              <w:bottom w:val="single" w:sz="4" w:space="0" w:color="auto"/>
              <w:right w:val="single" w:sz="4" w:space="0" w:color="auto"/>
            </w:tcBorders>
            <w:shd w:val="clear" w:color="000000" w:fill="FFFFFF"/>
            <w:vAlign w:val="center"/>
          </w:tcPr>
          <w:p w:rsidR="00A11917" w:rsidRPr="00BF402E" w:rsidRDefault="00A11917" w:rsidP="00A11917">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A11917" w:rsidRPr="00922D0D" w:rsidRDefault="00A11917" w:rsidP="00A11917">
            <w:pPr>
              <w:rPr>
                <w:rFonts w:ascii="Liberation Serif" w:hAnsi="Liberation Serif" w:cs="Liberation Serif"/>
                <w:bCs/>
                <w:color w:val="000000"/>
                <w:sz w:val="20"/>
              </w:rPr>
            </w:pPr>
            <w:r w:rsidRPr="00922D0D">
              <w:rPr>
                <w:rFonts w:ascii="Liberation Serif" w:hAnsi="Liberation Serif" w:cs="Liberation Serif"/>
                <w:bCs/>
                <w:color w:val="000000"/>
                <w:sz w:val="20"/>
              </w:rPr>
              <w:t>от 15 кВт до 150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11917" w:rsidRPr="00922D0D" w:rsidRDefault="00A11917" w:rsidP="00A11917">
            <w:pPr>
              <w:jc w:val="center"/>
              <w:rPr>
                <w:rFonts w:ascii="Liberation Serif" w:hAnsi="Liberation Serif" w:cs="Liberation Serif"/>
                <w:bCs/>
                <w:color w:val="000000"/>
                <w:sz w:val="20"/>
              </w:rPr>
            </w:pPr>
            <w:r>
              <w:rPr>
                <w:rFonts w:ascii="Liberation Serif" w:hAnsi="Liberation Serif" w:cs="Liberation Serif"/>
                <w:bCs/>
                <w:color w:val="000000"/>
                <w:sz w:val="20"/>
              </w:rPr>
              <w:t>14 344,310</w:t>
            </w:r>
          </w:p>
        </w:tc>
      </w:tr>
      <w:tr w:rsidR="00D35A82" w:rsidRPr="00922D0D" w:rsidTr="00E012F4">
        <w:trPr>
          <w:gridAfter w:val="1"/>
          <w:wAfter w:w="149" w:type="pct"/>
          <w:trHeight w:val="271"/>
        </w:trPr>
        <w:tc>
          <w:tcPr>
            <w:tcW w:w="398" w:type="pct"/>
            <w:vMerge w:val="restart"/>
            <w:tcBorders>
              <w:top w:val="single" w:sz="4" w:space="0" w:color="auto"/>
              <w:left w:val="single" w:sz="4" w:space="0" w:color="auto"/>
              <w:right w:val="single" w:sz="4" w:space="0" w:color="auto"/>
            </w:tcBorders>
            <w:shd w:val="clear" w:color="000000" w:fill="FFFFFF"/>
            <w:vAlign w:val="center"/>
          </w:tcPr>
          <w:p w:rsidR="00D35A82" w:rsidRPr="00BF402E" w:rsidRDefault="00D35A82" w:rsidP="00D35A82">
            <w:pPr>
              <w:jc w:val="center"/>
              <w:rPr>
                <w:rFonts w:ascii="Liberation Serif" w:hAnsi="Liberation Serif" w:cs="Liberation Serif"/>
                <w:bCs/>
                <w:color w:val="000000"/>
                <w:szCs w:val="24"/>
              </w:rPr>
            </w:pPr>
            <w:r>
              <w:rPr>
                <w:rFonts w:ascii="Liberation Serif" w:hAnsi="Liberation Serif" w:cs="Liberation Serif"/>
                <w:bCs/>
                <w:color w:val="000000"/>
                <w:szCs w:val="24"/>
              </w:rPr>
              <w:t>17</w:t>
            </w:r>
            <w:r w:rsidRPr="00BF402E">
              <w:rPr>
                <w:rFonts w:ascii="Liberation Serif" w:hAnsi="Liberation Serif" w:cs="Liberation Serif"/>
                <w:bCs/>
                <w:color w:val="000000"/>
                <w:szCs w:val="24"/>
              </w:rPr>
              <w:t>.</w:t>
            </w: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D35A82" w:rsidRDefault="00D35A82" w:rsidP="00D35A82">
            <w:pPr>
              <w:rPr>
                <w:rFonts w:ascii="Liberation Serif" w:hAnsi="Liberation Serif" w:cs="Liberation Serif"/>
                <w:bCs/>
                <w:color w:val="000000"/>
                <w:sz w:val="20"/>
              </w:rPr>
            </w:pPr>
            <w:r>
              <w:rPr>
                <w:rFonts w:ascii="Liberation Serif" w:hAnsi="Liberation Serif" w:cs="Liberation Serif"/>
                <w:bCs/>
                <w:color w:val="000000"/>
                <w:sz w:val="20"/>
              </w:rPr>
              <w:t xml:space="preserve">Публичное акционерное общество «Корпорация ВСМПО-АВИСМА», </w:t>
            </w:r>
          </w:p>
          <w:p w:rsidR="00D35A82" w:rsidRPr="00922D0D" w:rsidRDefault="00D35A82" w:rsidP="00D35A82">
            <w:pPr>
              <w:rPr>
                <w:rFonts w:ascii="Liberation Serif" w:hAnsi="Liberation Serif" w:cs="Liberation Serif"/>
                <w:bCs/>
                <w:color w:val="000000"/>
                <w:sz w:val="20"/>
              </w:rPr>
            </w:pPr>
            <w:r>
              <w:rPr>
                <w:rFonts w:ascii="Liberation Serif" w:hAnsi="Liberation Serif" w:cs="Liberation Serif"/>
                <w:bCs/>
                <w:color w:val="000000"/>
                <w:sz w:val="20"/>
              </w:rPr>
              <w:t>город Верхняя Салда</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5A82" w:rsidRDefault="00D35A82" w:rsidP="00D35A82">
            <w:pPr>
              <w:jc w:val="center"/>
              <w:rPr>
                <w:rFonts w:ascii="Liberation Serif" w:hAnsi="Liberation Serif" w:cs="Liberation Serif"/>
                <w:bCs/>
                <w:color w:val="000000"/>
                <w:sz w:val="20"/>
              </w:rPr>
            </w:pPr>
            <w:r>
              <w:rPr>
                <w:rFonts w:ascii="Liberation Serif" w:hAnsi="Liberation Serif" w:cs="Liberation Serif"/>
                <w:bCs/>
                <w:color w:val="000000"/>
                <w:sz w:val="20"/>
              </w:rPr>
              <w:t>51,857</w:t>
            </w:r>
          </w:p>
        </w:tc>
      </w:tr>
      <w:tr w:rsidR="00D35A82" w:rsidRPr="00922D0D" w:rsidTr="00E012F4">
        <w:trPr>
          <w:gridAfter w:val="1"/>
          <w:wAfter w:w="149" w:type="pct"/>
          <w:trHeight w:val="271"/>
        </w:trPr>
        <w:tc>
          <w:tcPr>
            <w:tcW w:w="398" w:type="pct"/>
            <w:vMerge/>
            <w:tcBorders>
              <w:left w:val="single" w:sz="4" w:space="0" w:color="auto"/>
              <w:bottom w:val="single" w:sz="4" w:space="0" w:color="auto"/>
              <w:right w:val="single" w:sz="4" w:space="0" w:color="auto"/>
            </w:tcBorders>
            <w:shd w:val="clear" w:color="000000" w:fill="FFFFFF"/>
            <w:vAlign w:val="center"/>
          </w:tcPr>
          <w:p w:rsidR="00D35A82" w:rsidRPr="00BF402E" w:rsidRDefault="00D35A82" w:rsidP="00D35A82">
            <w:pPr>
              <w:jc w:val="center"/>
              <w:rPr>
                <w:rFonts w:ascii="Liberation Serif" w:hAnsi="Liberation Serif" w:cs="Liberation Serif"/>
                <w:bCs/>
                <w:color w:val="000000"/>
                <w:szCs w:val="24"/>
              </w:rPr>
            </w:pPr>
          </w:p>
        </w:tc>
        <w:tc>
          <w:tcPr>
            <w:tcW w:w="3481" w:type="pct"/>
            <w:tcBorders>
              <w:top w:val="single" w:sz="4" w:space="0" w:color="auto"/>
              <w:left w:val="single" w:sz="4" w:space="0" w:color="auto"/>
              <w:bottom w:val="single" w:sz="4" w:space="0" w:color="auto"/>
              <w:right w:val="single" w:sz="4" w:space="0" w:color="auto"/>
            </w:tcBorders>
            <w:shd w:val="clear" w:color="000000" w:fill="FFFFFF"/>
            <w:vAlign w:val="center"/>
          </w:tcPr>
          <w:p w:rsidR="00D35A82" w:rsidRPr="00922D0D" w:rsidRDefault="00D35A82" w:rsidP="00D35A82">
            <w:pPr>
              <w:rPr>
                <w:rFonts w:ascii="Liberation Serif" w:hAnsi="Liberation Serif" w:cs="Liberation Serif"/>
                <w:bCs/>
                <w:color w:val="000000"/>
                <w:sz w:val="20"/>
              </w:rPr>
            </w:pPr>
            <w:r w:rsidRPr="00922D0D">
              <w:rPr>
                <w:rFonts w:ascii="Liberation Serif" w:hAnsi="Liberation Serif" w:cs="Liberation Serif"/>
                <w:bCs/>
                <w:color w:val="000000"/>
                <w:sz w:val="20"/>
              </w:rPr>
              <w:t>до 15 кВт</w:t>
            </w:r>
          </w:p>
        </w:tc>
        <w:tc>
          <w:tcPr>
            <w:tcW w:w="9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5A82" w:rsidRDefault="00D35A82" w:rsidP="00D35A82">
            <w:pPr>
              <w:jc w:val="center"/>
              <w:rPr>
                <w:rFonts w:ascii="Liberation Serif" w:hAnsi="Liberation Serif" w:cs="Liberation Serif"/>
                <w:bCs/>
                <w:color w:val="000000"/>
                <w:sz w:val="20"/>
              </w:rPr>
            </w:pPr>
            <w:r>
              <w:rPr>
                <w:rFonts w:ascii="Liberation Serif" w:hAnsi="Liberation Serif" w:cs="Liberation Serif"/>
                <w:bCs/>
                <w:color w:val="000000"/>
                <w:sz w:val="20"/>
              </w:rPr>
              <w:t>51,857</w:t>
            </w:r>
          </w:p>
        </w:tc>
      </w:tr>
    </w:tbl>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3. Признать утратившим силу постановление Региональной энергетической комиссии Св</w:t>
      </w:r>
      <w:r w:rsidR="0052239A">
        <w:rPr>
          <w:rFonts w:ascii="Liberation Serif" w:hAnsi="Liberation Serif" w:cs="Liberation Serif"/>
          <w:sz w:val="28"/>
          <w:szCs w:val="28"/>
        </w:rPr>
        <w:t>ердловской области от 25.12.2019 № 267</w:t>
      </w:r>
      <w:r w:rsidRPr="00170971">
        <w:rPr>
          <w:rFonts w:ascii="Liberation Serif" w:hAnsi="Liberation Serif" w:cs="Liberation Serif"/>
          <w:sz w:val="28"/>
          <w:szCs w:val="28"/>
        </w:rPr>
        <w:t>-ПК «Об у</w:t>
      </w:r>
      <w:r>
        <w:rPr>
          <w:rFonts w:ascii="Liberation Serif" w:hAnsi="Liberation Serif" w:cs="Liberation Serif"/>
          <w:sz w:val="28"/>
          <w:szCs w:val="28"/>
        </w:rPr>
        <w:t>становлении</w:t>
      </w:r>
      <w:r w:rsidRPr="00170971">
        <w:rPr>
          <w:rFonts w:ascii="Liberation Serif" w:hAnsi="Liberation Serif" w:cs="Liberation Serif"/>
          <w:sz w:val="28"/>
          <w:szCs w:val="28"/>
        </w:rPr>
        <w:t xml:space="preserve"> стандартизированных тарифных ставок, ставок за единицу максимальной мощности и формул платы за технологическое присоединение к электрическим сетям сетевых организаций на террит</w:t>
      </w:r>
      <w:r w:rsidR="0052239A">
        <w:rPr>
          <w:rFonts w:ascii="Liberation Serif" w:hAnsi="Liberation Serif" w:cs="Liberation Serif"/>
          <w:sz w:val="28"/>
          <w:szCs w:val="28"/>
        </w:rPr>
        <w:t>ории Свердловской области на 2020</w:t>
      </w:r>
      <w:r w:rsidRPr="00170971">
        <w:rPr>
          <w:rFonts w:ascii="Liberation Serif" w:hAnsi="Liberation Serif" w:cs="Liberation Serif"/>
          <w:sz w:val="28"/>
          <w:szCs w:val="28"/>
        </w:rPr>
        <w:t xml:space="preserve"> год» («Официальный интернет-портал правовой информации Свердловской области» (www.pravo.gov66.ru), 201</w:t>
      </w:r>
      <w:r w:rsidR="0052239A">
        <w:rPr>
          <w:rFonts w:ascii="Liberation Serif" w:hAnsi="Liberation Serif" w:cs="Liberation Serif"/>
          <w:sz w:val="28"/>
          <w:szCs w:val="28"/>
        </w:rPr>
        <w:t>9</w:t>
      </w:r>
      <w:r w:rsidRPr="00170971">
        <w:rPr>
          <w:rFonts w:ascii="Liberation Serif" w:hAnsi="Liberation Serif" w:cs="Liberation Serif"/>
          <w:sz w:val="28"/>
          <w:szCs w:val="28"/>
        </w:rPr>
        <w:t xml:space="preserve">, </w:t>
      </w:r>
      <w:r w:rsidR="0052239A">
        <w:rPr>
          <w:rFonts w:ascii="Liberation Serif" w:hAnsi="Liberation Serif" w:cs="Liberation Serif"/>
          <w:sz w:val="28"/>
          <w:szCs w:val="28"/>
        </w:rPr>
        <w:t>27</w:t>
      </w:r>
      <w:r w:rsidRPr="00170971">
        <w:rPr>
          <w:rFonts w:ascii="Liberation Serif" w:hAnsi="Liberation Serif" w:cs="Liberation Serif"/>
          <w:sz w:val="28"/>
          <w:szCs w:val="28"/>
        </w:rPr>
        <w:t xml:space="preserve"> декабря, № </w:t>
      </w:r>
      <w:r>
        <w:rPr>
          <w:rFonts w:ascii="Liberation Serif" w:hAnsi="Liberation Serif" w:cs="Liberation Serif"/>
          <w:sz w:val="28"/>
          <w:szCs w:val="28"/>
        </w:rPr>
        <w:t>2</w:t>
      </w:r>
      <w:r w:rsidR="0052239A">
        <w:rPr>
          <w:rFonts w:ascii="Liberation Serif" w:hAnsi="Liberation Serif" w:cs="Liberation Serif"/>
          <w:sz w:val="28"/>
          <w:szCs w:val="28"/>
        </w:rPr>
        <w:t>4240</w:t>
      </w:r>
      <w:r w:rsidRPr="00170971">
        <w:rPr>
          <w:rFonts w:ascii="Liberation Serif" w:hAnsi="Liberation Serif" w:cs="Liberation Serif"/>
          <w:sz w:val="28"/>
          <w:szCs w:val="28"/>
        </w:rPr>
        <w:t>) с</w:t>
      </w:r>
      <w:r>
        <w:rPr>
          <w:rFonts w:ascii="Liberation Serif" w:hAnsi="Liberation Serif" w:cs="Liberation Serif"/>
          <w:sz w:val="28"/>
          <w:szCs w:val="28"/>
        </w:rPr>
        <w:t xml:space="preserve"> изменениями</w:t>
      </w:r>
      <w:r w:rsidRPr="00170971">
        <w:rPr>
          <w:rFonts w:ascii="Liberation Serif" w:hAnsi="Liberation Serif" w:cs="Liberation Serif"/>
          <w:sz w:val="28"/>
          <w:szCs w:val="28"/>
        </w:rPr>
        <w:t>, внесенным</w:t>
      </w:r>
      <w:r>
        <w:rPr>
          <w:rFonts w:ascii="Liberation Serif" w:hAnsi="Liberation Serif" w:cs="Liberation Serif"/>
          <w:sz w:val="28"/>
          <w:szCs w:val="28"/>
        </w:rPr>
        <w:t xml:space="preserve">и постановлениями </w:t>
      </w:r>
      <w:r w:rsidRPr="00170971">
        <w:rPr>
          <w:rFonts w:ascii="Liberation Serif" w:hAnsi="Liberation Serif" w:cs="Liberation Serif"/>
          <w:sz w:val="28"/>
          <w:szCs w:val="28"/>
        </w:rPr>
        <w:t xml:space="preserve"> Региональной энергетической ком</w:t>
      </w:r>
      <w:r w:rsidR="0052239A">
        <w:rPr>
          <w:rFonts w:ascii="Liberation Serif" w:hAnsi="Liberation Serif" w:cs="Liberation Serif"/>
          <w:sz w:val="28"/>
          <w:szCs w:val="28"/>
        </w:rPr>
        <w:t>иссии Свердловской области от 03.06.2020</w:t>
      </w:r>
      <w:r w:rsidRPr="00170971">
        <w:rPr>
          <w:rFonts w:ascii="Liberation Serif" w:hAnsi="Liberation Serif" w:cs="Liberation Serif"/>
          <w:sz w:val="28"/>
          <w:szCs w:val="28"/>
        </w:rPr>
        <w:t xml:space="preserve"> </w:t>
      </w:r>
      <w:hyperlink r:id="rId7" w:history="1">
        <w:r>
          <w:rPr>
            <w:rFonts w:ascii="Liberation Serif" w:hAnsi="Liberation Serif" w:cs="Liberation Serif"/>
            <w:sz w:val="28"/>
            <w:szCs w:val="28"/>
          </w:rPr>
          <w:t>№</w:t>
        </w:r>
        <w:r w:rsidR="0052239A">
          <w:rPr>
            <w:rFonts w:ascii="Liberation Serif" w:hAnsi="Liberation Serif" w:cs="Liberation Serif"/>
            <w:sz w:val="28"/>
            <w:szCs w:val="28"/>
          </w:rPr>
          <w:t xml:space="preserve"> 4</w:t>
        </w:r>
        <w:r w:rsidRPr="00170971">
          <w:rPr>
            <w:rFonts w:ascii="Liberation Serif" w:hAnsi="Liberation Serif" w:cs="Liberation Serif"/>
            <w:sz w:val="28"/>
            <w:szCs w:val="28"/>
          </w:rPr>
          <w:t>3-ПК</w:t>
        </w:r>
      </w:hyperlink>
      <w:r w:rsidR="0052239A">
        <w:rPr>
          <w:rFonts w:ascii="Liberation Serif" w:hAnsi="Liberation Serif" w:cs="Liberation Serif"/>
          <w:sz w:val="28"/>
          <w:szCs w:val="28"/>
        </w:rPr>
        <w:t>, от 08.10.2020</w:t>
      </w:r>
      <w:r w:rsidRPr="00170971">
        <w:rPr>
          <w:rFonts w:ascii="Liberation Serif" w:hAnsi="Liberation Serif" w:cs="Liberation Serif"/>
          <w:sz w:val="28"/>
          <w:szCs w:val="28"/>
        </w:rPr>
        <w:t xml:space="preserve"> </w:t>
      </w:r>
      <w:hyperlink r:id="rId8" w:history="1">
        <w:r>
          <w:rPr>
            <w:rFonts w:ascii="Liberation Serif" w:hAnsi="Liberation Serif" w:cs="Liberation Serif"/>
            <w:sz w:val="28"/>
            <w:szCs w:val="28"/>
          </w:rPr>
          <w:t>№</w:t>
        </w:r>
        <w:r w:rsidR="0052239A">
          <w:rPr>
            <w:rFonts w:ascii="Liberation Serif" w:hAnsi="Liberation Serif" w:cs="Liberation Serif"/>
            <w:sz w:val="28"/>
            <w:szCs w:val="28"/>
          </w:rPr>
          <w:t xml:space="preserve"> 103</w:t>
        </w:r>
        <w:r w:rsidRPr="00170971">
          <w:rPr>
            <w:rFonts w:ascii="Liberation Serif" w:hAnsi="Liberation Serif" w:cs="Liberation Serif"/>
            <w:sz w:val="28"/>
            <w:szCs w:val="28"/>
          </w:rPr>
          <w:t>-ПК</w:t>
        </w:r>
      </w:hyperlink>
      <w:r w:rsidR="0052239A">
        <w:rPr>
          <w:rFonts w:ascii="Liberation Serif" w:hAnsi="Liberation Serif" w:cs="Liberation Serif"/>
          <w:sz w:val="28"/>
          <w:szCs w:val="28"/>
        </w:rPr>
        <w:t xml:space="preserve"> и от 14.10.2020</w:t>
      </w:r>
      <w:r w:rsidRPr="00170971">
        <w:rPr>
          <w:rFonts w:ascii="Liberation Serif" w:hAnsi="Liberation Serif" w:cs="Liberation Serif"/>
          <w:sz w:val="28"/>
          <w:szCs w:val="28"/>
        </w:rPr>
        <w:t xml:space="preserve"> </w:t>
      </w:r>
      <w:hyperlink r:id="rId9" w:history="1">
        <w:r>
          <w:rPr>
            <w:rFonts w:ascii="Liberation Serif" w:hAnsi="Liberation Serif" w:cs="Liberation Serif"/>
            <w:sz w:val="28"/>
            <w:szCs w:val="28"/>
          </w:rPr>
          <w:t>№</w:t>
        </w:r>
        <w:r w:rsidR="0052239A">
          <w:rPr>
            <w:rFonts w:ascii="Liberation Serif" w:hAnsi="Liberation Serif" w:cs="Liberation Serif"/>
            <w:sz w:val="28"/>
            <w:szCs w:val="28"/>
          </w:rPr>
          <w:t xml:space="preserve"> 104</w:t>
        </w:r>
        <w:r w:rsidRPr="00170971">
          <w:rPr>
            <w:rFonts w:ascii="Liberation Serif" w:hAnsi="Liberation Serif" w:cs="Liberation Serif"/>
            <w:sz w:val="28"/>
            <w:szCs w:val="28"/>
          </w:rPr>
          <w:t>-ПК</w:t>
        </w:r>
      </w:hyperlink>
      <w:r w:rsidR="0052239A">
        <w:rPr>
          <w:rFonts w:ascii="Liberation Serif" w:hAnsi="Liberation Serif" w:cs="Liberation Serif"/>
          <w:sz w:val="28"/>
          <w:szCs w:val="28"/>
        </w:rPr>
        <w:t>.</w:t>
      </w:r>
      <w:r w:rsidRPr="00170971">
        <w:rPr>
          <w:rFonts w:ascii="Liberation Serif" w:hAnsi="Liberation Serif" w:cs="Liberation Serif"/>
          <w:sz w:val="28"/>
          <w:szCs w:val="28"/>
        </w:rPr>
        <w:t xml:space="preserve"> </w:t>
      </w:r>
    </w:p>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4.</w:t>
      </w:r>
      <w:r>
        <w:rPr>
          <w:rFonts w:ascii="Liberation Serif" w:hAnsi="Liberation Serif" w:cs="Liberation Serif"/>
          <w:sz w:val="28"/>
          <w:szCs w:val="28"/>
        </w:rPr>
        <w:t> </w:t>
      </w:r>
      <w:r w:rsidRPr="00170971">
        <w:rPr>
          <w:rFonts w:ascii="Liberation Serif" w:hAnsi="Liberation Serif" w:cs="Liberation Serif"/>
          <w:sz w:val="28"/>
          <w:szCs w:val="28"/>
        </w:rPr>
        <w:t xml:space="preserve">Контроль </w:t>
      </w:r>
      <w:r w:rsidR="0052239A">
        <w:rPr>
          <w:rFonts w:ascii="Liberation Serif" w:hAnsi="Liberation Serif" w:cs="Liberation Serif"/>
          <w:sz w:val="28"/>
          <w:szCs w:val="28"/>
        </w:rPr>
        <w:t>за</w:t>
      </w:r>
      <w:r w:rsidR="0052239A" w:rsidRPr="00170971">
        <w:rPr>
          <w:rFonts w:ascii="Liberation Serif" w:hAnsi="Liberation Serif" w:cs="Liberation Serif"/>
          <w:sz w:val="28"/>
          <w:szCs w:val="28"/>
        </w:rPr>
        <w:t xml:space="preserve"> исполнением</w:t>
      </w:r>
      <w:r w:rsidRPr="00170971">
        <w:rPr>
          <w:rFonts w:ascii="Liberation Serif" w:hAnsi="Liberation Serif" w:cs="Liberation Serif"/>
          <w:sz w:val="28"/>
          <w:szCs w:val="28"/>
        </w:rPr>
        <w:t xml:space="preserve"> настоящего постановления возложить </w:t>
      </w:r>
      <w:r>
        <w:rPr>
          <w:rFonts w:ascii="Liberation Serif" w:hAnsi="Liberation Serif" w:cs="Liberation Serif"/>
          <w:sz w:val="28"/>
          <w:szCs w:val="28"/>
        </w:rPr>
        <w:br/>
      </w:r>
      <w:r w:rsidRPr="00170971">
        <w:rPr>
          <w:rFonts w:ascii="Liberation Serif" w:hAnsi="Liberation Serif" w:cs="Liberation Serif"/>
          <w:sz w:val="28"/>
          <w:szCs w:val="28"/>
        </w:rPr>
        <w:t>на заместителя председателя Региональной энергетической комиссии Свердловской области М.Б. Соболя.</w:t>
      </w:r>
    </w:p>
    <w:p w:rsidR="00361D83" w:rsidRDefault="00361D83" w:rsidP="00361D83">
      <w:pPr>
        <w:pStyle w:val="a6"/>
        <w:ind w:firstLine="709"/>
        <w:rPr>
          <w:rFonts w:ascii="Liberation Serif" w:hAnsi="Liberation Serif" w:cs="Liberation Serif"/>
        </w:rPr>
      </w:pPr>
      <w:r w:rsidRPr="00170971">
        <w:rPr>
          <w:rFonts w:ascii="Liberation Serif" w:hAnsi="Liberation Serif" w:cs="Liberation Serif"/>
          <w:szCs w:val="28"/>
        </w:rPr>
        <w:t>5.</w:t>
      </w:r>
      <w:r>
        <w:rPr>
          <w:rFonts w:ascii="Liberation Serif" w:hAnsi="Liberation Serif" w:cs="Liberation Serif"/>
          <w:szCs w:val="28"/>
        </w:rPr>
        <w:t> </w:t>
      </w:r>
      <w:r w:rsidRPr="00170971">
        <w:rPr>
          <w:rFonts w:ascii="Liberation Serif" w:hAnsi="Liberation Serif" w:cs="Liberation Serif"/>
        </w:rPr>
        <w:t xml:space="preserve">Настоящее постановление вступает в силу с </w:t>
      </w:r>
      <w:r w:rsidR="00243A19">
        <w:rPr>
          <w:rFonts w:ascii="Liberation Serif" w:hAnsi="Liberation Serif" w:cs="Liberation Serif"/>
        </w:rPr>
        <w:t>1 января 2021</w:t>
      </w:r>
      <w:r w:rsidRPr="00170971">
        <w:rPr>
          <w:rFonts w:ascii="Liberation Serif" w:hAnsi="Liberation Serif" w:cs="Liberation Serif"/>
        </w:rPr>
        <w:t xml:space="preserve"> года.</w:t>
      </w:r>
    </w:p>
    <w:p w:rsidR="00361D83" w:rsidRPr="00425F28" w:rsidRDefault="00361D83" w:rsidP="00361D83">
      <w:pPr>
        <w:pStyle w:val="a6"/>
        <w:tabs>
          <w:tab w:val="clear" w:pos="993"/>
          <w:tab w:val="left" w:pos="720"/>
        </w:tabs>
        <w:ind w:firstLine="708"/>
        <w:rPr>
          <w:rFonts w:ascii="Liberation Serif" w:hAnsi="Liberation Serif" w:cs="Liberation Serif"/>
        </w:rPr>
      </w:pPr>
      <w:r>
        <w:rPr>
          <w:rFonts w:ascii="Liberation Serif" w:hAnsi="Liberation Serif" w:cs="Liberation Serif"/>
        </w:rPr>
        <w:t>6. Настоящее постановление опубликовать на «Официальном интернет-портале правовой информации Свердловской области» (</w:t>
      </w:r>
      <w:r>
        <w:rPr>
          <w:rFonts w:ascii="Liberation Serif" w:hAnsi="Liberation Serif" w:cs="Liberation Serif"/>
          <w:lang w:val="en-US"/>
        </w:rPr>
        <w:t>www</w:t>
      </w:r>
      <w:r w:rsidRPr="00425F28">
        <w:rPr>
          <w:rFonts w:ascii="Liberation Serif" w:hAnsi="Liberation Serif" w:cs="Liberation Serif"/>
        </w:rPr>
        <w:t>.</w:t>
      </w:r>
      <w:proofErr w:type="spellStart"/>
      <w:r>
        <w:rPr>
          <w:rFonts w:ascii="Liberation Serif" w:hAnsi="Liberation Serif" w:cs="Liberation Serif"/>
          <w:lang w:val="en-US"/>
        </w:rPr>
        <w:t>pravo</w:t>
      </w:r>
      <w:proofErr w:type="spellEnd"/>
      <w:r w:rsidRPr="00425F28">
        <w:rPr>
          <w:rFonts w:ascii="Liberation Serif" w:hAnsi="Liberation Serif" w:cs="Liberation Serif"/>
        </w:rPr>
        <w:t>.</w:t>
      </w:r>
      <w:proofErr w:type="spellStart"/>
      <w:r>
        <w:rPr>
          <w:rFonts w:ascii="Liberation Serif" w:hAnsi="Liberation Serif" w:cs="Liberation Serif"/>
          <w:lang w:val="en-US"/>
        </w:rPr>
        <w:t>gov</w:t>
      </w:r>
      <w:proofErr w:type="spellEnd"/>
      <w:r w:rsidRPr="00425F28">
        <w:rPr>
          <w:rFonts w:ascii="Liberation Serif" w:hAnsi="Liberation Serif" w:cs="Liberation Serif"/>
        </w:rPr>
        <w:t>66.</w:t>
      </w:r>
      <w:proofErr w:type="spellStart"/>
      <w:r>
        <w:rPr>
          <w:rFonts w:ascii="Liberation Serif" w:hAnsi="Liberation Serif" w:cs="Liberation Serif"/>
          <w:lang w:val="en-US"/>
        </w:rPr>
        <w:t>ru</w:t>
      </w:r>
      <w:proofErr w:type="spellEnd"/>
      <w:r>
        <w:rPr>
          <w:rFonts w:ascii="Liberation Serif" w:hAnsi="Liberation Serif" w:cs="Liberation Serif"/>
        </w:rPr>
        <w:t>)</w:t>
      </w:r>
      <w:r w:rsidRPr="00425F28">
        <w:rPr>
          <w:rFonts w:ascii="Liberation Serif" w:hAnsi="Liberation Serif" w:cs="Liberation Serif"/>
        </w:rPr>
        <w:t>.</w:t>
      </w:r>
    </w:p>
    <w:p w:rsidR="00361D83" w:rsidRPr="00170971" w:rsidRDefault="00361D83" w:rsidP="00361D83">
      <w:pPr>
        <w:pStyle w:val="a6"/>
        <w:ind w:firstLine="709"/>
        <w:rPr>
          <w:rFonts w:ascii="Liberation Serif" w:hAnsi="Liberation Serif" w:cs="Liberation Serif"/>
        </w:rPr>
      </w:pPr>
    </w:p>
    <w:p w:rsidR="00361D83" w:rsidRDefault="00361D83" w:rsidP="00361D83">
      <w:pPr>
        <w:pStyle w:val="3"/>
        <w:rPr>
          <w:rFonts w:ascii="Liberation Serif" w:hAnsi="Liberation Serif" w:cs="Liberation Serif"/>
          <w:szCs w:val="28"/>
        </w:rPr>
      </w:pPr>
    </w:p>
    <w:p w:rsidR="00361D83" w:rsidRDefault="00361D83" w:rsidP="00361D83">
      <w:pPr>
        <w:pStyle w:val="3"/>
        <w:rPr>
          <w:rFonts w:ascii="Liberation Serif" w:hAnsi="Liberation Serif" w:cs="Liberation Serif"/>
          <w:szCs w:val="28"/>
        </w:rPr>
      </w:pPr>
    </w:p>
    <w:p w:rsidR="00361D83" w:rsidRDefault="00361D83" w:rsidP="00361D83">
      <w:pPr>
        <w:pStyle w:val="3"/>
        <w:rPr>
          <w:rFonts w:ascii="Liberation Serif" w:hAnsi="Liberation Serif" w:cs="Liberation Serif"/>
          <w:szCs w:val="28"/>
        </w:rPr>
      </w:pPr>
    </w:p>
    <w:p w:rsidR="00361D83" w:rsidRPr="00170971" w:rsidRDefault="00361D83" w:rsidP="00361D83">
      <w:pPr>
        <w:pStyle w:val="3"/>
        <w:rPr>
          <w:rFonts w:ascii="Liberation Serif" w:hAnsi="Liberation Serif" w:cs="Liberation Serif"/>
          <w:szCs w:val="28"/>
        </w:rPr>
      </w:pPr>
      <w:r w:rsidRPr="00170971">
        <w:rPr>
          <w:rFonts w:ascii="Liberation Serif" w:hAnsi="Liberation Serif" w:cs="Liberation Serif"/>
          <w:szCs w:val="28"/>
        </w:rPr>
        <w:t>Председатель</w:t>
      </w:r>
    </w:p>
    <w:p w:rsidR="00361D83" w:rsidRPr="00170971" w:rsidRDefault="00361D83" w:rsidP="00361D83">
      <w:pPr>
        <w:pStyle w:val="3"/>
        <w:rPr>
          <w:rFonts w:ascii="Liberation Serif" w:hAnsi="Liberation Serif" w:cs="Liberation Serif"/>
          <w:szCs w:val="28"/>
        </w:rPr>
      </w:pPr>
      <w:r w:rsidRPr="00170971">
        <w:rPr>
          <w:rFonts w:ascii="Liberation Serif" w:hAnsi="Liberation Serif" w:cs="Liberation Serif"/>
          <w:szCs w:val="28"/>
        </w:rPr>
        <w:t>Региональной энергетической</w:t>
      </w:r>
    </w:p>
    <w:p w:rsidR="00361D83" w:rsidRDefault="00361D83" w:rsidP="00361D83">
      <w:pPr>
        <w:pStyle w:val="ab"/>
        <w:jc w:val="both"/>
        <w:rPr>
          <w:rFonts w:ascii="Liberation Serif" w:hAnsi="Liberation Serif" w:cs="Liberation Serif"/>
          <w:sz w:val="28"/>
          <w:szCs w:val="28"/>
        </w:rPr>
      </w:pPr>
      <w:r w:rsidRPr="00170971">
        <w:rPr>
          <w:rFonts w:ascii="Liberation Serif" w:hAnsi="Liberation Serif" w:cs="Liberation Serif"/>
          <w:sz w:val="28"/>
          <w:szCs w:val="28"/>
        </w:rPr>
        <w:t xml:space="preserve">комиссии Свердловской области           </w:t>
      </w:r>
      <w:r>
        <w:rPr>
          <w:rFonts w:ascii="Liberation Serif" w:hAnsi="Liberation Serif" w:cs="Liberation Serif"/>
          <w:sz w:val="28"/>
          <w:szCs w:val="28"/>
        </w:rPr>
        <w:t xml:space="preserve"> </w:t>
      </w:r>
      <w:r w:rsidRPr="00170971">
        <w:rPr>
          <w:rFonts w:ascii="Liberation Serif" w:hAnsi="Liberation Serif" w:cs="Liberation Serif"/>
          <w:sz w:val="28"/>
          <w:szCs w:val="28"/>
        </w:rPr>
        <w:t xml:space="preserve">                                                В.В. Гришанов</w:t>
      </w:r>
    </w:p>
    <w:p w:rsidR="00361D83" w:rsidRPr="002312EE" w:rsidRDefault="00361D83" w:rsidP="00361D83">
      <w:pPr>
        <w:pStyle w:val="ab"/>
        <w:ind w:left="7088"/>
        <w:jc w:val="both"/>
        <w:rPr>
          <w:rFonts w:ascii="Liberation Serif" w:eastAsia="Calibri" w:hAnsi="Liberation Serif" w:cs="Liberation Serif"/>
          <w:szCs w:val="24"/>
          <w:lang w:eastAsia="en-US"/>
        </w:rPr>
      </w:pPr>
      <w:r>
        <w:rPr>
          <w:rFonts w:ascii="Liberation Serif" w:hAnsi="Liberation Serif" w:cs="Liberation Serif"/>
          <w:sz w:val="28"/>
          <w:szCs w:val="28"/>
        </w:rPr>
        <w:br w:type="page"/>
      </w:r>
      <w:r w:rsidRPr="002312EE">
        <w:rPr>
          <w:rFonts w:ascii="Liberation Serif" w:eastAsia="Calibri" w:hAnsi="Liberation Serif" w:cs="Liberation Serif"/>
          <w:szCs w:val="24"/>
          <w:lang w:eastAsia="en-US"/>
        </w:rPr>
        <w:lastRenderedPageBreak/>
        <w:t>Приложение № 1</w:t>
      </w:r>
    </w:p>
    <w:p w:rsidR="00361D83" w:rsidRPr="002312EE" w:rsidRDefault="00361D83" w:rsidP="00361D83">
      <w:pPr>
        <w:autoSpaceDE w:val="0"/>
        <w:autoSpaceDN w:val="0"/>
        <w:adjustRightInd w:val="0"/>
        <w:ind w:left="7088"/>
        <w:rPr>
          <w:rFonts w:ascii="Liberation Serif" w:eastAsia="Calibri" w:hAnsi="Liberation Serif" w:cs="Liberation Serif"/>
          <w:szCs w:val="24"/>
          <w:lang w:eastAsia="en-US"/>
        </w:rPr>
      </w:pPr>
      <w:r w:rsidRPr="002312EE">
        <w:rPr>
          <w:rFonts w:ascii="Liberation Serif" w:eastAsia="Calibri" w:hAnsi="Liberation Serif" w:cs="Liberation Serif"/>
          <w:szCs w:val="24"/>
          <w:lang w:eastAsia="en-US"/>
        </w:rPr>
        <w:t>к постановлению</w:t>
      </w:r>
    </w:p>
    <w:p w:rsidR="00361D83" w:rsidRPr="002312EE" w:rsidRDefault="00361D83" w:rsidP="00361D83">
      <w:pPr>
        <w:autoSpaceDE w:val="0"/>
        <w:autoSpaceDN w:val="0"/>
        <w:adjustRightInd w:val="0"/>
        <w:ind w:left="7088"/>
        <w:rPr>
          <w:rFonts w:ascii="Liberation Serif" w:eastAsia="Calibri" w:hAnsi="Liberation Serif" w:cs="Liberation Serif"/>
          <w:szCs w:val="24"/>
          <w:lang w:eastAsia="en-US"/>
        </w:rPr>
      </w:pPr>
      <w:r w:rsidRPr="002312EE">
        <w:rPr>
          <w:rFonts w:ascii="Liberation Serif" w:eastAsia="Calibri" w:hAnsi="Liberation Serif" w:cs="Liberation Serif"/>
          <w:szCs w:val="24"/>
          <w:lang w:eastAsia="en-US"/>
        </w:rPr>
        <w:t>РЭК Свердловской области</w:t>
      </w:r>
    </w:p>
    <w:p w:rsidR="00361D83" w:rsidRPr="002312EE" w:rsidRDefault="00D3244F" w:rsidP="00361D83">
      <w:pPr>
        <w:autoSpaceDE w:val="0"/>
        <w:autoSpaceDN w:val="0"/>
        <w:adjustRightInd w:val="0"/>
        <w:ind w:left="7088"/>
        <w:rPr>
          <w:rFonts w:ascii="Liberation Serif" w:eastAsia="Calibri" w:hAnsi="Liberation Serif" w:cs="Liberation Serif"/>
          <w:szCs w:val="24"/>
          <w:lang w:eastAsia="en-US"/>
        </w:rPr>
      </w:pPr>
      <w:r>
        <w:rPr>
          <w:rFonts w:ascii="Liberation Serif" w:eastAsia="Calibri" w:hAnsi="Liberation Serif" w:cs="Liberation Serif"/>
          <w:szCs w:val="24"/>
          <w:lang w:eastAsia="en-US"/>
        </w:rPr>
        <w:t>от 23.12.2020</w:t>
      </w:r>
      <w:r w:rsidR="00361D83" w:rsidRPr="002312EE">
        <w:rPr>
          <w:rFonts w:ascii="Liberation Serif" w:eastAsia="Calibri" w:hAnsi="Liberation Serif" w:cs="Liberation Serif"/>
          <w:szCs w:val="24"/>
          <w:lang w:eastAsia="en-US"/>
        </w:rPr>
        <w:t xml:space="preserve"> № </w:t>
      </w:r>
      <w:r>
        <w:rPr>
          <w:rFonts w:ascii="Liberation Serif" w:eastAsia="Calibri" w:hAnsi="Liberation Serif" w:cs="Liberation Serif"/>
          <w:szCs w:val="24"/>
          <w:lang w:eastAsia="en-US"/>
        </w:rPr>
        <w:t>251</w:t>
      </w:r>
      <w:r w:rsidR="00361D83" w:rsidRPr="002312EE">
        <w:rPr>
          <w:rFonts w:ascii="Liberation Serif" w:eastAsia="Calibri" w:hAnsi="Liberation Serif" w:cs="Liberation Serif"/>
          <w:szCs w:val="24"/>
          <w:lang w:eastAsia="en-US"/>
        </w:rPr>
        <w:t>-ПК</w:t>
      </w:r>
    </w:p>
    <w:p w:rsidR="00361D83" w:rsidRDefault="00361D83" w:rsidP="00361D83">
      <w:pPr>
        <w:rPr>
          <w:rFonts w:ascii="Liberation Serif" w:hAnsi="Liberation Serif" w:cs="Liberation Serif"/>
        </w:rPr>
      </w:pPr>
    </w:p>
    <w:p w:rsidR="00361D83" w:rsidRPr="00170971" w:rsidRDefault="00361D83" w:rsidP="00361D83">
      <w:pPr>
        <w:rPr>
          <w:rFonts w:ascii="Liberation Serif" w:hAnsi="Liberation Serif" w:cs="Liberation Serif"/>
        </w:rPr>
      </w:pPr>
    </w:p>
    <w:p w:rsidR="00361D83" w:rsidRPr="002312EE" w:rsidRDefault="00361D83" w:rsidP="00361D83">
      <w:pPr>
        <w:jc w:val="center"/>
        <w:rPr>
          <w:rFonts w:ascii="Liberation Serif" w:hAnsi="Liberation Serif" w:cs="Liberation Serif"/>
          <w:b/>
          <w:sz w:val="28"/>
          <w:szCs w:val="28"/>
        </w:rPr>
      </w:pPr>
      <w:r w:rsidRPr="002312EE">
        <w:rPr>
          <w:rFonts w:ascii="Liberation Serif" w:hAnsi="Liberation Serif" w:cs="Liberation Serif"/>
          <w:b/>
          <w:sz w:val="28"/>
          <w:szCs w:val="28"/>
        </w:rPr>
        <w:t xml:space="preserve">Стандартизированные тарифные ставки и ставки за единицу максимальной мощности для определения платы за технологическое присоединение </w:t>
      </w:r>
      <w:r>
        <w:rPr>
          <w:rFonts w:ascii="Liberation Serif" w:hAnsi="Liberation Serif" w:cs="Liberation Serif"/>
          <w:b/>
          <w:sz w:val="28"/>
          <w:szCs w:val="28"/>
        </w:rPr>
        <w:br/>
      </w:r>
      <w:r w:rsidRPr="002312EE">
        <w:rPr>
          <w:rFonts w:ascii="Liberation Serif" w:hAnsi="Liberation Serif" w:cs="Liberation Serif"/>
          <w:b/>
          <w:sz w:val="28"/>
          <w:szCs w:val="28"/>
        </w:rPr>
        <w:t>к электрическим сетям сетевых организаций на территории Свердловской о</w:t>
      </w:r>
      <w:r w:rsidR="00D3244F">
        <w:rPr>
          <w:rFonts w:ascii="Liberation Serif" w:hAnsi="Liberation Serif" w:cs="Liberation Serif"/>
          <w:b/>
          <w:sz w:val="28"/>
          <w:szCs w:val="28"/>
        </w:rPr>
        <w:t>бласти на уровне напряжения 20</w:t>
      </w:r>
      <w:r w:rsidRPr="002312EE">
        <w:rPr>
          <w:rFonts w:ascii="Liberation Serif" w:hAnsi="Liberation Serif" w:cs="Liberation Serif"/>
          <w:b/>
          <w:sz w:val="28"/>
          <w:szCs w:val="28"/>
        </w:rPr>
        <w:t xml:space="preserve"> </w:t>
      </w:r>
      <w:proofErr w:type="spellStart"/>
      <w:r w:rsidRPr="002312EE">
        <w:rPr>
          <w:rFonts w:ascii="Liberation Serif" w:hAnsi="Liberation Serif" w:cs="Liberation Serif"/>
          <w:b/>
          <w:sz w:val="28"/>
          <w:szCs w:val="28"/>
        </w:rPr>
        <w:t>кВ</w:t>
      </w:r>
      <w:proofErr w:type="spellEnd"/>
      <w:r w:rsidRPr="002312EE">
        <w:rPr>
          <w:rFonts w:ascii="Liberation Serif" w:hAnsi="Liberation Serif" w:cs="Liberation Serif"/>
          <w:b/>
          <w:sz w:val="28"/>
          <w:szCs w:val="28"/>
        </w:rPr>
        <w:t xml:space="preserve"> и </w:t>
      </w:r>
      <w:r w:rsidR="00D3244F">
        <w:rPr>
          <w:rFonts w:ascii="Liberation Serif" w:hAnsi="Liberation Serif" w:cs="Liberation Serif"/>
          <w:b/>
          <w:sz w:val="28"/>
          <w:szCs w:val="28"/>
        </w:rPr>
        <w:t xml:space="preserve">менее и </w:t>
      </w:r>
      <w:r w:rsidRPr="002312EE">
        <w:rPr>
          <w:rFonts w:ascii="Liberation Serif" w:hAnsi="Liberation Serif" w:cs="Liberation Serif"/>
          <w:b/>
          <w:sz w:val="28"/>
          <w:szCs w:val="28"/>
        </w:rPr>
        <w:t xml:space="preserve">мощности менее </w:t>
      </w:r>
      <w:r w:rsidR="00D3244F">
        <w:rPr>
          <w:rFonts w:ascii="Liberation Serif" w:hAnsi="Liberation Serif" w:cs="Liberation Serif"/>
          <w:b/>
          <w:sz w:val="28"/>
          <w:szCs w:val="28"/>
        </w:rPr>
        <w:t>670</w:t>
      </w:r>
      <w:r w:rsidRPr="002312EE">
        <w:rPr>
          <w:rFonts w:ascii="Liberation Serif" w:hAnsi="Liberation Serif" w:cs="Liberation Serif"/>
          <w:b/>
          <w:sz w:val="28"/>
          <w:szCs w:val="28"/>
        </w:rPr>
        <w:t xml:space="preserve"> кВт </w:t>
      </w:r>
      <w:r>
        <w:rPr>
          <w:rFonts w:ascii="Liberation Serif" w:hAnsi="Liberation Serif" w:cs="Liberation Serif"/>
          <w:b/>
          <w:sz w:val="28"/>
          <w:szCs w:val="28"/>
        </w:rPr>
        <w:br/>
      </w:r>
      <w:r w:rsidRPr="002312EE">
        <w:rPr>
          <w:rFonts w:ascii="Liberation Serif" w:hAnsi="Liberation Serif" w:cs="Liberation Serif"/>
          <w:b/>
          <w:sz w:val="28"/>
          <w:szCs w:val="28"/>
        </w:rPr>
        <w:t>по мероприятиям «последней мили»</w:t>
      </w:r>
      <w:r w:rsidR="00D3244F">
        <w:rPr>
          <w:rFonts w:ascii="Liberation Serif" w:hAnsi="Liberation Serif" w:cs="Liberation Serif"/>
          <w:b/>
          <w:sz w:val="28"/>
          <w:szCs w:val="28"/>
        </w:rPr>
        <w:t>, а также на обеспечение средствами коммерческого учета электрической энергии (мощности)</w:t>
      </w:r>
      <w:r w:rsidRPr="002312EE">
        <w:rPr>
          <w:rFonts w:ascii="Liberation Serif" w:hAnsi="Liberation Serif" w:cs="Liberation Serif"/>
          <w:b/>
          <w:sz w:val="28"/>
          <w:szCs w:val="28"/>
        </w:rPr>
        <w:t xml:space="preserve"> за технологическое присоединение </w:t>
      </w:r>
      <w:proofErr w:type="spellStart"/>
      <w:r w:rsidRPr="002312EE">
        <w:rPr>
          <w:rFonts w:ascii="Liberation Serif" w:hAnsi="Liberation Serif" w:cs="Liberation Serif"/>
          <w:b/>
          <w:sz w:val="28"/>
          <w:szCs w:val="28"/>
        </w:rPr>
        <w:t>энергопринимающих</w:t>
      </w:r>
      <w:proofErr w:type="spellEnd"/>
      <w:r w:rsidRPr="002312EE">
        <w:rPr>
          <w:rFonts w:ascii="Liberation Serif" w:hAnsi="Liberation Serif" w:cs="Liberation Serif"/>
          <w:b/>
          <w:sz w:val="28"/>
          <w:szCs w:val="28"/>
        </w:rPr>
        <w:t xml:space="preserve"> устройств заявителей, запрашивающих третью категорию надежности электроснабжения</w:t>
      </w:r>
    </w:p>
    <w:p w:rsidR="00361D83" w:rsidRDefault="00361D83" w:rsidP="00361D83">
      <w:pPr>
        <w:jc w:val="center"/>
        <w:rPr>
          <w:rFonts w:ascii="Liberation Serif" w:hAnsi="Liberation Serif" w:cs="Liberation Serif"/>
          <w:sz w:val="28"/>
          <w:szCs w:val="28"/>
        </w:rPr>
      </w:pPr>
    </w:p>
    <w:p w:rsidR="00361D83" w:rsidRDefault="00361D83" w:rsidP="00361D83">
      <w:pPr>
        <w:jc w:val="center"/>
        <w:rPr>
          <w:rFonts w:ascii="Liberation Serif" w:hAnsi="Liberation Serif" w:cs="Liberation Serif"/>
          <w:sz w:val="28"/>
          <w:szCs w:val="28"/>
        </w:rPr>
      </w:pPr>
    </w:p>
    <w:p w:rsidR="00361D83" w:rsidRPr="002312EE" w:rsidRDefault="00361D83" w:rsidP="00361D83">
      <w:pPr>
        <w:rPr>
          <w:sz w:val="2"/>
          <w:szCs w:val="2"/>
        </w:rPr>
      </w:pPr>
    </w:p>
    <w:tbl>
      <w:tblPr>
        <w:tblW w:w="5000" w:type="pct"/>
        <w:tblLayout w:type="fixed"/>
        <w:tblLook w:val="04A0" w:firstRow="1" w:lastRow="0" w:firstColumn="1" w:lastColumn="0" w:noHBand="0" w:noVBand="1"/>
      </w:tblPr>
      <w:tblGrid>
        <w:gridCol w:w="883"/>
        <w:gridCol w:w="4019"/>
        <w:gridCol w:w="1199"/>
        <w:gridCol w:w="1306"/>
        <w:gridCol w:w="1199"/>
        <w:gridCol w:w="1306"/>
      </w:tblGrid>
      <w:tr w:rsidR="004A5FB9" w:rsidRPr="004A5FB9" w:rsidTr="004B6F8F">
        <w:trPr>
          <w:trHeight w:val="709"/>
        </w:trPr>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 п/п</w:t>
            </w:r>
          </w:p>
        </w:tc>
        <w:tc>
          <w:tcPr>
            <w:tcW w:w="20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Наименование объектов электросетевого хозяйства</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Стандартизированные тарифные ставки</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Ставки за единицу максимальной мощности</w:t>
            </w:r>
          </w:p>
        </w:tc>
      </w:tr>
      <w:tr w:rsidR="004A5FB9" w:rsidRPr="004A5FB9" w:rsidTr="004B6F8F">
        <w:trPr>
          <w:trHeight w:val="2175"/>
        </w:trPr>
        <w:tc>
          <w:tcPr>
            <w:tcW w:w="445" w:type="pct"/>
            <w:vMerge/>
            <w:tcBorders>
              <w:top w:val="single" w:sz="4" w:space="0" w:color="auto"/>
              <w:left w:val="single" w:sz="4" w:space="0" w:color="auto"/>
              <w:right w:val="single" w:sz="4" w:space="0" w:color="auto"/>
            </w:tcBorders>
            <w:vAlign w:val="center"/>
            <w:hideMark/>
          </w:tcPr>
          <w:p w:rsidR="004A5FB9" w:rsidRPr="004A5FB9" w:rsidRDefault="004A5FB9" w:rsidP="004A5FB9">
            <w:pPr>
              <w:rPr>
                <w:rFonts w:ascii="Liberation Serif" w:hAnsi="Liberation Serif" w:cs="Liberation Serif"/>
                <w:color w:val="000000"/>
                <w:sz w:val="20"/>
              </w:rPr>
            </w:pPr>
          </w:p>
        </w:tc>
        <w:tc>
          <w:tcPr>
            <w:tcW w:w="2027" w:type="pct"/>
            <w:vMerge/>
            <w:tcBorders>
              <w:top w:val="single" w:sz="4" w:space="0" w:color="auto"/>
              <w:left w:val="single" w:sz="4" w:space="0" w:color="auto"/>
              <w:right w:val="single" w:sz="4" w:space="0" w:color="auto"/>
            </w:tcBorders>
            <w:vAlign w:val="center"/>
            <w:hideMark/>
          </w:tcPr>
          <w:p w:rsidR="004A5FB9" w:rsidRPr="004A5FB9" w:rsidRDefault="004A5FB9" w:rsidP="004A5FB9">
            <w:pPr>
              <w:rPr>
                <w:rFonts w:ascii="Liberation Serif" w:hAnsi="Liberation Serif" w:cs="Liberation Serif"/>
                <w:color w:val="000000"/>
                <w:sz w:val="20"/>
              </w:rPr>
            </w:pPr>
          </w:p>
        </w:tc>
        <w:tc>
          <w:tcPr>
            <w:tcW w:w="605" w:type="pct"/>
            <w:tcBorders>
              <w:top w:val="nil"/>
              <w:left w:val="nil"/>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на территории городских населенных пунктов</w:t>
            </w:r>
          </w:p>
        </w:tc>
        <w:tc>
          <w:tcPr>
            <w:tcW w:w="659" w:type="pct"/>
            <w:tcBorders>
              <w:top w:val="nil"/>
              <w:left w:val="nil"/>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на территориях, не относящихся к территориям городских населенных пунктов</w:t>
            </w:r>
          </w:p>
        </w:tc>
        <w:tc>
          <w:tcPr>
            <w:tcW w:w="605" w:type="pct"/>
            <w:tcBorders>
              <w:top w:val="nil"/>
              <w:left w:val="nil"/>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на территории городских населенных пунктов</w:t>
            </w:r>
          </w:p>
        </w:tc>
        <w:tc>
          <w:tcPr>
            <w:tcW w:w="659" w:type="pct"/>
            <w:tcBorders>
              <w:top w:val="nil"/>
              <w:left w:val="nil"/>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на территориях, не относящихся к территориям городских населенных пунктов</w:t>
            </w:r>
          </w:p>
        </w:tc>
      </w:tr>
    </w:tbl>
    <w:p w:rsidR="004A5FB9" w:rsidRPr="004A5FB9" w:rsidRDefault="004A5FB9" w:rsidP="004A5FB9">
      <w:pPr>
        <w:rPr>
          <w:sz w:val="2"/>
          <w:szCs w:val="2"/>
        </w:rPr>
      </w:pPr>
    </w:p>
    <w:tbl>
      <w:tblPr>
        <w:tblW w:w="5000" w:type="pct"/>
        <w:tblLayout w:type="fixed"/>
        <w:tblLook w:val="04A0" w:firstRow="1" w:lastRow="0" w:firstColumn="1" w:lastColumn="0" w:noHBand="0" w:noVBand="1"/>
      </w:tblPr>
      <w:tblGrid>
        <w:gridCol w:w="883"/>
        <w:gridCol w:w="4019"/>
        <w:gridCol w:w="1199"/>
        <w:gridCol w:w="1306"/>
        <w:gridCol w:w="1199"/>
        <w:gridCol w:w="93"/>
        <w:gridCol w:w="1213"/>
      </w:tblGrid>
      <w:tr w:rsidR="004A5FB9" w:rsidRPr="004A5FB9" w:rsidTr="004B6F8F">
        <w:trPr>
          <w:trHeight w:val="315"/>
          <w:tblHeader/>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w:t>
            </w:r>
          </w:p>
        </w:tc>
        <w:tc>
          <w:tcPr>
            <w:tcW w:w="2027"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w:t>
            </w:r>
          </w:p>
        </w:tc>
      </w:tr>
      <w:tr w:rsidR="004A5FB9" w:rsidRPr="004A5FB9" w:rsidTr="004B6F8F">
        <w:trPr>
          <w:trHeight w:val="63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Строительство воздушных линий электропередачи </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С2, руб./км </w:t>
            </w:r>
            <w:r w:rsidRPr="004A5FB9">
              <w:rPr>
                <w:rFonts w:ascii="Liberation Serif" w:hAnsi="Liberation Serif" w:cs="Liberation Serif"/>
                <w:bCs/>
                <w:color w:val="000000"/>
                <w:sz w:val="20"/>
              </w:rPr>
              <w:b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С2maxN, руб./кВт </w:t>
            </w:r>
            <w:r w:rsidRPr="004A5FB9">
              <w:rPr>
                <w:rFonts w:ascii="Liberation Serif" w:hAnsi="Liberation Serif" w:cs="Liberation Serif"/>
                <w:bCs/>
                <w:color w:val="000000"/>
                <w:sz w:val="20"/>
              </w:rPr>
              <w:br/>
              <w:t>(без НДС, без налога на прибыль)</w:t>
            </w:r>
          </w:p>
        </w:tc>
      </w:tr>
      <w:tr w:rsidR="004A5FB9" w:rsidRPr="004A5FB9" w:rsidTr="004B6F8F">
        <w:trPr>
          <w:trHeight w:val="289"/>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bCs/>
                <w:color w:val="000000"/>
                <w:sz w:val="20"/>
              </w:rPr>
              <w:t xml:space="preserve">Воздушные линии на деревянных опорах изолированным алюминиевым проводом сечением </w:t>
            </w:r>
            <w:r w:rsidRPr="004A5FB9">
              <w:rPr>
                <w:rFonts w:ascii="Liberation Serif" w:hAnsi="Liberation Serif" w:cs="Liberation Serif"/>
                <w:bCs/>
                <w:color w:val="000000"/>
                <w:sz w:val="20"/>
              </w:rPr>
              <w:br/>
              <w:t>до 50 квадратных мм включительно</w:t>
            </w:r>
          </w:p>
        </w:tc>
      </w:tr>
      <w:tr w:rsidR="004A5FB9" w:rsidRPr="004A5FB9" w:rsidTr="004B6F8F">
        <w:trPr>
          <w:trHeight w:val="447"/>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2.1.1.4.1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809 852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631 846</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4 139</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3 704</w:t>
            </w:r>
          </w:p>
        </w:tc>
      </w:tr>
      <w:tr w:rsidR="004A5FB9" w:rsidRPr="004A5FB9" w:rsidTr="004B6F8F">
        <w:trPr>
          <w:trHeight w:val="269"/>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1.1.2.</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2.1.1.4.1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1 371 053</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1 342 589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4 203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5 229</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деревянных опорах изолированным алюминиевым проводом сечением от 50 </w:t>
            </w:r>
            <w:r w:rsidRPr="004A5FB9">
              <w:rPr>
                <w:rFonts w:ascii="Liberation Serif" w:hAnsi="Liberation Serif" w:cs="Liberation Serif"/>
                <w:sz w:val="20"/>
              </w:rPr>
              <w:br/>
              <w:t>до 100 квадратных мм включительно</w:t>
            </w:r>
          </w:p>
        </w:tc>
      </w:tr>
      <w:tr w:rsidR="004A5FB9" w:rsidRPr="004A5FB9" w:rsidTr="004B6F8F">
        <w:trPr>
          <w:trHeight w:val="36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2.1.1.4.2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1 007 276</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898 194</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4 778</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4 947</w:t>
            </w:r>
          </w:p>
        </w:tc>
      </w:tr>
      <w:tr w:rsidR="004A5FB9" w:rsidRPr="004A5FB9" w:rsidTr="004B6F8F">
        <w:trPr>
          <w:trHeight w:val="413"/>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2.1.1.4.2</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1 431 645</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1 449 351</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6 986</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6 677</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деревянных опорах изолированным алюминиевым проводом сечением </w:t>
            </w:r>
            <w:r w:rsidRPr="004A5FB9">
              <w:rPr>
                <w:rFonts w:ascii="Liberation Serif" w:hAnsi="Liberation Serif" w:cs="Liberation Serif"/>
                <w:sz w:val="20"/>
              </w:rPr>
              <w:br/>
              <w:t>от 100 до 200 квадратных мм включительно</w:t>
            </w:r>
          </w:p>
        </w:tc>
      </w:tr>
      <w:tr w:rsidR="004A5FB9" w:rsidRPr="004A5FB9" w:rsidTr="004B6F8F">
        <w:trPr>
          <w:trHeight w:val="36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2.1.1.4.3</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1 106 841</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4 486</w:t>
            </w:r>
          </w:p>
        </w:tc>
      </w:tr>
      <w:tr w:rsidR="004A5FB9" w:rsidRPr="004A5FB9" w:rsidTr="004B6F8F">
        <w:trPr>
          <w:trHeight w:val="572"/>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w:t>
            </w:r>
          </w:p>
        </w:tc>
        <w:tc>
          <w:tcPr>
            <w:tcW w:w="4555"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деревянных опорах неизолированным </w:t>
            </w:r>
            <w:proofErr w:type="spellStart"/>
            <w:r w:rsidRPr="004A5FB9">
              <w:rPr>
                <w:rFonts w:ascii="Liberation Serif" w:hAnsi="Liberation Serif" w:cs="Liberation Serif"/>
                <w:sz w:val="20"/>
              </w:rPr>
              <w:t>сталеалюминиевым</w:t>
            </w:r>
            <w:proofErr w:type="spellEnd"/>
            <w:r w:rsidRPr="004A5FB9">
              <w:rPr>
                <w:rFonts w:ascii="Liberation Serif" w:hAnsi="Liberation Serif" w:cs="Liberation Serif"/>
                <w:sz w:val="20"/>
              </w:rPr>
              <w:t xml:space="preserve"> проводом сечением </w:t>
            </w:r>
            <w:r w:rsidRPr="004A5FB9">
              <w:rPr>
                <w:rFonts w:ascii="Liberation Serif" w:hAnsi="Liberation Serif" w:cs="Liberation Serif"/>
                <w:sz w:val="20"/>
              </w:rPr>
              <w:br/>
              <w:t>до 50 квадратных мм включительно</w:t>
            </w:r>
          </w:p>
        </w:tc>
      </w:tr>
      <w:tr w:rsidR="004A5FB9" w:rsidRPr="004A5FB9" w:rsidTr="004B6F8F">
        <w:trPr>
          <w:trHeight w:val="41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2.1.2.3.1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954 547</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4 611</w:t>
            </w:r>
          </w:p>
        </w:tc>
      </w:tr>
      <w:tr w:rsidR="004A5FB9" w:rsidRPr="004A5FB9" w:rsidTr="004B6F8F">
        <w:trPr>
          <w:trHeight w:val="417"/>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1.4.2.</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2.1.2.3.1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1 228 423</w:t>
            </w:r>
          </w:p>
        </w:tc>
        <w:tc>
          <w:tcPr>
            <w:tcW w:w="659"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793 503</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5 969</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5 555</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1.5.</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Воздушные линии на деревянных опорах неизолированным алюминиевым проводом сечением до 50 квадратных мм включительно</w:t>
            </w:r>
          </w:p>
        </w:tc>
      </w:tr>
      <w:tr w:rsidR="004A5FB9" w:rsidRPr="004A5FB9" w:rsidTr="004B6F8F">
        <w:trPr>
          <w:trHeight w:val="63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1.5.1.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2.1.2.4.1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527 375</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3 047</w:t>
            </w:r>
          </w:p>
        </w:tc>
      </w:tr>
      <w:tr w:rsidR="004A5FB9" w:rsidRPr="004A5FB9" w:rsidTr="004B6F8F">
        <w:trPr>
          <w:trHeight w:val="63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lastRenderedPageBreak/>
              <w:t>1.5.2.</w:t>
            </w:r>
          </w:p>
        </w:tc>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2.1.2.4.1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1 284 787</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10 341</w:t>
            </w:r>
          </w:p>
        </w:tc>
      </w:tr>
      <w:tr w:rsidR="004A5FB9" w:rsidRPr="004A5FB9" w:rsidTr="004B6F8F">
        <w:trPr>
          <w:trHeight w:val="495"/>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1.6.</w:t>
            </w:r>
          </w:p>
        </w:tc>
        <w:tc>
          <w:tcPr>
            <w:tcW w:w="4555" w:type="pct"/>
            <w:gridSpan w:val="6"/>
            <w:tcBorders>
              <w:top w:val="single" w:sz="4" w:space="0" w:color="auto"/>
              <w:left w:val="nil"/>
              <w:bottom w:val="single" w:sz="4" w:space="0" w:color="auto"/>
              <w:right w:val="single" w:sz="4" w:space="0" w:color="auto"/>
            </w:tcBorders>
            <w:shd w:val="clear" w:color="000000" w:fill="FFFFFF"/>
          </w:tcPr>
          <w:p w:rsidR="004A5FB9" w:rsidRPr="004A5FB9" w:rsidRDefault="004A5FB9" w:rsidP="004A5FB9">
            <w:pPr>
              <w:jc w:val="both"/>
            </w:pPr>
            <w:r w:rsidRPr="004A5FB9">
              <w:rPr>
                <w:rFonts w:ascii="Liberation Serif" w:hAnsi="Liberation Serif" w:cs="Liberation Serif"/>
                <w:sz w:val="20"/>
              </w:rPr>
              <w:t xml:space="preserve">Воздушные линии на деревянных опорах неизолированным алюминиевым проводом сечением от 50 </w:t>
            </w:r>
            <w:r w:rsidRPr="004A5FB9">
              <w:rPr>
                <w:rFonts w:ascii="Liberation Serif" w:hAnsi="Liberation Serif" w:cs="Liberation Serif"/>
                <w:sz w:val="20"/>
              </w:rPr>
              <w:br/>
              <w:t>до 100 квадратных мм включительно</w:t>
            </w:r>
          </w:p>
        </w:tc>
      </w:tr>
      <w:tr w:rsidR="004A5FB9" w:rsidRPr="004A5FB9" w:rsidTr="004B6F8F">
        <w:trPr>
          <w:trHeight w:val="417"/>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1.6.1.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2.1.2.4.2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548 538</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2 743</w:t>
            </w:r>
          </w:p>
        </w:tc>
      </w:tr>
      <w:tr w:rsidR="004A5FB9" w:rsidRPr="004A5FB9" w:rsidTr="004B6F8F">
        <w:trPr>
          <w:trHeight w:val="40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1.6.2.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2.1.2.4.2</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1 148 371</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1 123 442</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2 772</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1 498</w:t>
            </w:r>
          </w:p>
        </w:tc>
      </w:tr>
      <w:tr w:rsidR="004A5FB9" w:rsidRPr="004A5FB9" w:rsidTr="004B6F8F">
        <w:trPr>
          <w:trHeight w:val="63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1.7.</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железобетонных опорах изолированным алюминиевым проводом сечением </w:t>
            </w:r>
            <w:r w:rsidRPr="004A5FB9">
              <w:rPr>
                <w:rFonts w:ascii="Liberation Serif" w:hAnsi="Liberation Serif" w:cs="Liberation Serif"/>
                <w:sz w:val="20"/>
              </w:rPr>
              <w:br/>
              <w:t>до 50 квадратных мм включительно</w:t>
            </w:r>
          </w:p>
        </w:tc>
      </w:tr>
      <w:tr w:rsidR="004A5FB9" w:rsidRPr="004A5FB9" w:rsidTr="004B6F8F">
        <w:trPr>
          <w:trHeight w:val="352"/>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1.7.1.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793 341</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1 138 729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2 806</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5 486</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1.7.2.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1 878 874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2 056 825</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4 807</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7 978</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1.8.</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железобетонных опорах изолированным алюминиевым проводом сечением </w:t>
            </w:r>
            <w:r w:rsidRPr="004A5FB9">
              <w:rPr>
                <w:rFonts w:ascii="Liberation Serif" w:hAnsi="Liberation Serif" w:cs="Liberation Serif"/>
                <w:sz w:val="20"/>
              </w:rPr>
              <w:br/>
              <w:t>от 50 до 100 квадратных мм включительно</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1.8.1.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1 573 294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1 506 910</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4 963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8 214</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1.8.2.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2.3.1.4.2</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2 212 038</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2 083 238</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4 893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9 515</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1.9.</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железобетонных опорах изолированным алюминиевым проводом сечением </w:t>
            </w:r>
            <w:r w:rsidRPr="004A5FB9">
              <w:rPr>
                <w:rFonts w:ascii="Liberation Serif" w:hAnsi="Liberation Serif" w:cs="Liberation Serif"/>
                <w:sz w:val="20"/>
              </w:rPr>
              <w:br/>
              <w:t>от 100 до 200 квадратных мм включительно</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1.9.1.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2.3.1.4.3</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1 455 734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1 153 312</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4 571</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6 235</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1.9.2.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2.3.1.4.3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1 503 715</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2 029 970</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3 226</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5 594</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1.10.</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r w:rsidRPr="004A5FB9">
              <w:rPr>
                <w:rFonts w:ascii="Liberation Serif" w:hAnsi="Liberation Serif" w:cs="Liberation Serif"/>
                <w:sz w:val="20"/>
              </w:rPr>
              <w:t xml:space="preserve">Воздушные линии на железобетонных опорах неизолированным </w:t>
            </w:r>
            <w:proofErr w:type="spellStart"/>
            <w:r w:rsidRPr="004A5FB9">
              <w:rPr>
                <w:rFonts w:ascii="Liberation Serif" w:hAnsi="Liberation Serif" w:cs="Liberation Serif"/>
                <w:sz w:val="20"/>
              </w:rPr>
              <w:t>сталеалюминиевым</w:t>
            </w:r>
            <w:proofErr w:type="spellEnd"/>
            <w:r w:rsidRPr="004A5FB9">
              <w:rPr>
                <w:rFonts w:ascii="Liberation Serif" w:hAnsi="Liberation Serif" w:cs="Liberation Serif"/>
                <w:sz w:val="20"/>
              </w:rPr>
              <w:t xml:space="preserve"> проводом сечением до 50 квадратных мм включительно</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1.10.1.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2.3.2.3.1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769 299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1 026</w:t>
            </w:r>
          </w:p>
        </w:tc>
      </w:tr>
      <w:tr w:rsidR="004A5FB9" w:rsidRPr="004A5FB9" w:rsidTr="004B6F8F">
        <w:trPr>
          <w:trHeight w:val="400"/>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1.10.2.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2.3.2.3.1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711 185</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 </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3 356</w:t>
            </w:r>
          </w:p>
        </w:tc>
      </w:tr>
      <w:tr w:rsidR="004A5FB9" w:rsidRPr="004A5FB9" w:rsidTr="004B6F8F">
        <w:trPr>
          <w:trHeight w:val="96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Строительство кабельных линий электропередачи </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С3, руб./км </w:t>
            </w:r>
            <w:r w:rsidRPr="004A5FB9">
              <w:rPr>
                <w:rFonts w:ascii="Liberation Serif" w:hAnsi="Liberation Serif" w:cs="Liberation Serif"/>
                <w:bCs/>
                <w:color w:val="000000"/>
                <w:sz w:val="20"/>
              </w:rPr>
              <w:b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С3maxN, руб./кВт </w:t>
            </w:r>
            <w:r w:rsidRPr="004A5FB9">
              <w:rPr>
                <w:rFonts w:ascii="Liberation Serif" w:hAnsi="Liberation Serif" w:cs="Liberation Serif"/>
                <w:bCs/>
                <w:color w:val="000000"/>
                <w:sz w:val="20"/>
              </w:rPr>
              <w:br/>
              <w:t>(без НДС, без налога на прибыль)</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одножильные с резиновой или пластмассовой изоляцией сечением провода от 100 до 200 квадратных мм включительно</w:t>
            </w:r>
          </w:p>
        </w:tc>
      </w:tr>
      <w:tr w:rsidR="004A5FB9" w:rsidRPr="004A5FB9" w:rsidTr="004B6F8F">
        <w:trPr>
          <w:trHeight w:val="496"/>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3.1.1.1.3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4 968 729</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7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одножильные с резиновой или пластмассовой изоляцией сечением провода от 200 до 500 квадратных мм включительно</w:t>
            </w:r>
          </w:p>
        </w:tc>
      </w:tr>
      <w:tr w:rsidR="004A5FB9" w:rsidRPr="004A5FB9" w:rsidTr="004B6F8F">
        <w:trPr>
          <w:trHeight w:val="413"/>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3.1.1.1.4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3 539 822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3 393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13"/>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2.3.</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одножильные с резиновой или пластмассовой изоляцией сечением провода от 500 до 800 квадратных мм включительно</w:t>
            </w:r>
          </w:p>
        </w:tc>
      </w:tr>
      <w:tr w:rsidR="004A5FB9" w:rsidRPr="004A5FB9" w:rsidTr="004B6F8F">
        <w:trPr>
          <w:trHeight w:val="413"/>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2.3.1.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3.1.1.1.5</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10 927 175</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7 108</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0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2.4.</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многожильные с резиновой или пластмассовой изоляцией сечением провода до 50 квадратных мм включительно</w:t>
            </w:r>
          </w:p>
        </w:tc>
      </w:tr>
      <w:tr w:rsidR="004A5FB9" w:rsidRPr="004A5FB9" w:rsidTr="004B6F8F">
        <w:trPr>
          <w:trHeight w:val="42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2.4.1.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1 282 952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1 708 814</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4 619</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4 784</w:t>
            </w:r>
          </w:p>
        </w:tc>
      </w:tr>
      <w:tr w:rsidR="004A5FB9" w:rsidRPr="004A5FB9" w:rsidTr="004B6F8F">
        <w:trPr>
          <w:trHeight w:val="50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2.5.</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многожильные с резиновой или пластмассовой изоляцией сечением провода от 50 до 100 квадратных мм включительно</w:t>
            </w:r>
          </w:p>
        </w:tc>
      </w:tr>
      <w:tr w:rsidR="004A5FB9" w:rsidRPr="004A5FB9" w:rsidTr="004B6F8F">
        <w:trPr>
          <w:trHeight w:val="41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2.5.1.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2 092 274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2 262 954</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5 520</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10 533</w:t>
            </w:r>
          </w:p>
        </w:tc>
      </w:tr>
      <w:tr w:rsidR="004A5FB9" w:rsidRPr="004A5FB9" w:rsidTr="004B6F8F">
        <w:trPr>
          <w:trHeight w:val="558"/>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2.6.</w:t>
            </w:r>
          </w:p>
        </w:tc>
        <w:tc>
          <w:tcPr>
            <w:tcW w:w="4555"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многожильные с резиновой или пластмассовой изоляцией сечением провода от 100 до 200 квадратных мм включительно</w:t>
            </w:r>
          </w:p>
        </w:tc>
      </w:tr>
      <w:tr w:rsidR="004A5FB9" w:rsidRPr="004A5FB9" w:rsidTr="004B6F8F">
        <w:trPr>
          <w:trHeight w:val="552"/>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2.6.1.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3.1.2.1.3</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2 170 220</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3 076 995</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2 323</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3 027</w:t>
            </w:r>
          </w:p>
        </w:tc>
      </w:tr>
      <w:tr w:rsidR="004A5FB9" w:rsidRPr="004A5FB9" w:rsidTr="004B6F8F">
        <w:trPr>
          <w:trHeight w:val="419"/>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2.6.2.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3 243 252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4 468</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lastRenderedPageBreak/>
              <w:t>2.7.</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многожильные с резиновой или пластмассовой изоляцией сечением провода от 200 до 500 квадратных мм включительно</w:t>
            </w:r>
          </w:p>
        </w:tc>
      </w:tr>
      <w:tr w:rsidR="004A5FB9" w:rsidRPr="004A5FB9" w:rsidTr="004B6F8F">
        <w:trPr>
          <w:trHeight w:val="374"/>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2.7.1.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3.1.2.1.4</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2 820 421</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3 115 797</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2 350</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1 520</w:t>
            </w:r>
          </w:p>
        </w:tc>
      </w:tr>
      <w:tr w:rsidR="004A5FB9" w:rsidRPr="004A5FB9" w:rsidTr="004B6F8F">
        <w:trPr>
          <w:trHeight w:val="408"/>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2.7.2.</w:t>
            </w:r>
          </w:p>
        </w:tc>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3.1.2.1.4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3 420 638</w:t>
            </w: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3 900 502</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1 506</w:t>
            </w:r>
          </w:p>
        </w:tc>
        <w:tc>
          <w:tcPr>
            <w:tcW w:w="6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16"/>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2.8.</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r w:rsidRPr="004A5FB9">
              <w:rPr>
                <w:rFonts w:ascii="Liberation Serif" w:hAnsi="Liberation Serif" w:cs="Liberation Serif"/>
                <w:sz w:val="20"/>
              </w:rPr>
              <w:t>Кабельные линии в траншеях многожильные с бумажной изоляцией сечением провода до 50 квадратных мм включительно</w:t>
            </w:r>
          </w:p>
        </w:tc>
      </w:tr>
      <w:tr w:rsidR="004A5FB9" w:rsidRPr="004A5FB9" w:rsidTr="004B6F8F">
        <w:trPr>
          <w:trHeight w:val="52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2.8.1.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3.1.2.2.1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1 513 489</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3 407 104</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2 912</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21 179</w:t>
            </w:r>
          </w:p>
        </w:tc>
      </w:tr>
      <w:tr w:rsidR="004A5FB9" w:rsidRPr="004A5FB9" w:rsidTr="004B6F8F">
        <w:trPr>
          <w:trHeight w:val="557"/>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2.9.</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в траншеях многожильные с бумажной изоляцией сечением провода от 50 </w:t>
            </w:r>
            <w:r w:rsidRPr="004A5FB9">
              <w:rPr>
                <w:rFonts w:ascii="Liberation Serif" w:hAnsi="Liberation Serif" w:cs="Liberation Serif"/>
                <w:sz w:val="20"/>
              </w:rPr>
              <w:br/>
              <w:t>до 100 квадратных мм включительно</w:t>
            </w:r>
          </w:p>
        </w:tc>
      </w:tr>
      <w:tr w:rsidR="004A5FB9" w:rsidRPr="004A5FB9" w:rsidTr="004B6F8F">
        <w:trPr>
          <w:trHeight w:val="55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2.9.1.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3.1.2.2.2</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2 406 429</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2 258 031</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2 010</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6 842</w:t>
            </w:r>
          </w:p>
        </w:tc>
      </w:tr>
      <w:tr w:rsidR="004A5FB9" w:rsidRPr="004A5FB9" w:rsidTr="004B6F8F">
        <w:trPr>
          <w:trHeight w:val="57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2.10.</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в траншеях многожильные с бумажной изоляцией сечением провода </w:t>
            </w:r>
            <w:r w:rsidRPr="004A5FB9">
              <w:rPr>
                <w:rFonts w:ascii="Liberation Serif" w:hAnsi="Liberation Serif" w:cs="Liberation Serif"/>
                <w:sz w:val="20"/>
              </w:rPr>
              <w:br/>
              <w:t>от 100 до 200 квадратных мм включительно</w:t>
            </w:r>
          </w:p>
        </w:tc>
      </w:tr>
      <w:tr w:rsidR="004A5FB9" w:rsidRPr="004A5FB9" w:rsidTr="004B6F8F">
        <w:trPr>
          <w:trHeight w:val="552"/>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2.10.1.</w:t>
            </w:r>
          </w:p>
        </w:tc>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3.1.2.2.3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2 956 713</w:t>
            </w: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3 308 531</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5 478</w:t>
            </w:r>
          </w:p>
        </w:tc>
        <w:tc>
          <w:tcPr>
            <w:tcW w:w="6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5 424</w:t>
            </w:r>
          </w:p>
        </w:tc>
      </w:tr>
      <w:tr w:rsidR="004A5FB9" w:rsidRPr="004A5FB9" w:rsidTr="004B6F8F">
        <w:trPr>
          <w:trHeight w:val="56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2.11.</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в траншеях многожильные с бумажной изоляцией сечением провода </w:t>
            </w:r>
            <w:r w:rsidRPr="004A5FB9">
              <w:rPr>
                <w:rFonts w:ascii="Liberation Serif" w:hAnsi="Liberation Serif" w:cs="Liberation Serif"/>
                <w:sz w:val="20"/>
              </w:rPr>
              <w:br/>
              <w:t>от 200 до 500 квадратных мм включительно</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3.1.2.2.4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4 543 934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3 664 124</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7 580</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2 603</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2.12.</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одножильные </w:t>
            </w:r>
            <w:r w:rsidRPr="004A5FB9">
              <w:rPr>
                <w:rFonts w:ascii="Liberation Serif" w:hAnsi="Liberation Serif" w:cs="Liberation Serif"/>
                <w:sz w:val="20"/>
              </w:rPr>
              <w:br/>
              <w:t xml:space="preserve">с резиновой или пластмассовой изоляцией сечением провода от 100 до 200 квадратных </w:t>
            </w:r>
            <w:r w:rsidRPr="004A5FB9">
              <w:rPr>
                <w:rFonts w:ascii="Liberation Serif" w:hAnsi="Liberation Serif" w:cs="Liberation Serif"/>
                <w:sz w:val="20"/>
              </w:rPr>
              <w:br/>
              <w:t>мм включительно</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2.12.1.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3.6.1.1.3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11 147 878</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2.13.</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одножильные </w:t>
            </w:r>
            <w:r w:rsidRPr="004A5FB9">
              <w:rPr>
                <w:rFonts w:ascii="Liberation Serif" w:hAnsi="Liberation Serif" w:cs="Liberation Serif"/>
                <w:sz w:val="20"/>
              </w:rPr>
              <w:br/>
              <w:t xml:space="preserve">с резиновой или пластмассовой изоляцией сечением провода от 200 до 500 квадратных </w:t>
            </w:r>
            <w:r w:rsidRPr="004A5FB9">
              <w:rPr>
                <w:rFonts w:ascii="Liberation Serif" w:hAnsi="Liberation Serif" w:cs="Liberation Serif"/>
                <w:sz w:val="20"/>
              </w:rPr>
              <w:br/>
              <w:t>мм включительно</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2.13.1.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3.6.1.1.4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14 413 824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19 667 799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13 579</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2.14.</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одножильные </w:t>
            </w:r>
            <w:r w:rsidRPr="004A5FB9">
              <w:rPr>
                <w:rFonts w:ascii="Liberation Serif" w:hAnsi="Liberation Serif" w:cs="Liberation Serif"/>
                <w:sz w:val="20"/>
              </w:rPr>
              <w:br/>
              <w:t xml:space="preserve">с резиновой или пластмассовой изоляцией сечением провода от 500 до 800 квадратных </w:t>
            </w:r>
            <w:r w:rsidRPr="004A5FB9">
              <w:rPr>
                <w:rFonts w:ascii="Liberation Serif" w:hAnsi="Liberation Serif" w:cs="Liberation Serif"/>
                <w:sz w:val="20"/>
              </w:rPr>
              <w:br/>
              <w:t>мм включительно</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2.14.1.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3.6.1.1.5</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19 711 347</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pPr>
            <w:r w:rsidRPr="004A5FB9">
              <w:rPr>
                <w:rFonts w:ascii="Liberation Serif" w:hAnsi="Liberation Serif" w:cs="Liberation Serif"/>
                <w:color w:val="000000"/>
                <w:sz w:val="20"/>
              </w:rPr>
              <w:t>-</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2.15.</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резиновой или пластмассовой изоляцией сечением провода до 50 квадратных мм включительно</w:t>
            </w:r>
          </w:p>
        </w:tc>
      </w:tr>
      <w:tr w:rsidR="004A5FB9" w:rsidRPr="004A5FB9" w:rsidTr="004B6F8F">
        <w:trPr>
          <w:trHeight w:val="554"/>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2.15.1.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11 014 452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27 968</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4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2.16.</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резиновой или пластмассовой изоляцией сечением провода от 50 до 100 квадратных мм включительно</w:t>
            </w:r>
          </w:p>
        </w:tc>
      </w:tr>
      <w:tr w:rsidR="004A5FB9" w:rsidRPr="004A5FB9" w:rsidTr="004B6F8F">
        <w:trPr>
          <w:trHeight w:val="54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2.16.1.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7 487 450</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6 365 614</w:t>
            </w:r>
          </w:p>
        </w:tc>
        <w:tc>
          <w:tcPr>
            <w:tcW w:w="652"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6 198</w:t>
            </w:r>
          </w:p>
        </w:tc>
        <w:tc>
          <w:tcPr>
            <w:tcW w:w="612"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210 065</w:t>
            </w:r>
          </w:p>
        </w:tc>
      </w:tr>
      <w:tr w:rsidR="004A5FB9" w:rsidRPr="004A5FB9" w:rsidTr="004B6F8F">
        <w:trPr>
          <w:trHeight w:val="54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2.17.</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 xml:space="preserve">с резиновой или пластмассовой изоляцией сечением провода от 100 до 200 квадратных </w:t>
            </w:r>
            <w:r w:rsidRPr="004A5FB9">
              <w:rPr>
                <w:rFonts w:ascii="Liberation Serif" w:hAnsi="Liberation Serif" w:cs="Liberation Serif"/>
                <w:sz w:val="20"/>
              </w:rPr>
              <w:br/>
              <w:t>мм включительно</w:t>
            </w:r>
          </w:p>
        </w:tc>
      </w:tr>
      <w:tr w:rsidR="004A5FB9" w:rsidRPr="004A5FB9" w:rsidTr="004B6F8F">
        <w:trPr>
          <w:trHeight w:val="54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2.17.1.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3.6.2.1.3</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11 766 022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4 062</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2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2.17.2.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13 506 304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11 082 537</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5 656</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8 312</w:t>
            </w:r>
          </w:p>
        </w:tc>
      </w:tr>
      <w:tr w:rsidR="004A5FB9" w:rsidRPr="004A5FB9" w:rsidTr="004B6F8F">
        <w:trPr>
          <w:trHeight w:val="54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2.18.</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 xml:space="preserve">с резиновой или пластмассовой изоляцией сечением провода от 200 до 500 квадратных </w:t>
            </w:r>
            <w:r w:rsidRPr="004A5FB9">
              <w:rPr>
                <w:rFonts w:ascii="Liberation Serif" w:hAnsi="Liberation Serif" w:cs="Liberation Serif"/>
                <w:sz w:val="20"/>
              </w:rPr>
              <w:br/>
              <w:t>мм включительно</w:t>
            </w:r>
          </w:p>
        </w:tc>
      </w:tr>
      <w:tr w:rsidR="004A5FB9" w:rsidRPr="004A5FB9" w:rsidTr="004B6F8F">
        <w:trPr>
          <w:trHeight w:val="556"/>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lastRenderedPageBreak/>
              <w:t>2.18.1.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3.6.2.1.4</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7 610 316</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1 249</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56"/>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2.18.2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3.6.2.1.4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12 162 714</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5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2.19.</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бумажной изоляцией сечением провода до 50 квадратных мм включительно</w:t>
            </w:r>
          </w:p>
        </w:tc>
      </w:tr>
      <w:tr w:rsidR="004A5FB9" w:rsidRPr="004A5FB9" w:rsidTr="004B6F8F">
        <w:trPr>
          <w:trHeight w:val="572"/>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2.19.1.</w:t>
            </w:r>
          </w:p>
        </w:tc>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3.6.2.2.1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11 522 844</w:t>
            </w: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3 982</w:t>
            </w:r>
          </w:p>
        </w:tc>
        <w:tc>
          <w:tcPr>
            <w:tcW w:w="6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552"/>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2.20.</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бумажной изоляцией сечением провода от 50 до 100 квадратных мм включительно</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2.20.1.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3.6.2.2.2</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6 701 342</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9 588 289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4 643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8 645</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2.21.</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бумажной изоляцией сечением провода от 100 до 200 квадратных мм включительно</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3.6.2.2.3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15 007 397</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4 286 088</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2 332</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30 003</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2.22.</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both"/>
              <w:rPr>
                <w:rFonts w:ascii="Liberation Serif" w:hAnsi="Liberation Serif" w:cs="Liberation Serif"/>
                <w:color w:val="000000"/>
                <w:sz w:val="20"/>
              </w:rPr>
            </w:pPr>
            <w:r w:rsidRPr="004A5FB9">
              <w:rPr>
                <w:rFonts w:ascii="Liberation Serif" w:hAnsi="Liberation Serif" w:cs="Liberation Serif"/>
                <w:sz w:val="20"/>
              </w:rPr>
              <w:t xml:space="preserve">Кабельные линии, прокладываемые путем горизонтального наклонного бурения, многожильные </w:t>
            </w:r>
            <w:r w:rsidRPr="004A5FB9">
              <w:rPr>
                <w:rFonts w:ascii="Liberation Serif" w:hAnsi="Liberation Serif" w:cs="Liberation Serif"/>
                <w:sz w:val="20"/>
              </w:rPr>
              <w:br/>
              <w:t>с бумажной изоляцией сечением провода от 200 до 500 квадратных мм включительно</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2.22.1.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3.6.2.2.4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14 154 323</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13 046</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94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bCs/>
                <w:color w:val="000000"/>
                <w:sz w:val="20"/>
              </w:rPr>
            </w:pPr>
            <w:r w:rsidRPr="004A5FB9">
              <w:rPr>
                <w:rFonts w:ascii="Liberation Serif" w:hAnsi="Liberation Serif" w:cs="Liberation Serif"/>
                <w:bCs/>
                <w:color w:val="000000"/>
                <w:sz w:val="20"/>
              </w:rPr>
              <w:t>Строительство пунктов секционирования (</w:t>
            </w:r>
            <w:proofErr w:type="spellStart"/>
            <w:r w:rsidRPr="004A5FB9">
              <w:rPr>
                <w:rFonts w:ascii="Liberation Serif" w:hAnsi="Liberation Serif" w:cs="Liberation Serif"/>
                <w:bCs/>
                <w:color w:val="000000"/>
                <w:sz w:val="20"/>
              </w:rPr>
              <w:t>реклоузеров</w:t>
            </w:r>
            <w:proofErr w:type="spellEnd"/>
            <w:r w:rsidRPr="004A5FB9">
              <w:rPr>
                <w:rFonts w:ascii="Liberation Serif" w:hAnsi="Liberation Serif" w:cs="Liberation Serif"/>
                <w:bCs/>
                <w:color w:val="000000"/>
                <w:sz w:val="20"/>
              </w:rPr>
              <w:t>, распределительных пунктов, переключательных пунктов)</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С4, руб./шт. </w:t>
            </w:r>
            <w:r w:rsidRPr="004A5FB9">
              <w:rPr>
                <w:rFonts w:ascii="Liberation Serif" w:hAnsi="Liberation Serif" w:cs="Liberation Serif"/>
                <w:bCs/>
                <w:color w:val="000000"/>
                <w:sz w:val="20"/>
              </w:rPr>
              <w:b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С4maxN, руб./кВт </w:t>
            </w:r>
            <w:r w:rsidRPr="004A5FB9">
              <w:rPr>
                <w:rFonts w:ascii="Liberation Serif" w:hAnsi="Liberation Serif" w:cs="Liberation Serif"/>
                <w:bCs/>
                <w:color w:val="000000"/>
                <w:sz w:val="20"/>
              </w:rPr>
              <w:br/>
              <w:t>(без НДС, без налога на прибыль)</w:t>
            </w:r>
          </w:p>
        </w:tc>
      </w:tr>
      <w:tr w:rsidR="004A5FB9" w:rsidRPr="004A5FB9" w:rsidTr="004B6F8F">
        <w:trPr>
          <w:trHeight w:val="31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Реклоузеры</w:t>
            </w:r>
            <w:proofErr w:type="spellEnd"/>
            <w:r w:rsidRPr="004A5FB9">
              <w:rPr>
                <w:rFonts w:ascii="Liberation Serif" w:hAnsi="Liberation Serif" w:cs="Liberation Serif"/>
                <w:sz w:val="20"/>
              </w:rPr>
              <w:t xml:space="preserve"> </w:t>
            </w:r>
          </w:p>
        </w:tc>
      </w:tr>
      <w:tr w:rsidR="004A5FB9" w:rsidRPr="004A5FB9" w:rsidTr="004B6F8F">
        <w:trPr>
          <w:trHeight w:val="41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3.1.1.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Реклоузеры</w:t>
            </w:r>
            <w:proofErr w:type="spellEnd"/>
            <w:r w:rsidRPr="004A5FB9">
              <w:rPr>
                <w:rFonts w:ascii="Liberation Serif" w:hAnsi="Liberation Serif" w:cs="Liberation Serif"/>
                <w:sz w:val="20"/>
              </w:rPr>
              <w:t xml:space="preserve"> номинальным током от 500 до 1000 А включительно</w:t>
            </w:r>
          </w:p>
        </w:tc>
      </w:tr>
      <w:tr w:rsidR="004A5FB9" w:rsidRPr="004A5FB9" w:rsidTr="004B6F8F">
        <w:trPr>
          <w:trHeight w:val="42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3.1.1.1.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4.1.4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1 476 979</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1 397 737</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4 795</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3 965</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3.2.</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rPr>
                <w:rFonts w:ascii="Liberation Serif" w:hAnsi="Liberation Serif" w:cs="Liberation Serif"/>
                <w:color w:val="000000"/>
                <w:sz w:val="20"/>
              </w:rPr>
            </w:pPr>
            <w:r w:rsidRPr="004A5FB9">
              <w:rPr>
                <w:rFonts w:ascii="Liberation Serif" w:hAnsi="Liberation Serif" w:cs="Liberation Serif"/>
                <w:bCs/>
                <w:color w:val="000000"/>
                <w:sz w:val="20"/>
              </w:rPr>
              <w:t>Распределительные пункты</w:t>
            </w:r>
          </w:p>
        </w:tc>
      </w:tr>
      <w:tr w:rsidR="004A5FB9" w:rsidRPr="004A5FB9" w:rsidTr="004B6F8F">
        <w:trPr>
          <w:trHeight w:val="37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3.2.1.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Распределительные пункты номинальным током от 500 до 1000 А включительно</w:t>
            </w:r>
          </w:p>
        </w:tc>
      </w:tr>
      <w:tr w:rsidR="004A5FB9" w:rsidRPr="004A5FB9" w:rsidTr="004B6F8F">
        <w:trPr>
          <w:trHeight w:val="63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3.2.1.1.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4.2.4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28 070 424</w:t>
            </w:r>
          </w:p>
        </w:tc>
        <w:tc>
          <w:tcPr>
            <w:tcW w:w="659"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6 830</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33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bCs/>
                <w:color w:val="000000"/>
                <w:sz w:val="20"/>
              </w:rPr>
              <w:t>Переключательные пункты</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rPr>
                <w:rFonts w:ascii="Liberation Serif" w:hAnsi="Liberation Serif" w:cs="Liberation Serif"/>
                <w:color w:val="000000"/>
                <w:sz w:val="20"/>
              </w:rPr>
            </w:pPr>
            <w:r w:rsidRPr="004A5FB9">
              <w:rPr>
                <w:rFonts w:ascii="Liberation Serif" w:hAnsi="Liberation Serif" w:cs="Liberation Serif"/>
                <w:sz w:val="20"/>
              </w:rPr>
              <w:t>Переключательные пункты номинальным током до 100 А включительно</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3.3.1.1.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4.3.1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131 095</w:t>
            </w:r>
          </w:p>
        </w:tc>
        <w:tc>
          <w:tcPr>
            <w:tcW w:w="659"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91 484</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952</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915</w:t>
            </w:r>
          </w:p>
        </w:tc>
      </w:tr>
      <w:tr w:rsidR="004A5FB9" w:rsidRPr="004A5FB9" w:rsidTr="004B6F8F">
        <w:trPr>
          <w:trHeight w:val="333"/>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3.3.2.</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Переключательные пункты номинальным током от 250 до 500 А включительно</w:t>
            </w:r>
          </w:p>
        </w:tc>
      </w:tr>
      <w:tr w:rsidR="004A5FB9" w:rsidRPr="004A5FB9" w:rsidTr="004B6F8F">
        <w:trPr>
          <w:trHeight w:val="3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3.3.2.1.</w:t>
            </w:r>
          </w:p>
        </w:tc>
        <w:tc>
          <w:tcPr>
            <w:tcW w:w="2027"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4.3.3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64 308</w:t>
            </w:r>
          </w:p>
        </w:tc>
        <w:tc>
          <w:tcPr>
            <w:tcW w:w="659"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59 362</w:t>
            </w:r>
          </w:p>
        </w:tc>
        <w:tc>
          <w:tcPr>
            <w:tcW w:w="605" w:type="pct"/>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668</w:t>
            </w:r>
          </w:p>
        </w:tc>
        <w:tc>
          <w:tcPr>
            <w:tcW w:w="659" w:type="pct"/>
            <w:gridSpan w:val="2"/>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727</w:t>
            </w:r>
          </w:p>
        </w:tc>
      </w:tr>
      <w:tr w:rsidR="004A5FB9" w:rsidRPr="004A5FB9" w:rsidTr="004B6F8F">
        <w:trPr>
          <w:trHeight w:val="315"/>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3.3.3.</w:t>
            </w:r>
          </w:p>
        </w:tc>
        <w:tc>
          <w:tcPr>
            <w:tcW w:w="4555"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autoSpaceDE w:val="0"/>
              <w:autoSpaceDN w:val="0"/>
              <w:adjustRightInd w:val="0"/>
              <w:rPr>
                <w:rFonts w:ascii="Liberation Serif" w:hAnsi="Liberation Serif" w:cs="Liberation Serif"/>
                <w:color w:val="000000"/>
                <w:sz w:val="20"/>
              </w:rPr>
            </w:pPr>
            <w:r w:rsidRPr="004A5FB9">
              <w:rPr>
                <w:rFonts w:ascii="Liberation Serif" w:hAnsi="Liberation Serif" w:cs="Liberation Serif"/>
                <w:sz w:val="20"/>
              </w:rPr>
              <w:t>Переключательные пункты номинальным током от 500 до 1000 А включительно</w:t>
            </w:r>
          </w:p>
        </w:tc>
      </w:tr>
      <w:tr w:rsidR="004A5FB9" w:rsidRPr="004A5FB9" w:rsidTr="004B6F8F">
        <w:trPr>
          <w:trHeight w:val="346"/>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3.3.3.1.</w:t>
            </w:r>
          </w:p>
        </w:tc>
        <w:tc>
          <w:tcPr>
            <w:tcW w:w="2027"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4.3.4</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86 200</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121 490</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447</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926</w:t>
            </w:r>
          </w:p>
        </w:tc>
      </w:tr>
      <w:tr w:rsidR="004A5FB9" w:rsidRPr="004A5FB9" w:rsidTr="004B6F8F">
        <w:trPr>
          <w:trHeight w:val="126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w:t>
            </w:r>
          </w:p>
        </w:tc>
        <w:tc>
          <w:tcPr>
            <w:tcW w:w="2027"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rsidRPr="004A5FB9">
              <w:rPr>
                <w:rFonts w:ascii="Liberation Serif" w:hAnsi="Liberation Serif" w:cs="Liberation Serif"/>
                <w:bCs/>
                <w:color w:val="000000"/>
                <w:sz w:val="20"/>
              </w:rPr>
              <w:t>кВ</w:t>
            </w:r>
            <w:proofErr w:type="spellEnd"/>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С5, руб./кВт </w:t>
            </w:r>
            <w:r w:rsidRPr="004A5FB9">
              <w:rPr>
                <w:rFonts w:ascii="Liberation Serif" w:hAnsi="Liberation Serif" w:cs="Liberation Serif"/>
                <w:bCs/>
                <w:color w:val="000000"/>
                <w:sz w:val="20"/>
              </w:rPr>
              <w:b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С5maxN, руб./кВт </w:t>
            </w:r>
            <w:r w:rsidRPr="004A5FB9">
              <w:rPr>
                <w:rFonts w:ascii="Liberation Serif" w:hAnsi="Liberation Serif" w:cs="Liberation Serif"/>
                <w:bCs/>
                <w:color w:val="000000"/>
                <w:sz w:val="20"/>
              </w:rPr>
              <w:br/>
              <w:t>(без НДС, без налога на прибыль)</w:t>
            </w:r>
          </w:p>
        </w:tc>
      </w:tr>
      <w:tr w:rsidR="004A5FB9" w:rsidRPr="004A5FB9" w:rsidTr="004B6F8F">
        <w:trPr>
          <w:trHeight w:val="419"/>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до 25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1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5.1.1</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27 843</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30 376</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27 843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30 376</w:t>
            </w:r>
          </w:p>
        </w:tc>
      </w:tr>
      <w:tr w:rsidR="004A5FB9" w:rsidRPr="004A5FB9" w:rsidTr="004B6F8F">
        <w:trPr>
          <w:trHeight w:val="43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4.2.</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от 25 до 100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0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4.2.1.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5.1.2</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8 863</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6 501</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8 863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6 501</w:t>
            </w:r>
          </w:p>
        </w:tc>
      </w:tr>
      <w:tr w:rsidR="004A5FB9" w:rsidRPr="004A5FB9" w:rsidTr="004B6F8F">
        <w:trPr>
          <w:trHeight w:val="41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4.3.</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от 100 до 250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2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lastRenderedPageBreak/>
              <w:t>4.3.1.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5.1.3</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6 467</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7 328</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6 467</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7 328</w:t>
            </w:r>
          </w:p>
        </w:tc>
      </w:tr>
      <w:tr w:rsidR="004A5FB9" w:rsidRPr="004A5FB9" w:rsidTr="004B6F8F">
        <w:trPr>
          <w:trHeight w:val="41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4.4.</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от 250 до 400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48"/>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4.4.1.</w:t>
            </w:r>
          </w:p>
        </w:tc>
        <w:tc>
          <w:tcPr>
            <w:tcW w:w="2027"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5.1.4</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6 160</w:t>
            </w:r>
          </w:p>
        </w:tc>
        <w:tc>
          <w:tcPr>
            <w:tcW w:w="659"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7 964</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6 160</w:t>
            </w:r>
          </w:p>
        </w:tc>
        <w:tc>
          <w:tcPr>
            <w:tcW w:w="6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7 964</w:t>
            </w:r>
          </w:p>
        </w:tc>
      </w:tr>
      <w:tr w:rsidR="004A5FB9" w:rsidRPr="004A5FB9" w:rsidTr="004B6F8F">
        <w:trPr>
          <w:trHeight w:val="426"/>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4.5.</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от 420 до 1000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4.5.1.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5.1.5</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5 200</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5 398</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5 200</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5 398</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4.6.</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proofErr w:type="spellStart"/>
            <w:r w:rsidRPr="004A5FB9">
              <w:rPr>
                <w:rFonts w:ascii="Liberation Serif" w:hAnsi="Liberation Serif" w:cs="Liberation Serif"/>
                <w:sz w:val="20"/>
              </w:rPr>
              <w:t>Однотрансформаторные</w:t>
            </w:r>
            <w:proofErr w:type="spellEnd"/>
            <w:r w:rsidRPr="004A5FB9">
              <w:rPr>
                <w:rFonts w:ascii="Liberation Serif" w:hAnsi="Liberation Serif" w:cs="Liberation Serif"/>
                <w:sz w:val="20"/>
              </w:rPr>
              <w:t xml:space="preserve"> подстанции (за исключением РТП) мощностью свыше 1000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w:t>
            </w:r>
          </w:p>
        </w:tc>
      </w:tr>
      <w:tr w:rsidR="004A5FB9" w:rsidRPr="004A5FB9" w:rsidTr="004B6F8F">
        <w:trPr>
          <w:trHeight w:val="418"/>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4.6.1.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5.1.6</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4 450</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4 450</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4.7.</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и более подстанции (за исключением РТП) мощностью от 25 до 100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18"/>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4.7.1.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position w:val="-8"/>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5.2.2</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17 135</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17 135</w:t>
            </w:r>
          </w:p>
        </w:tc>
      </w:tr>
      <w:tr w:rsidR="004A5FB9" w:rsidRPr="004A5FB9" w:rsidTr="004B6F8F">
        <w:trPr>
          <w:trHeight w:val="511"/>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4.8.</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и более подстанции (за исключением РТП) мощностью от 100 до 250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433"/>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4.8.1.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5.2.3</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12 763</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4 577</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12 763</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4 577</w:t>
            </w:r>
          </w:p>
        </w:tc>
      </w:tr>
      <w:tr w:rsidR="004A5FB9" w:rsidRPr="004A5FB9" w:rsidTr="004B6F8F">
        <w:trPr>
          <w:trHeight w:val="55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4.9.</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и более подстанции (за исключением РТП) мощностью от 250 до 400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546"/>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4.9.1.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5.2.4</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10 928</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6 017</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10 928</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6 017</w:t>
            </w:r>
          </w:p>
        </w:tc>
      </w:tr>
      <w:tr w:rsidR="004A5FB9" w:rsidRPr="004A5FB9" w:rsidTr="004B6F8F">
        <w:trPr>
          <w:trHeight w:val="56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4.10.</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и более подстанции (за исключением РТП) мощностью от 420 до 1000 </w:t>
            </w:r>
            <w:proofErr w:type="spellStart"/>
            <w:r w:rsidRPr="004A5FB9">
              <w:rPr>
                <w:rFonts w:ascii="Liberation Serif" w:hAnsi="Liberation Serif" w:cs="Liberation Serif"/>
                <w:sz w:val="20"/>
              </w:rPr>
              <w:t>кВА</w:t>
            </w:r>
            <w:proofErr w:type="spellEnd"/>
            <w:r w:rsidRPr="004A5FB9">
              <w:rPr>
                <w:rFonts w:ascii="Liberation Serif" w:hAnsi="Liberation Serif" w:cs="Liberation Serif"/>
                <w:sz w:val="20"/>
              </w:rPr>
              <w:t xml:space="preserve"> включительно</w:t>
            </w:r>
          </w:p>
        </w:tc>
      </w:tr>
      <w:tr w:rsidR="004A5FB9" w:rsidRPr="004A5FB9" w:rsidTr="004B6F8F">
        <w:trPr>
          <w:trHeight w:val="562"/>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4.10.1.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5.2.5</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7 208</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7 208</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14"/>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4.10.2.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5.2.5</w:t>
            </w:r>
            <w:r w:rsidRPr="004A5FB9">
              <w:rPr>
                <w:rFonts w:ascii="Liberation Serif" w:hAnsi="Liberation Serif" w:cs="Liberation Serif"/>
                <w:position w:val="-8"/>
                <w:szCs w:val="24"/>
                <w:vertAlign w:val="superscript"/>
              </w:rPr>
              <w:t xml:space="preserve">20/0,4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6 661</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3 331</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6 661</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3 331</w:t>
            </w:r>
          </w:p>
        </w:tc>
      </w:tr>
      <w:tr w:rsidR="004A5FB9" w:rsidRPr="004A5FB9" w:rsidTr="004B6F8F">
        <w:trPr>
          <w:trHeight w:val="26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4.11.</w:t>
            </w:r>
          </w:p>
        </w:tc>
        <w:tc>
          <w:tcPr>
            <w:tcW w:w="4555" w:type="pct"/>
            <w:gridSpan w:val="6"/>
            <w:tcBorders>
              <w:top w:val="nil"/>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color w:val="000000"/>
                <w:sz w:val="20"/>
              </w:rPr>
            </w:pP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и более подстанции (за исключением РТП) мощностью свыше 1000 </w:t>
            </w:r>
            <w:proofErr w:type="spellStart"/>
            <w:r w:rsidRPr="004A5FB9">
              <w:rPr>
                <w:rFonts w:ascii="Liberation Serif" w:hAnsi="Liberation Serif" w:cs="Liberation Serif"/>
                <w:sz w:val="20"/>
              </w:rPr>
              <w:t>кВА</w:t>
            </w:r>
            <w:proofErr w:type="spellEnd"/>
          </w:p>
        </w:tc>
      </w:tr>
      <w:tr w:rsidR="004A5FB9" w:rsidRPr="004A5FB9" w:rsidTr="004B6F8F">
        <w:trPr>
          <w:trHeight w:val="428"/>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5.2.6</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4 909</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2 799</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4 909</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2 799</w:t>
            </w:r>
          </w:p>
        </w:tc>
      </w:tr>
      <w:tr w:rsidR="004A5FB9" w:rsidRPr="004A5FB9" w:rsidTr="004B6F8F">
        <w:trPr>
          <w:trHeight w:val="406"/>
        </w:trPr>
        <w:tc>
          <w:tcPr>
            <w:tcW w:w="445" w:type="pct"/>
            <w:tcBorders>
              <w:top w:val="nil"/>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4.11.2.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5.2.6</w:t>
            </w:r>
            <w:r w:rsidRPr="004A5FB9">
              <w:rPr>
                <w:rFonts w:ascii="Liberation Serif" w:hAnsi="Liberation Serif" w:cs="Liberation Serif"/>
                <w:position w:val="-8"/>
                <w:szCs w:val="24"/>
                <w:vertAlign w:val="superscript"/>
              </w:rPr>
              <w:t xml:space="preserve">20/0,4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6 387</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6 387</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945"/>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w:t>
            </w:r>
          </w:p>
        </w:tc>
        <w:tc>
          <w:tcPr>
            <w:tcW w:w="2027" w:type="pct"/>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Строительство распределительных трансформаторных подстанций (РТП) с уровнем напряжения до 35 </w:t>
            </w:r>
            <w:proofErr w:type="spellStart"/>
            <w:r w:rsidRPr="004A5FB9">
              <w:rPr>
                <w:rFonts w:ascii="Liberation Serif" w:hAnsi="Liberation Serif" w:cs="Liberation Serif"/>
                <w:bCs/>
                <w:color w:val="000000"/>
                <w:sz w:val="20"/>
              </w:rPr>
              <w:t>кВ</w:t>
            </w:r>
            <w:proofErr w:type="spellEnd"/>
          </w:p>
        </w:tc>
        <w:tc>
          <w:tcPr>
            <w:tcW w:w="1264" w:type="pct"/>
            <w:gridSpan w:val="2"/>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С6, руб./кВт </w:t>
            </w:r>
            <w:r w:rsidRPr="004A5FB9">
              <w:rPr>
                <w:rFonts w:ascii="Liberation Serif" w:hAnsi="Liberation Serif" w:cs="Liberation Serif"/>
                <w:bCs/>
                <w:color w:val="000000"/>
                <w:sz w:val="20"/>
              </w:rPr>
              <w:b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bCs/>
                <w:color w:val="000000"/>
                <w:sz w:val="20"/>
              </w:rPr>
            </w:pPr>
            <w:r w:rsidRPr="004A5FB9">
              <w:rPr>
                <w:rFonts w:ascii="Liberation Serif" w:hAnsi="Liberation Serif" w:cs="Liberation Serif"/>
                <w:bCs/>
                <w:color w:val="000000"/>
                <w:sz w:val="20"/>
              </w:rPr>
              <w:t xml:space="preserve">С6maxN, руб./кВт </w:t>
            </w:r>
            <w:r w:rsidRPr="004A5FB9">
              <w:rPr>
                <w:rFonts w:ascii="Liberation Serif" w:hAnsi="Liberation Serif" w:cs="Liberation Serif"/>
                <w:bCs/>
                <w:color w:val="000000"/>
                <w:sz w:val="20"/>
              </w:rPr>
              <w:br/>
              <w:t>(без НДС, без налога на прибыль)</w:t>
            </w:r>
          </w:p>
        </w:tc>
      </w:tr>
      <w:tr w:rsidR="004A5FB9" w:rsidRPr="004A5FB9" w:rsidTr="004B6F8F">
        <w:trPr>
          <w:trHeight w:val="45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5.1.</w:t>
            </w:r>
          </w:p>
        </w:tc>
        <w:tc>
          <w:tcPr>
            <w:tcW w:w="4555" w:type="pct"/>
            <w:gridSpan w:val="6"/>
            <w:tcBorders>
              <w:top w:val="nil"/>
              <w:left w:val="nil"/>
              <w:bottom w:val="single" w:sz="4" w:space="0" w:color="auto"/>
              <w:right w:val="single" w:sz="4" w:space="0" w:color="auto"/>
            </w:tcBorders>
            <w:shd w:val="clear" w:color="000000" w:fill="FFFFFF"/>
            <w:vAlign w:val="center"/>
            <w:hideMark/>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 xml:space="preserve">Распределительные </w:t>
            </w:r>
            <w:proofErr w:type="spellStart"/>
            <w:r w:rsidRPr="004A5FB9">
              <w:rPr>
                <w:rFonts w:ascii="Liberation Serif" w:hAnsi="Liberation Serif" w:cs="Liberation Serif"/>
                <w:sz w:val="20"/>
              </w:rPr>
              <w:t>двухтрансформаторные</w:t>
            </w:r>
            <w:proofErr w:type="spellEnd"/>
            <w:r w:rsidRPr="004A5FB9">
              <w:rPr>
                <w:rFonts w:ascii="Liberation Serif" w:hAnsi="Liberation Serif" w:cs="Liberation Serif"/>
                <w:sz w:val="20"/>
              </w:rPr>
              <w:t xml:space="preserve"> подстанции мощностью свыше 1000 </w:t>
            </w:r>
            <w:proofErr w:type="spellStart"/>
            <w:r w:rsidRPr="004A5FB9">
              <w:rPr>
                <w:rFonts w:ascii="Liberation Serif" w:hAnsi="Liberation Serif" w:cs="Liberation Serif"/>
                <w:sz w:val="20"/>
              </w:rPr>
              <w:t>кВА</w:t>
            </w:r>
            <w:proofErr w:type="spellEnd"/>
          </w:p>
        </w:tc>
      </w:tr>
      <w:tr w:rsidR="004A5FB9" w:rsidRPr="004A5FB9" w:rsidTr="004B6F8F">
        <w:trPr>
          <w:trHeight w:val="415"/>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5.1.1.</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6.1.6</w:t>
            </w:r>
            <w:r w:rsidRPr="004A5FB9">
              <w:rPr>
                <w:rFonts w:ascii="Liberation Serif" w:hAnsi="Liberation Serif" w:cs="Liberation Serif"/>
                <w:position w:val="-8"/>
                <w:szCs w:val="24"/>
                <w:vertAlign w:val="superscript"/>
              </w:rPr>
              <w:t>6(</w:t>
            </w:r>
            <w:proofErr w:type="gramStart"/>
            <w:r w:rsidRPr="004A5FB9">
              <w:rPr>
                <w:rFonts w:ascii="Liberation Serif" w:hAnsi="Liberation Serif" w:cs="Liberation Serif"/>
                <w:position w:val="-8"/>
                <w:szCs w:val="24"/>
                <w:vertAlign w:val="superscript"/>
              </w:rPr>
              <w:t>10)/</w:t>
            </w:r>
            <w:proofErr w:type="gramEnd"/>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10 117</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10 117</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20"/>
        </w:trPr>
        <w:tc>
          <w:tcPr>
            <w:tcW w:w="445" w:type="pct"/>
            <w:tcBorders>
              <w:top w:val="nil"/>
              <w:left w:val="single" w:sz="4" w:space="0" w:color="auto"/>
              <w:bottom w:val="single" w:sz="4" w:space="0" w:color="auto"/>
              <w:right w:val="single" w:sz="4" w:space="0" w:color="auto"/>
            </w:tcBorders>
            <w:shd w:val="clear" w:color="000000" w:fill="FFFFFF"/>
            <w:vAlign w:val="center"/>
            <w:hideMark/>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5.1.2.</w:t>
            </w:r>
          </w:p>
        </w:tc>
        <w:tc>
          <w:tcPr>
            <w:tcW w:w="2027"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6.1.6</w:t>
            </w:r>
            <w:r w:rsidRPr="004A5FB9">
              <w:rPr>
                <w:rFonts w:ascii="Liberation Serif" w:hAnsi="Liberation Serif" w:cs="Liberation Serif"/>
                <w:position w:val="-8"/>
                <w:szCs w:val="24"/>
                <w:vertAlign w:val="superscript"/>
              </w:rPr>
              <w:t xml:space="preserve">20/0,4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14 471</w:t>
            </w:r>
          </w:p>
        </w:tc>
        <w:tc>
          <w:tcPr>
            <w:tcW w:w="659"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c>
          <w:tcPr>
            <w:tcW w:w="605" w:type="pct"/>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14 471</w:t>
            </w:r>
          </w:p>
        </w:tc>
        <w:tc>
          <w:tcPr>
            <w:tcW w:w="659" w:type="pct"/>
            <w:gridSpan w:val="2"/>
            <w:tcBorders>
              <w:top w:val="nil"/>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both"/>
              <w:rPr>
                <w:rFonts w:ascii="Liberation Serif" w:hAnsi="Liberation Serif" w:cs="Liberation Serif"/>
                <w:sz w:val="20"/>
              </w:rPr>
            </w:pPr>
            <w:r w:rsidRPr="004A5FB9">
              <w:rPr>
                <w:rFonts w:ascii="Liberation Serif" w:hAnsi="Liberation Serif" w:cs="Liberation Serif"/>
                <w:sz w:val="20"/>
              </w:rPr>
              <w:t>Обеспечение средствами коммерческого учета электрической энергии (мощности)</w:t>
            </w:r>
          </w:p>
        </w:tc>
        <w:tc>
          <w:tcPr>
            <w:tcW w:w="1264"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jc w:val="center"/>
              <w:rPr>
                <w:rFonts w:ascii="Liberation Serif" w:hAnsi="Liberation Serif" w:cs="Liberation Serif"/>
                <w:sz w:val="20"/>
              </w:rPr>
            </w:pPr>
            <w:r w:rsidRPr="004A5FB9">
              <w:rPr>
                <w:rFonts w:ascii="Liberation Serif" w:hAnsi="Liberation Serif" w:cs="Liberation Serif"/>
                <w:sz w:val="20"/>
              </w:rPr>
              <w:t>С8, руб. за точку учета</w:t>
            </w:r>
          </w:p>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(без НДС, без налога на прибыль)</w:t>
            </w:r>
          </w:p>
        </w:tc>
        <w:tc>
          <w:tcPr>
            <w:tcW w:w="1264" w:type="pct"/>
            <w:gridSpan w:val="3"/>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С8, руб./кВт (без НДС, без налога на прибыль)</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6.1.</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Средства коммерческого учета электрической энергии (мощности) однофазные прямого включения</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6.1.1.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tabs>
                <w:tab w:val="left" w:pos="720"/>
              </w:tabs>
              <w:jc w:val="both"/>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8.1.1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 без ТТ</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16 886</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14 549</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2 734</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1 958</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6.2.</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Средства коммерческого учета электрической энергии (мощности) трехфазные прямого включения</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6.2.1.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8.2.1</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 без ТТ</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26 951</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23 606</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1 876</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1 671</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6.2.2.</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8.2.1</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250 908</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263 087</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894</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1 318</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6.3.</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 xml:space="preserve">Средства коммерческого учета электрической энергии (мощности) трехфазные </w:t>
            </w:r>
            <w:proofErr w:type="spellStart"/>
            <w:r w:rsidRPr="004A5FB9">
              <w:rPr>
                <w:rFonts w:ascii="Liberation Serif" w:hAnsi="Liberation Serif" w:cs="Liberation Serif"/>
                <w:sz w:val="20"/>
              </w:rPr>
              <w:t>полукосвенного</w:t>
            </w:r>
            <w:proofErr w:type="spellEnd"/>
            <w:r w:rsidRPr="004A5FB9">
              <w:rPr>
                <w:rFonts w:ascii="Liberation Serif" w:hAnsi="Liberation Serif" w:cs="Liberation Serif"/>
                <w:sz w:val="20"/>
              </w:rPr>
              <w:t xml:space="preserve"> включения</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lastRenderedPageBreak/>
              <w:t>6.3.1.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8.2.2</w:t>
            </w:r>
            <w:r w:rsidRPr="004A5FB9">
              <w:rPr>
                <w:rFonts w:ascii="Liberation Serif" w:hAnsi="Liberation Serif" w:cs="Liberation Serif"/>
                <w:position w:val="-8"/>
                <w:szCs w:val="24"/>
                <w:vertAlign w:val="superscript"/>
              </w:rPr>
              <w:t xml:space="preserve">0,4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ниже с ТТ</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29 009</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31 846</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186</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227</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color w:val="000000"/>
                <w:sz w:val="20"/>
              </w:rPr>
            </w:pPr>
            <w:r w:rsidRPr="004A5FB9">
              <w:rPr>
                <w:rFonts w:ascii="Liberation Serif" w:hAnsi="Liberation Serif" w:cs="Liberation Serif"/>
                <w:color w:val="000000"/>
                <w:sz w:val="20"/>
              </w:rPr>
              <w:t>6.4.</w:t>
            </w:r>
          </w:p>
        </w:tc>
        <w:tc>
          <w:tcPr>
            <w:tcW w:w="4555" w:type="pct"/>
            <w:gridSpan w:val="6"/>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rPr>
                <w:rFonts w:ascii="Liberation Serif" w:hAnsi="Liberation Serif" w:cs="Liberation Serif"/>
                <w:color w:val="000000"/>
                <w:sz w:val="20"/>
              </w:rPr>
            </w:pPr>
            <w:r w:rsidRPr="004A5FB9">
              <w:rPr>
                <w:rFonts w:ascii="Liberation Serif" w:hAnsi="Liberation Serif" w:cs="Liberation Serif"/>
                <w:sz w:val="20"/>
              </w:rPr>
              <w:t>Средства коммерческого учета электрической энергии (мощности) трехфазные косвенного включения</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6.4.1</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8.2.3</w:t>
            </w:r>
            <w:r w:rsidRPr="004A5FB9">
              <w:rPr>
                <w:rFonts w:ascii="Liberation Serif" w:hAnsi="Liberation Serif" w:cs="Liberation Serif"/>
                <w:position w:val="-8"/>
                <w:szCs w:val="24"/>
                <w:vertAlign w:val="superscript"/>
              </w:rPr>
              <w:t xml:space="preserve">1-20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239 369</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206 327</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612</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786</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6.4.2.</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8.2.3</w:t>
            </w:r>
            <w:r w:rsidRPr="004A5FB9">
              <w:rPr>
                <w:rFonts w:ascii="Liberation Serif" w:hAnsi="Liberation Serif" w:cs="Liberation Serif"/>
                <w:position w:val="-8"/>
                <w:szCs w:val="24"/>
                <w:vertAlign w:val="superscript"/>
              </w:rPr>
              <w:t xml:space="preserve">35 </w:t>
            </w:r>
            <w:proofErr w:type="spellStart"/>
            <w:r w:rsidRPr="004A5FB9">
              <w:rPr>
                <w:rFonts w:ascii="Liberation Serif" w:hAnsi="Liberation Serif" w:cs="Liberation Serif"/>
                <w:position w:val="-8"/>
                <w:szCs w:val="24"/>
                <w:vertAlign w:val="superscript"/>
              </w:rPr>
              <w:t>кВ</w:t>
            </w:r>
            <w:proofErr w:type="spellEnd"/>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1 589 751</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1 589 751</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w:t>
            </w:r>
          </w:p>
        </w:tc>
      </w:tr>
      <w:tr w:rsidR="004A5FB9" w:rsidRPr="004A5FB9" w:rsidTr="004B6F8F">
        <w:trPr>
          <w:trHeight w:val="420"/>
        </w:trPr>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6.4.3.</w:t>
            </w:r>
          </w:p>
        </w:tc>
        <w:tc>
          <w:tcPr>
            <w:tcW w:w="2027"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autoSpaceDE w:val="0"/>
              <w:autoSpaceDN w:val="0"/>
              <w:adjustRightInd w:val="0"/>
              <w:rPr>
                <w:rFonts w:ascii="Liberation Serif" w:hAnsi="Liberation Serif" w:cs="Liberation Serif"/>
                <w:szCs w:val="24"/>
              </w:rPr>
            </w:pPr>
            <w:r w:rsidRPr="004A5FB9">
              <w:rPr>
                <w:rFonts w:ascii="Liberation Serif" w:hAnsi="Liberation Serif" w:cs="Liberation Serif"/>
                <w:position w:val="-8"/>
                <w:szCs w:val="24"/>
              </w:rPr>
              <w:t>С</w:t>
            </w:r>
            <w:r w:rsidRPr="004A5FB9">
              <w:rPr>
                <w:rFonts w:ascii="Liberation Serif" w:hAnsi="Liberation Serif" w:cs="Liberation Serif"/>
                <w:position w:val="-8"/>
                <w:szCs w:val="24"/>
                <w:vertAlign w:val="subscript"/>
              </w:rPr>
              <w:t>8.2.3</w:t>
            </w:r>
            <w:r w:rsidRPr="004A5FB9">
              <w:rPr>
                <w:rFonts w:ascii="Liberation Serif" w:hAnsi="Liberation Serif" w:cs="Liberation Serif"/>
                <w:position w:val="-8"/>
                <w:szCs w:val="24"/>
                <w:vertAlign w:val="superscript"/>
              </w:rPr>
              <w:t xml:space="preserve">110 </w:t>
            </w:r>
            <w:proofErr w:type="spellStart"/>
            <w:r w:rsidRPr="004A5FB9">
              <w:rPr>
                <w:rFonts w:ascii="Liberation Serif" w:hAnsi="Liberation Serif" w:cs="Liberation Serif"/>
                <w:position w:val="-8"/>
                <w:szCs w:val="24"/>
                <w:vertAlign w:val="superscript"/>
              </w:rPr>
              <w:t>кВ</w:t>
            </w:r>
            <w:proofErr w:type="spellEnd"/>
            <w:r w:rsidRPr="004A5FB9">
              <w:rPr>
                <w:rFonts w:ascii="Liberation Serif" w:hAnsi="Liberation Serif" w:cs="Liberation Serif"/>
                <w:position w:val="-8"/>
                <w:szCs w:val="24"/>
                <w:vertAlign w:val="superscript"/>
              </w:rPr>
              <w:t xml:space="preserve"> и выше</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4 808 243</w:t>
            </w:r>
          </w:p>
        </w:tc>
        <w:tc>
          <w:tcPr>
            <w:tcW w:w="659"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4 808 243</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w:t>
            </w:r>
          </w:p>
        </w:tc>
        <w:tc>
          <w:tcPr>
            <w:tcW w:w="659" w:type="pct"/>
            <w:gridSpan w:val="2"/>
            <w:tcBorders>
              <w:top w:val="single" w:sz="4" w:space="0" w:color="auto"/>
              <w:left w:val="nil"/>
              <w:bottom w:val="single" w:sz="4" w:space="0" w:color="auto"/>
              <w:right w:val="single" w:sz="4" w:space="0" w:color="auto"/>
            </w:tcBorders>
            <w:shd w:val="clear" w:color="000000" w:fill="FFFFFF"/>
            <w:vAlign w:val="center"/>
          </w:tcPr>
          <w:p w:rsidR="004A5FB9" w:rsidRPr="004A5FB9" w:rsidRDefault="004A5FB9" w:rsidP="004A5FB9">
            <w:pPr>
              <w:jc w:val="center"/>
              <w:rPr>
                <w:rFonts w:ascii="Liberation Serif" w:hAnsi="Liberation Serif" w:cs="Liberation Serif"/>
                <w:sz w:val="20"/>
              </w:rPr>
            </w:pPr>
            <w:r w:rsidRPr="004A5FB9">
              <w:rPr>
                <w:rFonts w:ascii="Liberation Serif" w:hAnsi="Liberation Serif" w:cs="Liberation Serif"/>
                <w:sz w:val="20"/>
              </w:rPr>
              <w:t>-</w:t>
            </w:r>
          </w:p>
        </w:tc>
      </w:tr>
    </w:tbl>
    <w:p w:rsidR="00361D83" w:rsidRDefault="00361D83" w:rsidP="00361D83">
      <w:pPr>
        <w:widowControl w:val="0"/>
        <w:autoSpaceDE w:val="0"/>
        <w:autoSpaceDN w:val="0"/>
        <w:adjustRightInd w:val="0"/>
        <w:jc w:val="both"/>
        <w:rPr>
          <w:rFonts w:ascii="Liberation Serif" w:eastAsia="Calibri" w:hAnsi="Liberation Serif" w:cs="Liberation Serif"/>
          <w:sz w:val="28"/>
          <w:szCs w:val="28"/>
          <w:lang w:eastAsia="en-US"/>
        </w:rPr>
      </w:pPr>
    </w:p>
    <w:p w:rsidR="00D34859" w:rsidRDefault="00D34859" w:rsidP="00D34859">
      <w:pPr>
        <w:widowControl w:val="0"/>
        <w:autoSpaceDE w:val="0"/>
        <w:autoSpaceDN w:val="0"/>
        <w:adjustRightInd w:val="0"/>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Примечания:</w:t>
      </w:r>
    </w:p>
    <w:p w:rsidR="00D34859" w:rsidRDefault="00D34859" w:rsidP="00D34859">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ТП – трансформаторная подстанция;</w:t>
      </w:r>
    </w:p>
    <w:p w:rsidR="00D34859" w:rsidRDefault="00D34859" w:rsidP="00D34859">
      <w:pPr>
        <w:autoSpaceDE w:val="0"/>
        <w:autoSpaceDN w:val="0"/>
        <w:adjustRightInd w:val="0"/>
        <w:ind w:firstLine="708"/>
        <w:jc w:val="both"/>
        <w:rPr>
          <w:rFonts w:ascii="Liberation Serif" w:eastAsia="Calibri" w:hAnsi="Liberation Serif" w:cs="Liberation Serif"/>
          <w:sz w:val="28"/>
          <w:szCs w:val="28"/>
          <w:lang w:eastAsia="en-US"/>
        </w:rPr>
      </w:pPr>
      <w:r>
        <w:rPr>
          <w:rFonts w:ascii="Liberation Serif" w:hAnsi="Liberation Serif" w:cs="Liberation Serif"/>
          <w:sz w:val="28"/>
          <w:szCs w:val="28"/>
        </w:rPr>
        <w:t>РТП – распределительная трансформаторная подстанция;</w:t>
      </w:r>
    </w:p>
    <w:p w:rsidR="00D34859" w:rsidRDefault="00D34859" w:rsidP="00D34859">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ТТ – трансформаторы тока.</w:t>
      </w:r>
    </w:p>
    <w:p w:rsidR="00D34859" w:rsidRDefault="00D34859" w:rsidP="00D34859">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 xml:space="preserve">Ставки за единицу максимальной мощности для определения платы </w:t>
      </w:r>
      <w:r>
        <w:rPr>
          <w:rFonts w:ascii="Liberation Serif" w:hAnsi="Liberation Serif" w:cs="Liberation Serif"/>
          <w:sz w:val="28"/>
          <w:szCs w:val="28"/>
        </w:rPr>
        <w:br/>
        <w:t xml:space="preserve">за технологическое присоединение к электрическим сетям на уровне напряжения </w:t>
      </w:r>
      <w:r>
        <w:rPr>
          <w:rFonts w:ascii="Liberation Serif" w:hAnsi="Liberation Serif" w:cs="Liberation Serif"/>
          <w:sz w:val="28"/>
          <w:szCs w:val="28"/>
        </w:rPr>
        <w:br/>
        <w:t xml:space="preserve">20 </w:t>
      </w:r>
      <w:proofErr w:type="spellStart"/>
      <w:r>
        <w:rPr>
          <w:rFonts w:ascii="Liberation Serif" w:hAnsi="Liberation Serif" w:cs="Liberation Serif"/>
          <w:sz w:val="28"/>
          <w:szCs w:val="28"/>
        </w:rPr>
        <w:t>кВ</w:t>
      </w:r>
      <w:proofErr w:type="spellEnd"/>
      <w:r>
        <w:rPr>
          <w:rFonts w:ascii="Liberation Serif" w:hAnsi="Liberation Serif" w:cs="Liberation Serif"/>
          <w:sz w:val="28"/>
          <w:szCs w:val="28"/>
        </w:rPr>
        <w:t xml:space="preserve"> и менее и мощности менее 670 кВт на осуществление мероприятий </w:t>
      </w:r>
      <w:r>
        <w:rPr>
          <w:rFonts w:ascii="Liberation Serif" w:hAnsi="Liberation Serif" w:cs="Liberation Serif"/>
          <w:sz w:val="28"/>
          <w:szCs w:val="28"/>
        </w:rPr>
        <w:br/>
        <w:t>по строительству трансформаторных подстанций (ТП), за исключением распределительных трансформаторных подстанций (РТП) (С</w:t>
      </w:r>
      <w:r>
        <w:rPr>
          <w:rFonts w:ascii="Liberation Serif" w:hAnsi="Liberation Serif" w:cs="Liberation Serif"/>
          <w:sz w:val="28"/>
          <w:szCs w:val="28"/>
          <w:vertAlign w:val="subscript"/>
        </w:rPr>
        <w:t>5</w:t>
      </w:r>
      <w:r>
        <w:rPr>
          <w:rFonts w:ascii="Liberation Serif" w:hAnsi="Liberation Serif" w:cs="Liberation Serif"/>
          <w:sz w:val="28"/>
          <w:szCs w:val="28"/>
          <w:vertAlign w:val="superscript"/>
        </w:rPr>
        <w:t>maxN</w:t>
      </w:r>
      <w:r>
        <w:rPr>
          <w:rFonts w:ascii="Liberation Serif" w:hAnsi="Liberation Serif" w:cs="Liberation Serif"/>
          <w:sz w:val="28"/>
          <w:szCs w:val="28"/>
        </w:rPr>
        <w:t xml:space="preserve">), распределительных трансформаторных подстанций (РТП) с уровнем напряжения до 35 </w:t>
      </w:r>
      <w:proofErr w:type="spellStart"/>
      <w:r>
        <w:rPr>
          <w:rFonts w:ascii="Liberation Serif" w:hAnsi="Liberation Serif" w:cs="Liberation Serif"/>
          <w:sz w:val="28"/>
          <w:szCs w:val="28"/>
        </w:rPr>
        <w:t>кВ</w:t>
      </w:r>
      <w:proofErr w:type="spellEnd"/>
      <w:r>
        <w:rPr>
          <w:rFonts w:ascii="Liberation Serif" w:hAnsi="Liberation Serif" w:cs="Liberation Serif"/>
          <w:sz w:val="28"/>
          <w:szCs w:val="28"/>
        </w:rPr>
        <w:t xml:space="preserve"> (С</w:t>
      </w:r>
      <w:r>
        <w:rPr>
          <w:rFonts w:ascii="Liberation Serif" w:hAnsi="Liberation Serif" w:cs="Liberation Serif"/>
          <w:sz w:val="28"/>
          <w:szCs w:val="28"/>
          <w:vertAlign w:val="subscript"/>
        </w:rPr>
        <w:t>6</w:t>
      </w:r>
      <w:r>
        <w:rPr>
          <w:rFonts w:ascii="Liberation Serif" w:hAnsi="Liberation Serif" w:cs="Liberation Serif"/>
          <w:sz w:val="28"/>
          <w:szCs w:val="28"/>
          <w:vertAlign w:val="superscript"/>
        </w:rPr>
        <w:t>maxN</w:t>
      </w:r>
      <w:r>
        <w:rPr>
          <w:rFonts w:ascii="Liberation Serif" w:hAnsi="Liberation Serif" w:cs="Liberation Serif"/>
          <w:sz w:val="28"/>
          <w:szCs w:val="28"/>
        </w:rPr>
        <w:t>) на планируемый период принимаются равными соответственно стандартизированным тарифным ставкам С</w:t>
      </w:r>
      <w:r>
        <w:rPr>
          <w:rFonts w:ascii="Liberation Serif" w:hAnsi="Liberation Serif" w:cs="Liberation Serif"/>
          <w:sz w:val="28"/>
          <w:szCs w:val="28"/>
          <w:vertAlign w:val="subscript"/>
        </w:rPr>
        <w:t>5</w:t>
      </w:r>
      <w:r>
        <w:rPr>
          <w:rFonts w:ascii="Liberation Serif" w:hAnsi="Liberation Serif" w:cs="Liberation Serif"/>
          <w:sz w:val="28"/>
          <w:szCs w:val="28"/>
        </w:rPr>
        <w:t>, С</w:t>
      </w:r>
      <w:r>
        <w:rPr>
          <w:rFonts w:ascii="Liberation Serif" w:hAnsi="Liberation Serif" w:cs="Liberation Serif"/>
          <w:sz w:val="28"/>
          <w:szCs w:val="28"/>
          <w:vertAlign w:val="subscript"/>
        </w:rPr>
        <w:t>6</w:t>
      </w:r>
      <w:r>
        <w:rPr>
          <w:rFonts w:ascii="Liberation Serif" w:hAnsi="Liberation Serif" w:cs="Liberation Serif"/>
          <w:sz w:val="28"/>
          <w:szCs w:val="28"/>
        </w:rPr>
        <w:t>, установленным настоящим постановлением.</w:t>
      </w:r>
    </w:p>
    <w:p w:rsidR="00D34859" w:rsidRDefault="00D34859" w:rsidP="00D34859">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Стандартизированные тарифные ставки С</w:t>
      </w:r>
      <w:r>
        <w:rPr>
          <w:rFonts w:ascii="Liberation Serif" w:hAnsi="Liberation Serif" w:cs="Liberation Serif"/>
          <w:sz w:val="28"/>
          <w:szCs w:val="28"/>
          <w:vertAlign w:val="subscript"/>
        </w:rPr>
        <w:t>2</w:t>
      </w:r>
      <w:r>
        <w:rPr>
          <w:rFonts w:ascii="Liberation Serif" w:hAnsi="Liberation Serif" w:cs="Liberation Serif"/>
          <w:sz w:val="28"/>
          <w:szCs w:val="28"/>
        </w:rPr>
        <w:t xml:space="preserve"> и С</w:t>
      </w:r>
      <w:r>
        <w:rPr>
          <w:rFonts w:ascii="Liberation Serif" w:hAnsi="Liberation Serif" w:cs="Liberation Serif"/>
          <w:sz w:val="28"/>
          <w:szCs w:val="28"/>
          <w:vertAlign w:val="subscript"/>
        </w:rPr>
        <w:t>3</w:t>
      </w:r>
      <w:r>
        <w:rPr>
          <w:rFonts w:ascii="Liberation Serif" w:hAnsi="Liberation Serif" w:cs="Liberation Serif"/>
          <w:sz w:val="28"/>
          <w:szCs w:val="28"/>
        </w:rPr>
        <w:t xml:space="preserve"> применяются </w:t>
      </w:r>
      <w:r>
        <w:rPr>
          <w:rFonts w:ascii="Liberation Serif" w:hAnsi="Liberation Serif" w:cs="Liberation Serif"/>
          <w:sz w:val="28"/>
          <w:szCs w:val="28"/>
        </w:rPr>
        <w:br/>
        <w:t xml:space="preserve">к протяженности линий электропередачи по трассе. </w:t>
      </w:r>
    </w:p>
    <w:p w:rsidR="00D34859" w:rsidRDefault="00D34859" w:rsidP="00D34859">
      <w:pPr>
        <w:widowControl w:val="0"/>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расчете платы за технологическое присоединение с применением стандартизированных тарифных ставок используются расчетные показатели </w:t>
      </w:r>
      <w:r>
        <w:rPr>
          <w:rFonts w:ascii="Liberation Serif" w:hAnsi="Liberation Serif" w:cs="Liberation Serif"/>
          <w:sz w:val="28"/>
          <w:szCs w:val="28"/>
        </w:rPr>
        <w:br/>
        <w:t>в соответствии с техническими условиями для присоединения к электрическим сетям, выданными заявителю.</w:t>
      </w:r>
    </w:p>
    <w:p w:rsidR="00361D83" w:rsidRPr="008B1B73" w:rsidRDefault="00D34859" w:rsidP="00D34859">
      <w:pPr>
        <w:widowControl w:val="0"/>
        <w:autoSpaceDE w:val="0"/>
        <w:autoSpaceDN w:val="0"/>
        <w:adjustRightInd w:val="0"/>
        <w:ind w:left="7088"/>
        <w:jc w:val="both"/>
        <w:rPr>
          <w:rFonts w:ascii="Liberation Serif" w:eastAsia="Calibri" w:hAnsi="Liberation Serif" w:cs="Liberation Serif"/>
          <w:szCs w:val="24"/>
          <w:lang w:eastAsia="en-US"/>
        </w:rPr>
      </w:pPr>
      <w:r>
        <w:rPr>
          <w:rFonts w:ascii="Liberation Serif" w:hAnsi="Liberation Serif" w:cs="Liberation Serif"/>
          <w:sz w:val="28"/>
          <w:szCs w:val="28"/>
        </w:rPr>
        <w:br w:type="page"/>
      </w:r>
      <w:r w:rsidR="00361D83" w:rsidRPr="008B1B73">
        <w:rPr>
          <w:rFonts w:ascii="Liberation Serif" w:eastAsia="Calibri" w:hAnsi="Liberation Serif" w:cs="Liberation Serif"/>
          <w:szCs w:val="24"/>
          <w:lang w:eastAsia="en-US"/>
        </w:rPr>
        <w:lastRenderedPageBreak/>
        <w:t>Приложение № 2</w:t>
      </w:r>
    </w:p>
    <w:p w:rsidR="00361D83" w:rsidRPr="008B1B73" w:rsidRDefault="00361D83" w:rsidP="00361D83">
      <w:pPr>
        <w:autoSpaceDE w:val="0"/>
        <w:autoSpaceDN w:val="0"/>
        <w:adjustRightInd w:val="0"/>
        <w:ind w:left="7088"/>
        <w:rPr>
          <w:rFonts w:ascii="Liberation Serif" w:eastAsia="Calibri" w:hAnsi="Liberation Serif" w:cs="Liberation Serif"/>
          <w:szCs w:val="24"/>
          <w:lang w:eastAsia="en-US"/>
        </w:rPr>
      </w:pPr>
      <w:r w:rsidRPr="008B1B73">
        <w:rPr>
          <w:rFonts w:ascii="Liberation Serif" w:eastAsia="Calibri" w:hAnsi="Liberation Serif" w:cs="Liberation Serif"/>
          <w:szCs w:val="24"/>
          <w:lang w:eastAsia="en-US"/>
        </w:rPr>
        <w:t>к постановлению</w:t>
      </w:r>
    </w:p>
    <w:p w:rsidR="00361D83" w:rsidRPr="008B1B73" w:rsidRDefault="00361D83" w:rsidP="00361D83">
      <w:pPr>
        <w:autoSpaceDE w:val="0"/>
        <w:autoSpaceDN w:val="0"/>
        <w:adjustRightInd w:val="0"/>
        <w:ind w:left="7088"/>
        <w:rPr>
          <w:rFonts w:ascii="Liberation Serif" w:eastAsia="Calibri" w:hAnsi="Liberation Serif" w:cs="Liberation Serif"/>
          <w:szCs w:val="24"/>
          <w:lang w:eastAsia="en-US"/>
        </w:rPr>
      </w:pPr>
      <w:r w:rsidRPr="008B1B73">
        <w:rPr>
          <w:rFonts w:ascii="Liberation Serif" w:eastAsia="Calibri" w:hAnsi="Liberation Serif" w:cs="Liberation Serif"/>
          <w:szCs w:val="24"/>
          <w:lang w:eastAsia="en-US"/>
        </w:rPr>
        <w:t>РЭК Свердловской области</w:t>
      </w:r>
    </w:p>
    <w:p w:rsidR="00361D83" w:rsidRDefault="006E11C4" w:rsidP="00361D83">
      <w:pPr>
        <w:autoSpaceDE w:val="0"/>
        <w:autoSpaceDN w:val="0"/>
        <w:adjustRightInd w:val="0"/>
        <w:ind w:left="7088"/>
        <w:rPr>
          <w:rFonts w:ascii="Liberation Serif" w:eastAsia="Calibri" w:hAnsi="Liberation Serif" w:cs="Liberation Serif"/>
          <w:szCs w:val="24"/>
          <w:lang w:eastAsia="en-US"/>
        </w:rPr>
      </w:pPr>
      <w:r>
        <w:rPr>
          <w:rFonts w:ascii="Liberation Serif" w:eastAsia="Calibri" w:hAnsi="Liberation Serif" w:cs="Liberation Serif"/>
          <w:szCs w:val="24"/>
          <w:lang w:eastAsia="en-US"/>
        </w:rPr>
        <w:t>от 23.12.2020 № 251</w:t>
      </w:r>
      <w:r w:rsidR="00361D83" w:rsidRPr="008B1B73">
        <w:rPr>
          <w:rFonts w:ascii="Liberation Serif" w:eastAsia="Calibri" w:hAnsi="Liberation Serif" w:cs="Liberation Serif"/>
          <w:szCs w:val="24"/>
          <w:lang w:eastAsia="en-US"/>
        </w:rPr>
        <w:t>-ПК</w:t>
      </w:r>
    </w:p>
    <w:p w:rsidR="006E11C4" w:rsidRDefault="006E11C4" w:rsidP="00361D83">
      <w:pPr>
        <w:autoSpaceDE w:val="0"/>
        <w:autoSpaceDN w:val="0"/>
        <w:adjustRightInd w:val="0"/>
        <w:ind w:left="7088"/>
        <w:rPr>
          <w:rFonts w:ascii="Liberation Serif" w:eastAsia="Calibri" w:hAnsi="Liberation Serif" w:cs="Liberation Serif"/>
          <w:szCs w:val="24"/>
          <w:lang w:eastAsia="en-US"/>
        </w:rPr>
      </w:pPr>
    </w:p>
    <w:p w:rsidR="006E11C4" w:rsidRDefault="006E11C4" w:rsidP="00361D83">
      <w:pPr>
        <w:autoSpaceDE w:val="0"/>
        <w:autoSpaceDN w:val="0"/>
        <w:adjustRightInd w:val="0"/>
        <w:ind w:left="7088"/>
        <w:rPr>
          <w:rFonts w:ascii="Liberation Serif" w:eastAsia="Calibri" w:hAnsi="Liberation Serif" w:cs="Liberation Serif"/>
          <w:szCs w:val="24"/>
          <w:lang w:eastAsia="en-US"/>
        </w:rPr>
      </w:pPr>
    </w:p>
    <w:p w:rsidR="006E11C4" w:rsidRDefault="006E11C4" w:rsidP="00361D83">
      <w:pPr>
        <w:autoSpaceDE w:val="0"/>
        <w:autoSpaceDN w:val="0"/>
        <w:adjustRightInd w:val="0"/>
        <w:ind w:left="7088"/>
        <w:rPr>
          <w:rFonts w:ascii="Liberation Serif" w:eastAsia="Calibri" w:hAnsi="Liberation Serif" w:cs="Liberation Serif"/>
          <w:szCs w:val="24"/>
          <w:lang w:eastAsia="en-US"/>
        </w:rPr>
      </w:pPr>
    </w:p>
    <w:p w:rsidR="006E11C4" w:rsidRPr="008B1B73" w:rsidRDefault="006E11C4" w:rsidP="00361D83">
      <w:pPr>
        <w:autoSpaceDE w:val="0"/>
        <w:autoSpaceDN w:val="0"/>
        <w:adjustRightInd w:val="0"/>
        <w:ind w:left="7088"/>
        <w:rPr>
          <w:rFonts w:ascii="Liberation Serif" w:eastAsia="Calibri" w:hAnsi="Liberation Serif" w:cs="Liberation Serif"/>
          <w:szCs w:val="24"/>
          <w:lang w:eastAsia="en-US"/>
        </w:rPr>
      </w:pPr>
    </w:p>
    <w:p w:rsidR="006E11C4" w:rsidRPr="00170971" w:rsidRDefault="006E11C4" w:rsidP="006E11C4">
      <w:pPr>
        <w:widowControl w:val="0"/>
        <w:autoSpaceDE w:val="0"/>
        <w:autoSpaceDN w:val="0"/>
        <w:adjustRightInd w:val="0"/>
        <w:jc w:val="center"/>
        <w:rPr>
          <w:rFonts w:ascii="Liberation Serif" w:eastAsia="Calibri" w:hAnsi="Liberation Serif" w:cs="Liberation Serif"/>
          <w:b/>
          <w:bCs/>
          <w:sz w:val="28"/>
          <w:szCs w:val="28"/>
          <w:lang w:eastAsia="en-US"/>
        </w:rPr>
      </w:pPr>
      <w:r w:rsidRPr="00170971">
        <w:rPr>
          <w:rFonts w:ascii="Liberation Serif" w:eastAsia="Calibri" w:hAnsi="Liberation Serif" w:cs="Liberation Serif"/>
          <w:b/>
          <w:bCs/>
          <w:sz w:val="28"/>
          <w:szCs w:val="28"/>
          <w:lang w:eastAsia="en-US"/>
        </w:rPr>
        <w:t>ФОРМУЛЫ</w:t>
      </w:r>
    </w:p>
    <w:p w:rsidR="006E11C4" w:rsidRDefault="006E11C4" w:rsidP="006E11C4">
      <w:pPr>
        <w:widowControl w:val="0"/>
        <w:autoSpaceDE w:val="0"/>
        <w:autoSpaceDN w:val="0"/>
        <w:adjustRightInd w:val="0"/>
        <w:jc w:val="center"/>
        <w:rPr>
          <w:rFonts w:ascii="Liberation Serif" w:eastAsia="Calibri" w:hAnsi="Liberation Serif" w:cs="Liberation Serif"/>
          <w:b/>
          <w:bCs/>
          <w:sz w:val="28"/>
          <w:szCs w:val="28"/>
          <w:lang w:eastAsia="en-US"/>
        </w:rPr>
      </w:pPr>
      <w:r w:rsidRPr="00170971">
        <w:rPr>
          <w:rFonts w:ascii="Liberation Serif" w:eastAsia="Calibri" w:hAnsi="Liberation Serif" w:cs="Liberation Serif"/>
          <w:b/>
          <w:bCs/>
          <w:sz w:val="28"/>
          <w:szCs w:val="28"/>
          <w:lang w:eastAsia="en-US"/>
        </w:rPr>
        <w:t>ПЛАТЫ ЗА ТЕХНОЛОГИЧЕСКОЕ ПРИСОЕДИНЕНИЕ</w:t>
      </w:r>
    </w:p>
    <w:p w:rsidR="006E11C4" w:rsidRDefault="006E11C4" w:rsidP="006E11C4">
      <w:pPr>
        <w:widowControl w:val="0"/>
        <w:autoSpaceDE w:val="0"/>
        <w:autoSpaceDN w:val="0"/>
        <w:adjustRightInd w:val="0"/>
        <w:jc w:val="center"/>
        <w:rPr>
          <w:rFonts w:ascii="Liberation Serif" w:eastAsia="Calibri" w:hAnsi="Liberation Serif" w:cs="Liberation Serif"/>
          <w:b/>
          <w:bCs/>
          <w:sz w:val="28"/>
          <w:szCs w:val="28"/>
          <w:lang w:eastAsia="en-US"/>
        </w:rPr>
      </w:pPr>
    </w:p>
    <w:p w:rsidR="006E11C4" w:rsidRPr="00170971" w:rsidRDefault="006E11C4" w:rsidP="006E11C4">
      <w:pPr>
        <w:widowControl w:val="0"/>
        <w:autoSpaceDE w:val="0"/>
        <w:autoSpaceDN w:val="0"/>
        <w:adjustRightInd w:val="0"/>
        <w:jc w:val="center"/>
        <w:rPr>
          <w:rFonts w:ascii="Liberation Serif" w:eastAsia="Calibri" w:hAnsi="Liberation Serif" w:cs="Liberation Serif"/>
          <w:b/>
          <w:bCs/>
          <w:sz w:val="28"/>
          <w:szCs w:val="28"/>
          <w:lang w:eastAsia="en-US"/>
        </w:rPr>
      </w:pPr>
    </w:p>
    <w:p w:rsidR="006E11C4" w:rsidRPr="00170971" w:rsidRDefault="006E11C4" w:rsidP="006E11C4">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1. Если отсутствует необходимость реализации мероприятий «последней мили»:</w:t>
      </w:r>
    </w:p>
    <w:p w:rsidR="006E11C4" w:rsidRDefault="006E11C4" w:rsidP="006E11C4">
      <w:pPr>
        <w:widowControl w:val="0"/>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П</w:t>
      </w:r>
      <w:r w:rsidRPr="00101F0F">
        <w:rPr>
          <w:rFonts w:ascii="Liberation Serif" w:hAnsi="Liberation Serif" w:cs="Liberation Serif"/>
          <w:sz w:val="28"/>
          <w:szCs w:val="28"/>
          <w:vertAlign w:val="subscript"/>
        </w:rPr>
        <w:t>1</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С</w:t>
      </w:r>
      <w:r w:rsidRPr="00101F0F">
        <w:rPr>
          <w:rFonts w:ascii="Liberation Serif" w:hAnsi="Liberation Serif" w:cs="Liberation Serif"/>
          <w:sz w:val="28"/>
          <w:szCs w:val="28"/>
          <w:vertAlign w:val="subscript"/>
        </w:rPr>
        <w:t>1</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(С</w:t>
      </w:r>
      <w:r w:rsidRPr="00101F0F">
        <w:rPr>
          <w:rFonts w:ascii="Liberation Serif" w:hAnsi="Liberation Serif" w:cs="Liberation Serif"/>
          <w:sz w:val="28"/>
          <w:szCs w:val="28"/>
          <w:vertAlign w:val="subscript"/>
        </w:rPr>
        <w:t>8</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xml:space="preserve">х </w:t>
      </w:r>
      <w:r>
        <w:rPr>
          <w:rFonts w:ascii="Liberation Serif" w:hAnsi="Liberation Serif" w:cs="Liberation Serif"/>
          <w:sz w:val="28"/>
          <w:szCs w:val="28"/>
          <w:lang w:val="en-US"/>
        </w:rPr>
        <w:t>q</w:t>
      </w:r>
      <w:r>
        <w:rPr>
          <w:rFonts w:ascii="Liberation Serif" w:hAnsi="Liberation Serif" w:cs="Liberation Serif"/>
          <w:sz w:val="28"/>
          <w:szCs w:val="28"/>
        </w:rPr>
        <w:t>)</w:t>
      </w:r>
      <w:r w:rsidRPr="00170971">
        <w:rPr>
          <w:rFonts w:ascii="Liberation Serif" w:hAnsi="Liberation Serif" w:cs="Liberation Serif"/>
          <w:sz w:val="28"/>
          <w:szCs w:val="28"/>
        </w:rPr>
        <w:t xml:space="preserve"> (руб.)</w:t>
      </w:r>
      <w:r>
        <w:rPr>
          <w:rFonts w:ascii="Liberation Serif" w:hAnsi="Liberation Serif" w:cs="Liberation Serif"/>
          <w:sz w:val="28"/>
          <w:szCs w:val="28"/>
        </w:rPr>
        <w:t xml:space="preserve">, </w:t>
      </w:r>
    </w:p>
    <w:p w:rsidR="006E11C4" w:rsidRPr="00170971" w:rsidRDefault="006E11C4" w:rsidP="006E11C4">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где:</w:t>
      </w:r>
    </w:p>
    <w:p w:rsidR="006E11C4" w:rsidRDefault="006E11C4" w:rsidP="006E11C4">
      <w:pPr>
        <w:tabs>
          <w:tab w:val="num" w:pos="1080"/>
        </w:tabs>
        <w:autoSpaceDE w:val="0"/>
        <w:autoSpaceDN w:val="0"/>
        <w:adjustRightInd w:val="0"/>
        <w:spacing w:line="228" w:lineRule="auto"/>
        <w:ind w:firstLine="710"/>
        <w:jc w:val="both"/>
        <w:rPr>
          <w:rFonts w:ascii="Liberation Serif" w:hAnsi="Liberation Serif" w:cs="Liberation Serif"/>
          <w:sz w:val="28"/>
          <w:szCs w:val="28"/>
        </w:rPr>
      </w:pPr>
      <w:r>
        <w:rPr>
          <w:rFonts w:ascii="Liberation Serif" w:hAnsi="Liberation Serif" w:cs="Liberation Serif"/>
          <w:sz w:val="28"/>
          <w:szCs w:val="28"/>
        </w:rPr>
        <w:t>С</w:t>
      </w:r>
      <w:r w:rsidRPr="00101F0F">
        <w:rPr>
          <w:rFonts w:ascii="Liberation Serif" w:hAnsi="Liberation Serif" w:cs="Liberation Serif"/>
          <w:sz w:val="28"/>
          <w:szCs w:val="28"/>
          <w:vertAlign w:val="subscript"/>
        </w:rPr>
        <w:t>1</w:t>
      </w:r>
      <w:r w:rsidRPr="00170971">
        <w:rPr>
          <w:rFonts w:ascii="Liberation Serif" w:hAnsi="Liberation Serif" w:cs="Liberation Serif"/>
          <w:sz w:val="28"/>
          <w:szCs w:val="28"/>
        </w:rPr>
        <w:t xml:space="preserve"> − стандартизированная тарифная ставка на покрытие расходов </w:t>
      </w:r>
      <w:r>
        <w:rPr>
          <w:rFonts w:ascii="Liberation Serif" w:hAnsi="Liberation Serif" w:cs="Liberation Serif"/>
          <w:sz w:val="28"/>
          <w:szCs w:val="28"/>
        </w:rPr>
        <w:br/>
      </w:r>
      <w:r w:rsidRPr="00170971">
        <w:rPr>
          <w:rFonts w:ascii="Liberation Serif" w:hAnsi="Liberation Serif" w:cs="Liberation Serif"/>
          <w:sz w:val="28"/>
          <w:szCs w:val="28"/>
        </w:rPr>
        <w:t xml:space="preserve">на технологическое присоединение </w:t>
      </w:r>
      <w:proofErr w:type="spellStart"/>
      <w:r w:rsidRPr="00170971">
        <w:rPr>
          <w:rFonts w:ascii="Liberation Serif" w:hAnsi="Liberation Serif" w:cs="Liberation Serif"/>
          <w:sz w:val="28"/>
          <w:szCs w:val="28"/>
        </w:rPr>
        <w:t>энергопринимающих</w:t>
      </w:r>
      <w:proofErr w:type="spellEnd"/>
      <w:r w:rsidRPr="00170971">
        <w:rPr>
          <w:rFonts w:ascii="Liberation Serif" w:hAnsi="Liberation Serif" w:cs="Liberation Serif"/>
          <w:sz w:val="28"/>
          <w:szCs w:val="28"/>
        </w:rPr>
        <w:t xml:space="preserve"> устройств потребителей электрической энергии, объектов электросетевого хозяйства, принадлежащих сетевым организациям, запрашивающих третью категорию надежности электроснабжения, к электрическим сетям сетевых организаций на территории Свердловской области, руб. з</w:t>
      </w:r>
      <w:r>
        <w:rPr>
          <w:rFonts w:ascii="Liberation Serif" w:hAnsi="Liberation Serif" w:cs="Liberation Serif"/>
          <w:sz w:val="28"/>
          <w:szCs w:val="28"/>
        </w:rPr>
        <w:t xml:space="preserve">а одно присоединение (без НДС, без налога </w:t>
      </w:r>
      <w:r>
        <w:rPr>
          <w:rFonts w:ascii="Liberation Serif" w:hAnsi="Liberation Serif" w:cs="Liberation Serif"/>
          <w:sz w:val="28"/>
          <w:szCs w:val="28"/>
        </w:rPr>
        <w:br/>
        <w:t>на прибыль);</w:t>
      </w:r>
    </w:p>
    <w:p w:rsidR="006E11C4" w:rsidRDefault="006E11C4" w:rsidP="006E11C4">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С</w:t>
      </w:r>
      <w:r w:rsidRPr="00101F0F">
        <w:rPr>
          <w:rFonts w:ascii="Liberation Serif" w:hAnsi="Liberation Serif" w:cs="Liberation Serif"/>
          <w:sz w:val="28"/>
          <w:szCs w:val="28"/>
          <w:vertAlign w:val="subscript"/>
        </w:rPr>
        <w:t xml:space="preserve">8 </w:t>
      </w:r>
      <w:r w:rsidRPr="00170971">
        <w:rPr>
          <w:rFonts w:ascii="Liberation Serif" w:hAnsi="Liberation Serif" w:cs="Liberation Serif"/>
          <w:sz w:val="28"/>
          <w:szCs w:val="28"/>
        </w:rPr>
        <w:t>−</w:t>
      </w:r>
      <w:r w:rsidRPr="00101F0F">
        <w:rPr>
          <w:rFonts w:ascii="Liberation Serif" w:hAnsi="Liberation Serif" w:cs="Liberation Serif"/>
          <w:sz w:val="28"/>
          <w:szCs w:val="28"/>
        </w:rPr>
        <w:t xml:space="preserve"> </w:t>
      </w:r>
      <w:r w:rsidRPr="00170971">
        <w:rPr>
          <w:rFonts w:ascii="Liberation Serif" w:hAnsi="Liberation Serif" w:cs="Liberation Serif"/>
          <w:sz w:val="28"/>
          <w:szCs w:val="28"/>
        </w:rPr>
        <w:t>стандартизированная тарифная ставка на покрытие</w:t>
      </w:r>
      <w:r w:rsidRPr="00101F0F">
        <w:rPr>
          <w:rFonts w:ascii="Liberation Serif" w:hAnsi="Liberation Serif" w:cs="Liberation Serif"/>
          <w:sz w:val="28"/>
          <w:szCs w:val="28"/>
        </w:rPr>
        <w:t xml:space="preserve"> </w:t>
      </w:r>
      <w:r>
        <w:rPr>
          <w:rFonts w:ascii="Liberation Serif" w:hAnsi="Liberation Serif" w:cs="Liberation Serif"/>
          <w:sz w:val="28"/>
          <w:szCs w:val="28"/>
        </w:rPr>
        <w:t>расходов</w:t>
      </w:r>
      <w:r w:rsidRPr="00170971">
        <w:rPr>
          <w:rFonts w:ascii="Liberation Serif" w:hAnsi="Liberation Serif" w:cs="Liberation Serif"/>
          <w:color w:val="000000"/>
          <w:sz w:val="28"/>
          <w:szCs w:val="28"/>
        </w:rPr>
        <w:t xml:space="preserve"> сетевых организаций на территории Свердловской области</w:t>
      </w:r>
      <w:r>
        <w:rPr>
          <w:rFonts w:ascii="Liberation Serif" w:hAnsi="Liberation Serif" w:cs="Liberation Serif"/>
          <w:sz w:val="28"/>
          <w:szCs w:val="28"/>
        </w:rPr>
        <w:t xml:space="preserve"> на обеспечение средствами коммерческого учета электрической энергии (мощности), руб. за точку учета </w:t>
      </w:r>
      <w:r>
        <w:rPr>
          <w:rFonts w:ascii="Liberation Serif" w:hAnsi="Liberation Serif" w:cs="Liberation Serif"/>
          <w:sz w:val="28"/>
          <w:szCs w:val="28"/>
        </w:rPr>
        <w:br/>
        <w:t>(без НДС, без налога на прибыль);</w:t>
      </w:r>
    </w:p>
    <w:p w:rsidR="006E11C4" w:rsidRPr="00170971" w:rsidRDefault="006E11C4" w:rsidP="006E11C4">
      <w:pPr>
        <w:tabs>
          <w:tab w:val="num" w:pos="1080"/>
        </w:tabs>
        <w:autoSpaceDE w:val="0"/>
        <w:autoSpaceDN w:val="0"/>
        <w:adjustRightInd w:val="0"/>
        <w:spacing w:line="228" w:lineRule="auto"/>
        <w:ind w:firstLine="710"/>
        <w:jc w:val="both"/>
        <w:rPr>
          <w:rFonts w:ascii="Liberation Serif" w:hAnsi="Liberation Serif" w:cs="Liberation Serif"/>
          <w:sz w:val="28"/>
          <w:szCs w:val="28"/>
        </w:rPr>
      </w:pPr>
      <w:r>
        <w:rPr>
          <w:rFonts w:ascii="Liberation Serif" w:hAnsi="Liberation Serif" w:cs="Liberation Serif"/>
          <w:sz w:val="28"/>
          <w:szCs w:val="28"/>
          <w:lang w:val="en-US"/>
        </w:rPr>
        <w:t>q</w:t>
      </w:r>
      <w:r>
        <w:rPr>
          <w:rFonts w:ascii="Liberation Serif" w:hAnsi="Liberation Serif" w:cs="Liberation Serif"/>
          <w:sz w:val="28"/>
          <w:szCs w:val="28"/>
        </w:rPr>
        <w:t xml:space="preserve"> – </w:t>
      </w:r>
      <w:proofErr w:type="gramStart"/>
      <w:r>
        <w:rPr>
          <w:rFonts w:ascii="Liberation Serif" w:hAnsi="Liberation Serif" w:cs="Liberation Serif"/>
          <w:sz w:val="28"/>
          <w:szCs w:val="28"/>
        </w:rPr>
        <w:t>количество</w:t>
      </w:r>
      <w:proofErr w:type="gramEnd"/>
      <w:r>
        <w:rPr>
          <w:rFonts w:ascii="Liberation Serif" w:hAnsi="Liberation Serif" w:cs="Liberation Serif"/>
          <w:sz w:val="28"/>
          <w:szCs w:val="28"/>
        </w:rPr>
        <w:t xml:space="preserve"> точек учета.</w:t>
      </w:r>
    </w:p>
    <w:p w:rsidR="006E11C4" w:rsidRPr="00170971" w:rsidRDefault="006E11C4" w:rsidP="006E11C4">
      <w:pPr>
        <w:autoSpaceDE w:val="0"/>
        <w:autoSpaceDN w:val="0"/>
        <w:adjustRightInd w:val="0"/>
        <w:ind w:firstLine="708"/>
        <w:jc w:val="both"/>
        <w:rPr>
          <w:rFonts w:ascii="Liberation Serif" w:hAnsi="Liberation Serif" w:cs="Liberation Serif"/>
          <w:color w:val="000000"/>
          <w:sz w:val="28"/>
          <w:szCs w:val="28"/>
        </w:rPr>
      </w:pPr>
      <w:r w:rsidRPr="00170971">
        <w:rPr>
          <w:rFonts w:ascii="Liberation Serif" w:hAnsi="Liberation Serif" w:cs="Liberation Serif"/>
          <w:sz w:val="28"/>
          <w:szCs w:val="28"/>
        </w:rPr>
        <w:t xml:space="preserve">2. Если при технологическом присоединении заявителя согласно техническим условиям </w:t>
      </w:r>
      <w:r>
        <w:rPr>
          <w:rFonts w:ascii="Liberation Serif" w:hAnsi="Liberation Serif" w:cs="Liberation Serif"/>
          <w:sz w:val="28"/>
          <w:szCs w:val="28"/>
        </w:rPr>
        <w:t xml:space="preserve">для присоединения к электрическим сетям </w:t>
      </w:r>
      <w:r w:rsidRPr="00170971">
        <w:rPr>
          <w:rFonts w:ascii="Liberation Serif" w:hAnsi="Liberation Serif" w:cs="Liberation Serif"/>
          <w:sz w:val="28"/>
          <w:szCs w:val="28"/>
        </w:rPr>
        <w:t xml:space="preserve">предусматривается мероприятие «последней мили» </w:t>
      </w:r>
      <w:r w:rsidRPr="00170971">
        <w:rPr>
          <w:rFonts w:ascii="Liberation Serif" w:hAnsi="Liberation Serif" w:cs="Liberation Serif"/>
          <w:color w:val="000000"/>
          <w:sz w:val="28"/>
          <w:szCs w:val="28"/>
        </w:rPr>
        <w:t xml:space="preserve">по прокладке </w:t>
      </w:r>
      <w:proofErr w:type="gramStart"/>
      <w:r w:rsidRPr="00170971">
        <w:rPr>
          <w:rFonts w:ascii="Liberation Serif" w:hAnsi="Liberation Serif" w:cs="Liberation Serif"/>
          <w:color w:val="000000"/>
          <w:sz w:val="28"/>
          <w:szCs w:val="28"/>
        </w:rPr>
        <w:t xml:space="preserve">воздушных </w:t>
      </w:r>
      <w:r>
        <w:rPr>
          <w:rFonts w:ascii="Liberation Serif" w:hAnsi="Liberation Serif" w:cs="Liberation Serif"/>
          <w:color w:val="000000"/>
          <w:sz w:val="28"/>
          <w:szCs w:val="28"/>
        </w:rPr>
        <w:br/>
      </w:r>
      <w:r w:rsidRPr="00170971">
        <w:rPr>
          <w:rFonts w:ascii="Liberation Serif" w:hAnsi="Liberation Serif" w:cs="Liberation Serif"/>
          <w:color w:val="000000"/>
          <w:sz w:val="28"/>
          <w:szCs w:val="28"/>
        </w:rPr>
        <w:t xml:space="preserve"> (</w:t>
      </w:r>
      <w:proofErr w:type="gramEnd"/>
      <w:r w:rsidRPr="00170971">
        <w:rPr>
          <w:rFonts w:ascii="Liberation Serif" w:hAnsi="Liberation Serif" w:cs="Liberation Serif"/>
          <w:color w:val="000000"/>
          <w:sz w:val="28"/>
          <w:szCs w:val="28"/>
        </w:rPr>
        <w:t>или) кабельных линий</w:t>
      </w:r>
      <w:r>
        <w:rPr>
          <w:rFonts w:ascii="Liberation Serif" w:hAnsi="Liberation Serif" w:cs="Liberation Serif"/>
          <w:color w:val="000000"/>
          <w:sz w:val="28"/>
          <w:szCs w:val="28"/>
        </w:rPr>
        <w:t xml:space="preserve"> электропередачи</w:t>
      </w:r>
      <w:r w:rsidRPr="00170971">
        <w:rPr>
          <w:rFonts w:ascii="Liberation Serif" w:hAnsi="Liberation Serif" w:cs="Liberation Serif"/>
          <w:color w:val="000000"/>
          <w:sz w:val="28"/>
          <w:szCs w:val="28"/>
        </w:rPr>
        <w:t>:</w:t>
      </w:r>
    </w:p>
    <w:p w:rsidR="006E11C4"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П</w:t>
      </w:r>
      <w:r>
        <w:rPr>
          <w:rFonts w:ascii="Liberation Serif" w:hAnsi="Liberation Serif" w:cs="Liberation Serif"/>
          <w:sz w:val="28"/>
          <w:szCs w:val="28"/>
          <w:vertAlign w:val="subscript"/>
        </w:rPr>
        <w:t xml:space="preserve">2 </w:t>
      </w:r>
      <w:r>
        <w:rPr>
          <w:rFonts w:ascii="Liberation Serif" w:hAnsi="Liberation Serif" w:cs="Liberation Serif"/>
          <w:sz w:val="28"/>
          <w:szCs w:val="28"/>
        </w:rPr>
        <w:t>= С</w:t>
      </w:r>
      <w:r w:rsidRPr="00101F0F">
        <w:rPr>
          <w:rFonts w:ascii="Liberation Serif" w:hAnsi="Liberation Serif" w:cs="Liberation Serif"/>
          <w:sz w:val="28"/>
          <w:szCs w:val="28"/>
          <w:vertAlign w:val="subscript"/>
        </w:rPr>
        <w:t>1</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(С</w:t>
      </w:r>
      <w:r w:rsidRPr="00101F0F">
        <w:rPr>
          <w:rFonts w:ascii="Liberation Serif" w:hAnsi="Liberation Serif" w:cs="Liberation Serif"/>
          <w:sz w:val="28"/>
          <w:szCs w:val="28"/>
          <w:vertAlign w:val="subscript"/>
        </w:rPr>
        <w:t>8</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xml:space="preserve">х </w:t>
      </w:r>
      <w:proofErr w:type="gramStart"/>
      <w:r>
        <w:rPr>
          <w:rFonts w:ascii="Liberation Serif" w:hAnsi="Liberation Serif" w:cs="Liberation Serif"/>
          <w:sz w:val="28"/>
          <w:szCs w:val="28"/>
          <w:lang w:val="en-US"/>
        </w:rPr>
        <w:t>q</w:t>
      </w:r>
      <w:r>
        <w:rPr>
          <w:rFonts w:ascii="Liberation Serif" w:hAnsi="Liberation Serif" w:cs="Liberation Serif"/>
          <w:sz w:val="28"/>
          <w:szCs w:val="28"/>
        </w:rPr>
        <w:t>)+</w:t>
      </w:r>
      <w:proofErr w:type="gramEnd"/>
      <w:r>
        <w:rPr>
          <w:rFonts w:ascii="Liberation Serif" w:hAnsi="Liberation Serif" w:cs="Liberation Serif"/>
          <w:sz w:val="28"/>
          <w:szCs w:val="28"/>
        </w:rPr>
        <w:t>(С</w:t>
      </w:r>
      <w:r>
        <w:rPr>
          <w:rFonts w:ascii="Liberation Serif" w:hAnsi="Liberation Serif" w:cs="Liberation Serif"/>
          <w:sz w:val="28"/>
          <w:szCs w:val="28"/>
          <w:vertAlign w:val="subscript"/>
        </w:rPr>
        <w:t>2</w:t>
      </w:r>
      <w:r>
        <w:rPr>
          <w:rFonts w:ascii="Liberation Serif" w:hAnsi="Liberation Serif" w:cs="Liberation Serif"/>
          <w:sz w:val="28"/>
          <w:szCs w:val="28"/>
        </w:rPr>
        <w:t xml:space="preserve"> x L</w:t>
      </w:r>
      <w:r>
        <w:rPr>
          <w:rFonts w:ascii="Liberation Serif" w:hAnsi="Liberation Serif" w:cs="Liberation Serif"/>
          <w:sz w:val="28"/>
          <w:szCs w:val="28"/>
          <w:vertAlign w:val="subscript"/>
        </w:rPr>
        <w:t>2</w:t>
      </w:r>
      <w:r>
        <w:rPr>
          <w:rFonts w:ascii="Liberation Serif" w:hAnsi="Liberation Serif" w:cs="Liberation Serif"/>
          <w:sz w:val="28"/>
          <w:szCs w:val="28"/>
        </w:rPr>
        <w:t>) + (С</w:t>
      </w:r>
      <w:r>
        <w:rPr>
          <w:rFonts w:ascii="Liberation Serif" w:hAnsi="Liberation Serif" w:cs="Liberation Serif"/>
          <w:sz w:val="28"/>
          <w:szCs w:val="28"/>
          <w:vertAlign w:val="subscript"/>
        </w:rPr>
        <w:t>3</w:t>
      </w:r>
      <w:r>
        <w:rPr>
          <w:rFonts w:ascii="Liberation Serif" w:hAnsi="Liberation Serif" w:cs="Liberation Serif"/>
          <w:sz w:val="28"/>
          <w:szCs w:val="28"/>
        </w:rPr>
        <w:t xml:space="preserve"> x L</w:t>
      </w:r>
      <w:r>
        <w:rPr>
          <w:rFonts w:ascii="Liberation Serif" w:hAnsi="Liberation Serif" w:cs="Liberation Serif"/>
          <w:sz w:val="28"/>
          <w:szCs w:val="28"/>
          <w:vertAlign w:val="subscript"/>
        </w:rPr>
        <w:t>3</w:t>
      </w:r>
      <w:r>
        <w:rPr>
          <w:rFonts w:ascii="Liberation Serif" w:hAnsi="Liberation Serif" w:cs="Liberation Serif"/>
          <w:sz w:val="28"/>
          <w:szCs w:val="28"/>
        </w:rPr>
        <w:t>)</w:t>
      </w:r>
      <w:r w:rsidRPr="00170971">
        <w:rPr>
          <w:rFonts w:ascii="Liberation Serif" w:hAnsi="Liberation Serif" w:cs="Liberation Serif"/>
          <w:sz w:val="28"/>
          <w:szCs w:val="28"/>
        </w:rPr>
        <w:t xml:space="preserve"> (руб.)</w:t>
      </w:r>
      <w:r>
        <w:rPr>
          <w:rFonts w:ascii="Liberation Serif" w:hAnsi="Liberation Serif" w:cs="Liberation Serif"/>
          <w:sz w:val="28"/>
          <w:szCs w:val="28"/>
        </w:rPr>
        <w:t xml:space="preserve">, </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где:</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2</w:t>
      </w:r>
      <w:r w:rsidRPr="00170971">
        <w:rPr>
          <w:rFonts w:ascii="Liberation Serif" w:hAnsi="Liberation Serif" w:cs="Liberation Serif"/>
        </w:rPr>
        <w:t xml:space="preserve"> </w:t>
      </w:r>
      <w:r w:rsidRPr="00170971">
        <w:rPr>
          <w:rFonts w:ascii="Liberation Serif" w:hAnsi="Liberation Serif" w:cs="Liberation Serif"/>
          <w:sz w:val="28"/>
          <w:szCs w:val="28"/>
        </w:rPr>
        <w:t>− с</w:t>
      </w:r>
      <w:r w:rsidRPr="00170971">
        <w:rPr>
          <w:rFonts w:ascii="Liberation Serif" w:hAnsi="Liberation Serif" w:cs="Liberation Serif"/>
          <w:color w:val="000000"/>
          <w:sz w:val="28"/>
          <w:szCs w:val="28"/>
        </w:rPr>
        <w:t xml:space="preserve">тандартизированная тарифная ставка на покрытие расходов сетевых организаций на территории Свердловской области на строительство воздушных линий электропередачи на </w:t>
      </w:r>
      <w:proofErr w:type="spellStart"/>
      <w:r w:rsidRPr="00170971">
        <w:rPr>
          <w:rFonts w:ascii="Liberation Serif" w:hAnsi="Liberation Serif" w:cs="Liberation Serif"/>
          <w:color w:val="000000"/>
          <w:sz w:val="28"/>
          <w:szCs w:val="28"/>
          <w:lang w:val="en-US"/>
        </w:rPr>
        <w:t>i</w:t>
      </w:r>
      <w:proofErr w:type="spellEnd"/>
      <w:r w:rsidRPr="00170971">
        <w:rPr>
          <w:rFonts w:ascii="Liberation Serif" w:hAnsi="Liberation Serif" w:cs="Liberation Serif"/>
          <w:color w:val="000000"/>
          <w:sz w:val="28"/>
          <w:szCs w:val="28"/>
        </w:rPr>
        <w:t>-ом уровне напряжения в расчете на 1 км линий</w:t>
      </w:r>
      <w:r>
        <w:rPr>
          <w:rFonts w:ascii="Liberation Serif" w:hAnsi="Liberation Serif" w:cs="Liberation Serif"/>
          <w:color w:val="000000"/>
          <w:sz w:val="28"/>
          <w:szCs w:val="28"/>
        </w:rPr>
        <w:t>,</w:t>
      </w:r>
      <w:r w:rsidRPr="00170971">
        <w:rPr>
          <w:rFonts w:ascii="Liberation Serif" w:hAnsi="Liberation Serif" w:cs="Liberation Serif"/>
          <w:color w:val="000000"/>
          <w:sz w:val="28"/>
          <w:szCs w:val="28"/>
        </w:rPr>
        <w:t xml:space="preserve"> руб./км </w:t>
      </w:r>
      <w:r>
        <w:rPr>
          <w:rFonts w:ascii="Liberation Serif" w:hAnsi="Liberation Serif" w:cs="Liberation Serif"/>
          <w:sz w:val="28"/>
          <w:szCs w:val="28"/>
        </w:rPr>
        <w:t>(без НДС, без налога на прибыль)</w:t>
      </w:r>
      <w:r w:rsidRPr="00170971">
        <w:rPr>
          <w:rFonts w:ascii="Liberation Serif" w:hAnsi="Liberation Serif" w:cs="Liberation Serif"/>
          <w:sz w:val="28"/>
          <w:szCs w:val="28"/>
        </w:rPr>
        <w:t>;</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L</w:t>
      </w:r>
      <w:r>
        <w:rPr>
          <w:rFonts w:ascii="Liberation Serif" w:hAnsi="Liberation Serif" w:cs="Liberation Serif"/>
          <w:sz w:val="28"/>
          <w:szCs w:val="28"/>
          <w:vertAlign w:val="subscript"/>
        </w:rPr>
        <w:t>2</w:t>
      </w:r>
      <w:r w:rsidRPr="00170971">
        <w:rPr>
          <w:rFonts w:ascii="Liberation Serif" w:hAnsi="Liberation Serif" w:cs="Liberation Serif"/>
        </w:rPr>
        <w:t xml:space="preserve"> </w:t>
      </w:r>
      <w:r w:rsidRPr="00170971">
        <w:rPr>
          <w:rFonts w:ascii="Liberation Serif" w:hAnsi="Liberation Serif" w:cs="Liberation Serif"/>
          <w:sz w:val="28"/>
          <w:szCs w:val="28"/>
        </w:rPr>
        <w:t>−</w:t>
      </w:r>
      <w:r w:rsidRPr="00170971">
        <w:rPr>
          <w:rFonts w:ascii="Liberation Serif" w:hAnsi="Liberation Serif" w:cs="Liberation Serif"/>
        </w:rPr>
        <w:t xml:space="preserve"> </w:t>
      </w:r>
      <w:r w:rsidRPr="00170971">
        <w:rPr>
          <w:rFonts w:ascii="Liberation Serif" w:hAnsi="Liberation Serif" w:cs="Liberation Serif"/>
          <w:sz w:val="28"/>
          <w:szCs w:val="28"/>
        </w:rPr>
        <w:t>протяженность воздушных линий</w:t>
      </w:r>
      <w:r>
        <w:rPr>
          <w:rFonts w:ascii="Liberation Serif" w:hAnsi="Liberation Serif" w:cs="Liberation Serif"/>
          <w:sz w:val="28"/>
          <w:szCs w:val="28"/>
        </w:rPr>
        <w:t xml:space="preserve"> электропередачи, км;</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3</w:t>
      </w:r>
      <w:r w:rsidRPr="00170971">
        <w:rPr>
          <w:rFonts w:ascii="Liberation Serif" w:hAnsi="Liberation Serif" w:cs="Liberation Serif"/>
        </w:rPr>
        <w:t xml:space="preserve"> </w:t>
      </w:r>
      <w:r w:rsidRPr="00170971">
        <w:rPr>
          <w:rFonts w:ascii="Liberation Serif" w:hAnsi="Liberation Serif" w:cs="Liberation Serif"/>
          <w:sz w:val="28"/>
          <w:szCs w:val="28"/>
        </w:rPr>
        <w:t>− с</w:t>
      </w:r>
      <w:r w:rsidRPr="00170971">
        <w:rPr>
          <w:rFonts w:ascii="Liberation Serif" w:hAnsi="Liberation Serif" w:cs="Liberation Serif"/>
          <w:color w:val="000000"/>
          <w:sz w:val="28"/>
          <w:szCs w:val="28"/>
        </w:rPr>
        <w:t xml:space="preserve">тандартизированная тарифная ставка на покрытие расходов сетевых организаций на территории Свердловской области на строительство кабельных линий электропередачи на </w:t>
      </w:r>
      <w:proofErr w:type="spellStart"/>
      <w:r w:rsidRPr="00170971">
        <w:rPr>
          <w:rFonts w:ascii="Liberation Serif" w:hAnsi="Liberation Serif" w:cs="Liberation Serif"/>
          <w:color w:val="000000"/>
          <w:sz w:val="28"/>
          <w:szCs w:val="28"/>
          <w:lang w:val="en-US"/>
        </w:rPr>
        <w:t>i</w:t>
      </w:r>
      <w:proofErr w:type="spellEnd"/>
      <w:r w:rsidRPr="00170971">
        <w:rPr>
          <w:rFonts w:ascii="Liberation Serif" w:hAnsi="Liberation Serif" w:cs="Liberation Serif"/>
          <w:color w:val="000000"/>
          <w:sz w:val="28"/>
          <w:szCs w:val="28"/>
        </w:rPr>
        <w:t>-ом уровне напряжения в</w:t>
      </w:r>
      <w:r>
        <w:rPr>
          <w:rFonts w:ascii="Liberation Serif" w:hAnsi="Liberation Serif" w:cs="Liberation Serif"/>
          <w:color w:val="000000"/>
          <w:sz w:val="28"/>
          <w:szCs w:val="28"/>
        </w:rPr>
        <w:t xml:space="preserve"> расчете на 1 км линий, руб./км</w:t>
      </w:r>
      <w:r w:rsidRPr="00170971">
        <w:rPr>
          <w:rFonts w:ascii="Liberation Serif" w:hAnsi="Liberation Serif" w:cs="Liberation Serif"/>
          <w:color w:val="000000"/>
          <w:sz w:val="28"/>
          <w:szCs w:val="28"/>
        </w:rPr>
        <w:t xml:space="preserve"> </w:t>
      </w:r>
      <w:r>
        <w:rPr>
          <w:rFonts w:ascii="Liberation Serif" w:hAnsi="Liberation Serif" w:cs="Liberation Serif"/>
          <w:sz w:val="28"/>
          <w:szCs w:val="28"/>
        </w:rPr>
        <w:t>(без НДС, без налога на прибыль)</w:t>
      </w:r>
      <w:r w:rsidRPr="00170971">
        <w:rPr>
          <w:rFonts w:ascii="Liberation Serif" w:hAnsi="Liberation Serif" w:cs="Liberation Serif"/>
          <w:sz w:val="28"/>
          <w:szCs w:val="28"/>
        </w:rPr>
        <w:t>;</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L</w:t>
      </w:r>
      <w:r>
        <w:rPr>
          <w:rFonts w:ascii="Liberation Serif" w:hAnsi="Liberation Serif" w:cs="Liberation Serif"/>
          <w:sz w:val="28"/>
          <w:szCs w:val="28"/>
          <w:vertAlign w:val="subscript"/>
        </w:rPr>
        <w:t>3</w:t>
      </w:r>
      <w:r w:rsidRPr="00170971">
        <w:rPr>
          <w:rFonts w:ascii="Liberation Serif" w:hAnsi="Liberation Serif" w:cs="Liberation Serif"/>
        </w:rPr>
        <w:t xml:space="preserve"> </w:t>
      </w:r>
      <w:r w:rsidRPr="00170971">
        <w:rPr>
          <w:rFonts w:ascii="Liberation Serif" w:hAnsi="Liberation Serif" w:cs="Liberation Serif"/>
          <w:sz w:val="28"/>
          <w:szCs w:val="28"/>
        </w:rPr>
        <w:t>−</w:t>
      </w:r>
      <w:r w:rsidRPr="00170971">
        <w:rPr>
          <w:rFonts w:ascii="Liberation Serif" w:hAnsi="Liberation Serif" w:cs="Liberation Serif"/>
        </w:rPr>
        <w:t xml:space="preserve"> </w:t>
      </w:r>
      <w:r w:rsidRPr="00170971">
        <w:rPr>
          <w:rFonts w:ascii="Liberation Serif" w:hAnsi="Liberation Serif" w:cs="Liberation Serif"/>
          <w:sz w:val="28"/>
          <w:szCs w:val="28"/>
        </w:rPr>
        <w:t>протяженность кабельных линий</w:t>
      </w:r>
      <w:r>
        <w:rPr>
          <w:rFonts w:ascii="Liberation Serif" w:hAnsi="Liberation Serif" w:cs="Liberation Serif"/>
          <w:sz w:val="28"/>
          <w:szCs w:val="28"/>
        </w:rPr>
        <w:t xml:space="preserve"> электропередачи, км.</w:t>
      </w:r>
    </w:p>
    <w:p w:rsidR="006E11C4" w:rsidRPr="00170971" w:rsidRDefault="006E11C4" w:rsidP="006E11C4">
      <w:pPr>
        <w:autoSpaceDE w:val="0"/>
        <w:autoSpaceDN w:val="0"/>
        <w:adjustRightInd w:val="0"/>
        <w:ind w:firstLine="708"/>
        <w:jc w:val="both"/>
        <w:rPr>
          <w:rFonts w:ascii="Liberation Serif" w:hAnsi="Liberation Serif" w:cs="Liberation Serif"/>
          <w:color w:val="000000"/>
          <w:sz w:val="28"/>
          <w:szCs w:val="28"/>
        </w:rPr>
      </w:pPr>
      <w:r w:rsidRPr="00170971">
        <w:rPr>
          <w:rFonts w:ascii="Liberation Serif" w:hAnsi="Liberation Serif" w:cs="Liberation Serif"/>
          <w:sz w:val="28"/>
          <w:szCs w:val="28"/>
        </w:rPr>
        <w:t xml:space="preserve">3. Если при технологическом присоединении заявителя согласно техническим условиям </w:t>
      </w:r>
      <w:r>
        <w:rPr>
          <w:rFonts w:ascii="Liberation Serif" w:hAnsi="Liberation Serif" w:cs="Liberation Serif"/>
          <w:sz w:val="28"/>
          <w:szCs w:val="28"/>
        </w:rPr>
        <w:t>для присоединения к электрическим сетям предусматриваю</w:t>
      </w:r>
      <w:r w:rsidRPr="00170971">
        <w:rPr>
          <w:rFonts w:ascii="Liberation Serif" w:hAnsi="Liberation Serif" w:cs="Liberation Serif"/>
          <w:sz w:val="28"/>
          <w:szCs w:val="28"/>
        </w:rPr>
        <w:t xml:space="preserve">тся мероприятия «последней мили» </w:t>
      </w:r>
      <w:r w:rsidRPr="00170971">
        <w:rPr>
          <w:rFonts w:ascii="Liberation Serif" w:hAnsi="Liberation Serif" w:cs="Liberation Serif"/>
          <w:color w:val="000000"/>
          <w:sz w:val="28"/>
          <w:szCs w:val="28"/>
        </w:rPr>
        <w:t xml:space="preserve">по строительству </w:t>
      </w:r>
      <w:r>
        <w:rPr>
          <w:rFonts w:ascii="Liberation Serif" w:hAnsi="Liberation Serif" w:cs="Liberation Serif"/>
          <w:color w:val="000000"/>
          <w:sz w:val="28"/>
          <w:szCs w:val="28"/>
        </w:rPr>
        <w:t>пунктов се</w:t>
      </w:r>
      <w:r w:rsidRPr="00170971">
        <w:rPr>
          <w:rFonts w:ascii="Liberation Serif" w:hAnsi="Liberation Serif" w:cs="Liberation Serif"/>
          <w:color w:val="000000"/>
          <w:sz w:val="28"/>
          <w:szCs w:val="28"/>
        </w:rPr>
        <w:t>кционирования (</w:t>
      </w:r>
      <w:proofErr w:type="spellStart"/>
      <w:r w:rsidRPr="00170971">
        <w:rPr>
          <w:rFonts w:ascii="Liberation Serif" w:hAnsi="Liberation Serif" w:cs="Liberation Serif"/>
          <w:color w:val="000000"/>
          <w:sz w:val="28"/>
          <w:szCs w:val="28"/>
        </w:rPr>
        <w:t>реклоузеров</w:t>
      </w:r>
      <w:proofErr w:type="spellEnd"/>
      <w:r w:rsidRPr="00170971">
        <w:rPr>
          <w:rFonts w:ascii="Liberation Serif" w:hAnsi="Liberation Serif" w:cs="Liberation Serif"/>
          <w:color w:val="000000"/>
          <w:sz w:val="28"/>
          <w:szCs w:val="28"/>
        </w:rPr>
        <w:t xml:space="preserve">, распределительных пунктов, переключательных </w:t>
      </w:r>
      <w:r w:rsidRPr="00170971">
        <w:rPr>
          <w:rFonts w:ascii="Liberation Serif" w:hAnsi="Liberation Serif" w:cs="Liberation Serif"/>
          <w:color w:val="000000"/>
          <w:sz w:val="28"/>
          <w:szCs w:val="28"/>
        </w:rPr>
        <w:lastRenderedPageBreak/>
        <w:t xml:space="preserve">пунктов), трансформаторных подстанций, распределительных трансформаторных подстанций с уровнем напряжения до 35 </w:t>
      </w:r>
      <w:proofErr w:type="spellStart"/>
      <w:r w:rsidRPr="00170971">
        <w:rPr>
          <w:rFonts w:ascii="Liberation Serif" w:hAnsi="Liberation Serif" w:cs="Liberation Serif"/>
          <w:color w:val="000000"/>
          <w:sz w:val="28"/>
          <w:szCs w:val="28"/>
        </w:rPr>
        <w:t>кВ</w:t>
      </w:r>
      <w:proofErr w:type="spellEnd"/>
      <w:r w:rsidRPr="00170971">
        <w:rPr>
          <w:rFonts w:ascii="Liberation Serif" w:hAnsi="Liberation Serif" w:cs="Liberation Serif"/>
          <w:color w:val="000000"/>
          <w:sz w:val="28"/>
          <w:szCs w:val="28"/>
        </w:rPr>
        <w:t xml:space="preserve">, центров питания, подстанций уровнем напряжения 35 </w:t>
      </w:r>
      <w:proofErr w:type="spellStart"/>
      <w:r w:rsidRPr="00170971">
        <w:rPr>
          <w:rFonts w:ascii="Liberation Serif" w:hAnsi="Liberation Serif" w:cs="Liberation Serif"/>
          <w:color w:val="000000"/>
          <w:sz w:val="28"/>
          <w:szCs w:val="28"/>
        </w:rPr>
        <w:t>кВ</w:t>
      </w:r>
      <w:proofErr w:type="spellEnd"/>
      <w:r w:rsidRPr="00170971">
        <w:rPr>
          <w:rFonts w:ascii="Liberation Serif" w:hAnsi="Liberation Serif" w:cs="Liberation Serif"/>
          <w:color w:val="000000"/>
          <w:sz w:val="28"/>
          <w:szCs w:val="28"/>
        </w:rPr>
        <w:t xml:space="preserve"> и выше:</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П</w:t>
      </w:r>
      <w:r>
        <w:rPr>
          <w:rFonts w:ascii="Liberation Serif" w:hAnsi="Liberation Serif" w:cs="Liberation Serif"/>
          <w:sz w:val="28"/>
          <w:szCs w:val="28"/>
          <w:vertAlign w:val="subscript"/>
        </w:rPr>
        <w:t>3</w:t>
      </w:r>
      <w:r>
        <w:rPr>
          <w:rFonts w:ascii="Liberation Serif" w:hAnsi="Liberation Serif" w:cs="Liberation Serif"/>
          <w:sz w:val="28"/>
          <w:szCs w:val="28"/>
        </w:rPr>
        <w:t xml:space="preserve"> = С</w:t>
      </w:r>
      <w:r>
        <w:rPr>
          <w:rFonts w:ascii="Liberation Serif" w:hAnsi="Liberation Serif" w:cs="Liberation Serif"/>
          <w:sz w:val="28"/>
          <w:szCs w:val="28"/>
          <w:vertAlign w:val="subscript"/>
        </w:rPr>
        <w:t>1</w:t>
      </w:r>
      <w:r>
        <w:rPr>
          <w:rFonts w:ascii="Liberation Serif" w:hAnsi="Liberation Serif" w:cs="Liberation Serif"/>
          <w:sz w:val="28"/>
          <w:szCs w:val="28"/>
        </w:rPr>
        <w:t xml:space="preserve"> + (С</w:t>
      </w:r>
      <w:r w:rsidRPr="00101F0F">
        <w:rPr>
          <w:rFonts w:ascii="Liberation Serif" w:hAnsi="Liberation Serif" w:cs="Liberation Serif"/>
          <w:sz w:val="28"/>
          <w:szCs w:val="28"/>
          <w:vertAlign w:val="subscript"/>
        </w:rPr>
        <w:t>8</w:t>
      </w:r>
      <w:r>
        <w:rPr>
          <w:rFonts w:ascii="Liberation Serif" w:hAnsi="Liberation Serif" w:cs="Liberation Serif"/>
          <w:sz w:val="28"/>
          <w:szCs w:val="28"/>
          <w:vertAlign w:val="subscript"/>
        </w:rPr>
        <w:t xml:space="preserve"> </w:t>
      </w:r>
      <w:r>
        <w:rPr>
          <w:rFonts w:ascii="Liberation Serif" w:hAnsi="Liberation Serif" w:cs="Liberation Serif"/>
          <w:sz w:val="28"/>
          <w:szCs w:val="28"/>
        </w:rPr>
        <w:t xml:space="preserve">х </w:t>
      </w:r>
      <w:r>
        <w:rPr>
          <w:rFonts w:ascii="Liberation Serif" w:hAnsi="Liberation Serif" w:cs="Liberation Serif"/>
          <w:sz w:val="28"/>
          <w:szCs w:val="28"/>
          <w:lang w:val="en-US"/>
        </w:rPr>
        <w:t>q</w:t>
      </w:r>
      <w:r>
        <w:rPr>
          <w:rFonts w:ascii="Liberation Serif" w:hAnsi="Liberation Serif" w:cs="Liberation Serif"/>
          <w:sz w:val="28"/>
          <w:szCs w:val="28"/>
        </w:rPr>
        <w:t xml:space="preserve">) </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С</w:t>
      </w:r>
      <w:r>
        <w:rPr>
          <w:rFonts w:ascii="Liberation Serif" w:hAnsi="Liberation Serif" w:cs="Liberation Serif"/>
          <w:sz w:val="28"/>
          <w:szCs w:val="28"/>
          <w:vertAlign w:val="subscript"/>
        </w:rPr>
        <w:t>2</w:t>
      </w:r>
      <w:r>
        <w:rPr>
          <w:rFonts w:ascii="Liberation Serif" w:hAnsi="Liberation Serif" w:cs="Liberation Serif"/>
          <w:sz w:val="28"/>
          <w:szCs w:val="28"/>
        </w:rPr>
        <w:t xml:space="preserve"> x L</w:t>
      </w:r>
      <w:r>
        <w:rPr>
          <w:rFonts w:ascii="Liberation Serif" w:hAnsi="Liberation Serif" w:cs="Liberation Serif"/>
          <w:sz w:val="28"/>
          <w:szCs w:val="28"/>
          <w:vertAlign w:val="subscript"/>
        </w:rPr>
        <w:t>2</w:t>
      </w:r>
      <w:r>
        <w:rPr>
          <w:rFonts w:ascii="Liberation Serif" w:hAnsi="Liberation Serif" w:cs="Liberation Serif"/>
          <w:sz w:val="28"/>
          <w:szCs w:val="28"/>
        </w:rPr>
        <w:t>) + (С</w:t>
      </w:r>
      <w:r>
        <w:rPr>
          <w:rFonts w:ascii="Liberation Serif" w:hAnsi="Liberation Serif" w:cs="Liberation Serif"/>
          <w:sz w:val="28"/>
          <w:szCs w:val="28"/>
          <w:vertAlign w:val="subscript"/>
        </w:rPr>
        <w:t>3</w:t>
      </w:r>
      <w:r>
        <w:rPr>
          <w:rFonts w:ascii="Liberation Serif" w:hAnsi="Liberation Serif" w:cs="Liberation Serif"/>
          <w:sz w:val="28"/>
          <w:szCs w:val="28"/>
        </w:rPr>
        <w:t xml:space="preserve"> x L</w:t>
      </w:r>
      <w:r>
        <w:rPr>
          <w:rFonts w:ascii="Liberation Serif" w:hAnsi="Liberation Serif" w:cs="Liberation Serif"/>
          <w:sz w:val="28"/>
          <w:szCs w:val="28"/>
          <w:vertAlign w:val="subscript"/>
        </w:rPr>
        <w:t>3</w:t>
      </w:r>
      <w:r>
        <w:rPr>
          <w:rFonts w:ascii="Liberation Serif" w:hAnsi="Liberation Serif" w:cs="Liberation Serif"/>
          <w:sz w:val="28"/>
          <w:szCs w:val="28"/>
        </w:rPr>
        <w:t>) + (С</w:t>
      </w:r>
      <w:r>
        <w:rPr>
          <w:rFonts w:ascii="Liberation Serif" w:hAnsi="Liberation Serif" w:cs="Liberation Serif"/>
          <w:sz w:val="28"/>
          <w:szCs w:val="28"/>
          <w:vertAlign w:val="subscript"/>
        </w:rPr>
        <w:t>4</w:t>
      </w:r>
      <w:r>
        <w:rPr>
          <w:rFonts w:ascii="Liberation Serif" w:hAnsi="Liberation Serif" w:cs="Liberation Serif"/>
          <w:sz w:val="28"/>
          <w:szCs w:val="28"/>
        </w:rPr>
        <w:t xml:space="preserve"> x К</w:t>
      </w:r>
      <w:r>
        <w:rPr>
          <w:rFonts w:ascii="Liberation Serif" w:hAnsi="Liberation Serif" w:cs="Liberation Serif"/>
          <w:sz w:val="28"/>
          <w:szCs w:val="28"/>
          <w:vertAlign w:val="subscript"/>
        </w:rPr>
        <w:t>4</w:t>
      </w:r>
      <w:r>
        <w:rPr>
          <w:rFonts w:ascii="Liberation Serif" w:hAnsi="Liberation Serif" w:cs="Liberation Serif"/>
          <w:sz w:val="28"/>
          <w:szCs w:val="28"/>
        </w:rPr>
        <w:t>) + (С</w:t>
      </w:r>
      <w:r>
        <w:rPr>
          <w:rFonts w:ascii="Liberation Serif" w:hAnsi="Liberation Serif" w:cs="Liberation Serif"/>
          <w:sz w:val="28"/>
          <w:szCs w:val="28"/>
          <w:vertAlign w:val="subscript"/>
        </w:rPr>
        <w:t>5</w:t>
      </w:r>
      <w:r>
        <w:rPr>
          <w:rFonts w:ascii="Liberation Serif" w:hAnsi="Liberation Serif" w:cs="Liberation Serif"/>
          <w:sz w:val="28"/>
          <w:szCs w:val="28"/>
        </w:rPr>
        <w:t xml:space="preserve"> x N) + (С</w:t>
      </w:r>
      <w:r>
        <w:rPr>
          <w:rFonts w:ascii="Liberation Serif" w:hAnsi="Liberation Serif" w:cs="Liberation Serif"/>
          <w:sz w:val="28"/>
          <w:szCs w:val="28"/>
          <w:vertAlign w:val="subscript"/>
        </w:rPr>
        <w:t>6</w:t>
      </w:r>
      <w:r>
        <w:rPr>
          <w:rFonts w:ascii="Liberation Serif" w:hAnsi="Liberation Serif" w:cs="Liberation Serif"/>
          <w:sz w:val="28"/>
          <w:szCs w:val="28"/>
        </w:rPr>
        <w:t xml:space="preserve"> x N) + (С</w:t>
      </w:r>
      <w:r>
        <w:rPr>
          <w:rFonts w:ascii="Liberation Serif" w:hAnsi="Liberation Serif" w:cs="Liberation Serif"/>
          <w:sz w:val="28"/>
          <w:szCs w:val="28"/>
          <w:vertAlign w:val="subscript"/>
        </w:rPr>
        <w:t>7</w:t>
      </w:r>
      <w:r>
        <w:rPr>
          <w:rFonts w:ascii="Liberation Serif" w:hAnsi="Liberation Serif" w:cs="Liberation Serif"/>
          <w:sz w:val="28"/>
          <w:szCs w:val="28"/>
        </w:rPr>
        <w:t xml:space="preserve"> x N)</w:t>
      </w:r>
      <w:r w:rsidRPr="00170971">
        <w:rPr>
          <w:rFonts w:ascii="Liberation Serif" w:hAnsi="Liberation Serif" w:cs="Liberation Serif"/>
          <w:sz w:val="28"/>
          <w:szCs w:val="28"/>
        </w:rPr>
        <w:t xml:space="preserve"> (руб.),</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где:</w:t>
      </w:r>
    </w:p>
    <w:p w:rsidR="006E11C4" w:rsidRPr="00170971" w:rsidRDefault="006E11C4" w:rsidP="006E11C4">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N</w:t>
      </w:r>
      <w:r w:rsidRPr="00170971">
        <w:rPr>
          <w:rFonts w:ascii="Liberation Serif" w:hAnsi="Liberation Serif" w:cs="Liberation Serif"/>
        </w:rPr>
        <w:t xml:space="preserve"> </w:t>
      </w:r>
      <w:r w:rsidRPr="00170971">
        <w:rPr>
          <w:rFonts w:ascii="Liberation Serif" w:hAnsi="Liberation Serif" w:cs="Liberation Serif"/>
          <w:sz w:val="28"/>
          <w:szCs w:val="28"/>
        </w:rPr>
        <w:t>− объем максимальной мощности, указанный в заявке на технологическое присоединение заявителем, кВт;</w:t>
      </w:r>
    </w:p>
    <w:p w:rsidR="006E11C4" w:rsidRPr="00170971" w:rsidRDefault="006E11C4" w:rsidP="006E11C4">
      <w:pPr>
        <w:autoSpaceDE w:val="0"/>
        <w:autoSpaceDN w:val="0"/>
        <w:adjustRightInd w:val="0"/>
        <w:ind w:firstLine="710"/>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4</w: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w:t>
      </w:r>
      <w:r>
        <w:rPr>
          <w:rFonts w:ascii="Liberation Serif" w:hAnsi="Liberation Serif" w:cs="Liberation Serif"/>
          <w:sz w:val="28"/>
          <w:szCs w:val="28"/>
        </w:rPr>
        <w:t>пунктов се</w:t>
      </w:r>
      <w:r w:rsidRPr="00170971">
        <w:rPr>
          <w:rFonts w:ascii="Liberation Serif" w:hAnsi="Liberation Serif" w:cs="Liberation Serif"/>
          <w:sz w:val="28"/>
          <w:szCs w:val="28"/>
        </w:rPr>
        <w:t>кционирования (</w:t>
      </w:r>
      <w:proofErr w:type="spellStart"/>
      <w:r w:rsidRPr="00170971">
        <w:rPr>
          <w:rFonts w:ascii="Liberation Serif" w:hAnsi="Liberation Serif" w:cs="Liberation Serif"/>
          <w:sz w:val="28"/>
          <w:szCs w:val="28"/>
        </w:rPr>
        <w:t>реклоузеров</w:t>
      </w:r>
      <w:proofErr w:type="spellEnd"/>
      <w:r w:rsidRPr="00170971">
        <w:rPr>
          <w:rFonts w:ascii="Liberation Serif" w:hAnsi="Liberation Serif" w:cs="Liberation Serif"/>
          <w:sz w:val="28"/>
          <w:szCs w:val="28"/>
        </w:rPr>
        <w:t xml:space="preserve">, распределительных пунктов, переключательных пунктов) на </w:t>
      </w:r>
      <w:proofErr w:type="spellStart"/>
      <w:r w:rsidRPr="00170971">
        <w:rPr>
          <w:rFonts w:ascii="Liberation Serif" w:hAnsi="Liberation Serif" w:cs="Liberation Serif"/>
          <w:sz w:val="28"/>
          <w:szCs w:val="28"/>
          <w:lang w:val="en-US"/>
        </w:rPr>
        <w:t>i</w:t>
      </w:r>
      <w:proofErr w:type="spellEnd"/>
      <w:r w:rsidRPr="00170971">
        <w:rPr>
          <w:rFonts w:ascii="Liberation Serif" w:hAnsi="Liberation Serif" w:cs="Liberation Serif"/>
          <w:sz w:val="28"/>
          <w:szCs w:val="28"/>
        </w:rPr>
        <w:t xml:space="preserve">-м уровне напряжения, руб./шт. </w:t>
      </w:r>
      <w:r>
        <w:rPr>
          <w:rFonts w:ascii="Liberation Serif" w:hAnsi="Liberation Serif" w:cs="Liberation Serif"/>
          <w:sz w:val="28"/>
          <w:szCs w:val="28"/>
        </w:rPr>
        <w:t>(без НДС, без налога на прибыль)</w:t>
      </w:r>
      <w:r w:rsidRPr="00170971">
        <w:rPr>
          <w:rFonts w:ascii="Liberation Serif" w:hAnsi="Liberation Serif" w:cs="Liberation Serif"/>
          <w:sz w:val="28"/>
          <w:szCs w:val="28"/>
        </w:rPr>
        <w:t>;</w:t>
      </w:r>
    </w:p>
    <w:p w:rsidR="006E11C4" w:rsidRPr="00170971" w:rsidRDefault="006E11C4" w:rsidP="006E11C4">
      <w:pPr>
        <w:autoSpaceDE w:val="0"/>
        <w:autoSpaceDN w:val="0"/>
        <w:adjustRightInd w:val="0"/>
        <w:ind w:firstLine="710"/>
        <w:jc w:val="both"/>
        <w:rPr>
          <w:rFonts w:ascii="Liberation Serif" w:hAnsi="Liberation Serif" w:cs="Liberation Serif"/>
          <w:sz w:val="28"/>
          <w:szCs w:val="28"/>
        </w:rPr>
      </w:pPr>
      <w:r>
        <w:rPr>
          <w:rFonts w:ascii="Liberation Serif" w:hAnsi="Liberation Serif" w:cs="Liberation Serif"/>
          <w:sz w:val="28"/>
          <w:szCs w:val="28"/>
        </w:rPr>
        <w:t>К</w:t>
      </w:r>
      <w:r>
        <w:rPr>
          <w:rFonts w:ascii="Liberation Serif" w:hAnsi="Liberation Serif" w:cs="Liberation Serif"/>
          <w:sz w:val="28"/>
          <w:szCs w:val="28"/>
          <w:vertAlign w:val="subscript"/>
        </w:rPr>
        <w:t>4</w:t>
      </w:r>
      <w:r w:rsidRPr="00170971">
        <w:rPr>
          <w:rFonts w:ascii="Liberation Serif" w:hAnsi="Liberation Serif" w:cs="Liberation Serif"/>
          <w:sz w:val="28"/>
          <w:szCs w:val="28"/>
        </w:rPr>
        <w:t xml:space="preserve"> − </w:t>
      </w:r>
      <w:r>
        <w:rPr>
          <w:rFonts w:ascii="Liberation Serif" w:hAnsi="Liberation Serif" w:cs="Liberation Serif"/>
          <w:sz w:val="28"/>
          <w:szCs w:val="28"/>
        </w:rPr>
        <w:t>количество пунктов се</w:t>
      </w:r>
      <w:r w:rsidRPr="00170971">
        <w:rPr>
          <w:rFonts w:ascii="Liberation Serif" w:hAnsi="Liberation Serif" w:cs="Liberation Serif"/>
          <w:sz w:val="28"/>
          <w:szCs w:val="28"/>
        </w:rPr>
        <w:t>кционирования (</w:t>
      </w:r>
      <w:proofErr w:type="spellStart"/>
      <w:r w:rsidRPr="00170971">
        <w:rPr>
          <w:rFonts w:ascii="Liberation Serif" w:hAnsi="Liberation Serif" w:cs="Liberation Serif"/>
          <w:sz w:val="28"/>
          <w:szCs w:val="28"/>
        </w:rPr>
        <w:t>реклоузеров</w:t>
      </w:r>
      <w:proofErr w:type="spellEnd"/>
      <w:r w:rsidRPr="00170971">
        <w:rPr>
          <w:rFonts w:ascii="Liberation Serif" w:hAnsi="Liberation Serif" w:cs="Liberation Serif"/>
          <w:sz w:val="28"/>
          <w:szCs w:val="28"/>
        </w:rPr>
        <w:t>, распределительных пунктов, переключательных пунктов), шт.;</w:t>
      </w:r>
    </w:p>
    <w:p w:rsidR="006E11C4" w:rsidRPr="00170971" w:rsidRDefault="006E11C4" w:rsidP="006E11C4">
      <w:pPr>
        <w:autoSpaceDE w:val="0"/>
        <w:autoSpaceDN w:val="0"/>
        <w:adjustRightInd w:val="0"/>
        <w:ind w:firstLine="710"/>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5</w: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трансформаторных подстанций (ТП), </w:t>
      </w:r>
      <w:r>
        <w:rPr>
          <w:rFonts w:ascii="Liberation Serif" w:hAnsi="Liberation Serif" w:cs="Liberation Serif"/>
          <w:sz w:val="28"/>
          <w:szCs w:val="28"/>
        </w:rPr>
        <w:br/>
      </w:r>
      <w:r w:rsidRPr="00170971">
        <w:rPr>
          <w:rFonts w:ascii="Liberation Serif" w:hAnsi="Liberation Serif" w:cs="Liberation Serif"/>
          <w:sz w:val="28"/>
          <w:szCs w:val="28"/>
        </w:rPr>
        <w:t xml:space="preserve">за исключением распределительных трансформаторных (РТП) подстанций </w:t>
      </w:r>
      <w:r>
        <w:rPr>
          <w:rFonts w:ascii="Liberation Serif" w:hAnsi="Liberation Serif" w:cs="Liberation Serif"/>
          <w:sz w:val="28"/>
          <w:szCs w:val="28"/>
        </w:rPr>
        <w:br/>
      </w:r>
      <w:r w:rsidRPr="00170971">
        <w:rPr>
          <w:rFonts w:ascii="Liberation Serif" w:hAnsi="Liberation Serif" w:cs="Liberation Serif"/>
          <w:sz w:val="28"/>
          <w:szCs w:val="28"/>
        </w:rPr>
        <w:t>с уровне</w:t>
      </w:r>
      <w:r>
        <w:rPr>
          <w:rFonts w:ascii="Liberation Serif" w:hAnsi="Liberation Serif" w:cs="Liberation Serif"/>
          <w:sz w:val="28"/>
          <w:szCs w:val="28"/>
        </w:rPr>
        <w:t xml:space="preserve">м напряжения до 35 </w:t>
      </w:r>
      <w:proofErr w:type="spellStart"/>
      <w:r>
        <w:rPr>
          <w:rFonts w:ascii="Liberation Serif" w:hAnsi="Liberation Serif" w:cs="Liberation Serif"/>
          <w:sz w:val="28"/>
          <w:szCs w:val="28"/>
        </w:rPr>
        <w:t>кВ</w:t>
      </w:r>
      <w:proofErr w:type="spellEnd"/>
      <w:r>
        <w:rPr>
          <w:rFonts w:ascii="Liberation Serif" w:hAnsi="Liberation Serif" w:cs="Liberation Serif"/>
          <w:sz w:val="28"/>
          <w:szCs w:val="28"/>
        </w:rPr>
        <w:t>, руб./кВт</w:t>
      </w:r>
      <w:r w:rsidRPr="00170971">
        <w:rPr>
          <w:rFonts w:ascii="Liberation Serif" w:hAnsi="Liberation Serif" w:cs="Liberation Serif"/>
          <w:sz w:val="28"/>
          <w:szCs w:val="28"/>
        </w:rPr>
        <w:t xml:space="preserve"> </w:t>
      </w:r>
      <w:r>
        <w:rPr>
          <w:rFonts w:ascii="Liberation Serif" w:hAnsi="Liberation Serif" w:cs="Liberation Serif"/>
          <w:sz w:val="28"/>
          <w:szCs w:val="28"/>
        </w:rPr>
        <w:t>(без НДС, без налога на прибыль);</w:t>
      </w:r>
    </w:p>
    <w:p w:rsidR="006E11C4" w:rsidRPr="00170971" w:rsidRDefault="006E11C4" w:rsidP="006E11C4">
      <w:pPr>
        <w:autoSpaceDE w:val="0"/>
        <w:autoSpaceDN w:val="0"/>
        <w:adjustRightInd w:val="0"/>
        <w:ind w:firstLine="710"/>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6</w: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руб./кВт </w:t>
      </w:r>
      <w:r>
        <w:rPr>
          <w:rFonts w:ascii="Liberation Serif" w:hAnsi="Liberation Serif" w:cs="Liberation Serif"/>
          <w:sz w:val="28"/>
          <w:szCs w:val="28"/>
        </w:rPr>
        <w:t xml:space="preserve">(без НДС, без налога </w:t>
      </w:r>
      <w:r>
        <w:rPr>
          <w:rFonts w:ascii="Liberation Serif" w:hAnsi="Liberation Serif" w:cs="Liberation Serif"/>
          <w:sz w:val="28"/>
          <w:szCs w:val="28"/>
        </w:rPr>
        <w:br/>
        <w:t>на прибыль)</w:t>
      </w:r>
      <w:r w:rsidRPr="00170971">
        <w:rPr>
          <w:rFonts w:ascii="Liberation Serif" w:hAnsi="Liberation Serif" w:cs="Liberation Serif"/>
          <w:sz w:val="28"/>
          <w:szCs w:val="28"/>
        </w:rPr>
        <w:t>;</w:t>
      </w:r>
    </w:p>
    <w:p w:rsidR="006E11C4" w:rsidRDefault="006E11C4" w:rsidP="006E11C4">
      <w:pPr>
        <w:autoSpaceDE w:val="0"/>
        <w:autoSpaceDN w:val="0"/>
        <w:adjustRightInd w:val="0"/>
        <w:ind w:firstLine="710"/>
        <w:jc w:val="both"/>
        <w:rPr>
          <w:rFonts w:ascii="Liberation Serif" w:hAnsi="Liberation Serif" w:cs="Liberation Serif"/>
          <w:sz w:val="28"/>
          <w:szCs w:val="28"/>
        </w:rPr>
      </w:pPr>
      <w:r>
        <w:rPr>
          <w:rFonts w:ascii="Liberation Serif" w:hAnsi="Liberation Serif" w:cs="Liberation Serif"/>
          <w:sz w:val="28"/>
          <w:szCs w:val="28"/>
        </w:rPr>
        <w:t>С</w:t>
      </w:r>
      <w:r>
        <w:rPr>
          <w:rFonts w:ascii="Liberation Serif" w:hAnsi="Liberation Serif" w:cs="Liberation Serif"/>
          <w:sz w:val="28"/>
          <w:szCs w:val="28"/>
          <w:vertAlign w:val="subscript"/>
        </w:rPr>
        <w:t>7</w: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подстанций с уровнем напряжения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и выше</w:t>
      </w:r>
      <w:r>
        <w:rPr>
          <w:rFonts w:ascii="Liberation Serif" w:hAnsi="Liberation Serif" w:cs="Liberation Serif"/>
          <w:sz w:val="28"/>
          <w:szCs w:val="28"/>
        </w:rPr>
        <w:t xml:space="preserve"> (ПС)</w:t>
      </w:r>
      <w:r w:rsidRPr="00170971">
        <w:rPr>
          <w:rFonts w:ascii="Liberation Serif" w:hAnsi="Liberation Serif" w:cs="Liberation Serif"/>
          <w:sz w:val="28"/>
          <w:szCs w:val="28"/>
        </w:rPr>
        <w:t xml:space="preserve">, руб./кВт </w:t>
      </w:r>
      <w:r>
        <w:rPr>
          <w:rFonts w:ascii="Liberation Serif" w:hAnsi="Liberation Serif" w:cs="Liberation Serif"/>
          <w:sz w:val="28"/>
          <w:szCs w:val="28"/>
        </w:rPr>
        <w:t>(без НДС, без налога на прибыль).</w:t>
      </w:r>
    </w:p>
    <w:p w:rsidR="006E11C4" w:rsidRDefault="006E11C4" w:rsidP="006E11C4">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4. Если при технологическом присоединении заявителя согласно техническим условиям для присоединения к электрическим сетям срок выполнения мероприятий по технологическому присоединению предусмотрен </w:t>
      </w:r>
      <w:r>
        <w:rPr>
          <w:rFonts w:ascii="Liberation Serif" w:hAnsi="Liberation Serif" w:cs="Liberation Serif"/>
          <w:sz w:val="28"/>
          <w:szCs w:val="28"/>
        </w:rPr>
        <w:br/>
        <w:t xml:space="preserve">на период больше одного года, то стоимость мероприятий, учитываемых в плате, рассчитанной в год подачи заявки на технологическое присоединение, индексируется следующим образом: </w:t>
      </w:r>
    </w:p>
    <w:p w:rsidR="006E11C4" w:rsidRDefault="006E11C4" w:rsidP="006E11C4">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- 50% стоимости мероприятий, предусмотренных техническими условиями для присоединения к электрическим сетям, определяется в ценах года, соответствующего году утверждения платы;</w:t>
      </w:r>
    </w:p>
    <w:p w:rsidR="006E11C4" w:rsidRDefault="006E11C4" w:rsidP="006E11C4">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- 50% стоимости мероприятий, предусмотренных техническими условиями для присоединения к электрическим сетям,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6E11C4" w:rsidRDefault="006E11C4" w:rsidP="006E11C4">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Pr>
          <w:rFonts w:ascii="Liberation Serif" w:hAnsi="Liberation Serif" w:cs="Liberation Serif"/>
          <w:sz w:val="28"/>
          <w:szCs w:val="28"/>
        </w:rPr>
        <w:t>Р</w:t>
      </w:r>
      <w:r>
        <w:rPr>
          <w:rFonts w:ascii="Liberation Serif" w:hAnsi="Liberation Serif" w:cs="Liberation Serif"/>
          <w:sz w:val="28"/>
          <w:szCs w:val="28"/>
          <w:vertAlign w:val="subscript"/>
        </w:rPr>
        <w:t>общ</w:t>
      </w:r>
      <w:proofErr w:type="spellEnd"/>
      <w:r>
        <w:rPr>
          <w:rFonts w:ascii="Liberation Serif" w:hAnsi="Liberation Serif" w:cs="Liberation Serif"/>
          <w:sz w:val="28"/>
          <w:szCs w:val="28"/>
        </w:rPr>
        <w:t>) определяется следующим образом:</w:t>
      </w:r>
    </w:p>
    <w:p w:rsidR="006E11C4" w:rsidRDefault="006E11C4" w:rsidP="006E11C4">
      <w:pPr>
        <w:autoSpaceDE w:val="0"/>
        <w:autoSpaceDN w:val="0"/>
        <w:adjustRightInd w:val="0"/>
        <w:jc w:val="center"/>
        <w:rPr>
          <w:rFonts w:ascii="Liberation Serif" w:hAnsi="Liberation Serif" w:cs="Liberation Serif"/>
          <w:sz w:val="28"/>
          <w:szCs w:val="28"/>
        </w:rPr>
      </w:pPr>
      <w:proofErr w:type="spellStart"/>
      <w:r>
        <w:rPr>
          <w:rFonts w:ascii="Liberation Serif" w:hAnsi="Liberation Serif" w:cs="Liberation Serif"/>
          <w:sz w:val="28"/>
          <w:szCs w:val="28"/>
        </w:rPr>
        <w:t>Р</w:t>
      </w:r>
      <w:r>
        <w:rPr>
          <w:rFonts w:ascii="Liberation Serif" w:hAnsi="Liberation Serif" w:cs="Liberation Serif"/>
          <w:sz w:val="28"/>
          <w:szCs w:val="28"/>
          <w:vertAlign w:val="subscript"/>
        </w:rPr>
        <w:t>общ</w:t>
      </w:r>
      <w:proofErr w:type="spellEnd"/>
      <w:r>
        <w:rPr>
          <w:rFonts w:ascii="Liberation Serif" w:hAnsi="Liberation Serif" w:cs="Liberation Serif"/>
          <w:sz w:val="28"/>
          <w:szCs w:val="28"/>
        </w:rPr>
        <w:t xml:space="preserve"> = Р + (Р</w:t>
      </w:r>
      <w:r>
        <w:rPr>
          <w:rFonts w:ascii="Liberation Serif" w:hAnsi="Liberation Serif" w:cs="Liberation Serif"/>
          <w:sz w:val="28"/>
          <w:szCs w:val="28"/>
          <w:vertAlign w:val="subscript"/>
        </w:rPr>
        <w:t>ист1</w:t>
      </w:r>
      <w:r>
        <w:rPr>
          <w:rFonts w:ascii="Liberation Serif" w:hAnsi="Liberation Serif" w:cs="Liberation Serif"/>
          <w:sz w:val="28"/>
          <w:szCs w:val="28"/>
        </w:rPr>
        <w:t xml:space="preserve"> + Р</w:t>
      </w:r>
      <w:r>
        <w:rPr>
          <w:rFonts w:ascii="Liberation Serif" w:hAnsi="Liberation Serif" w:cs="Liberation Serif"/>
          <w:sz w:val="28"/>
          <w:szCs w:val="28"/>
          <w:vertAlign w:val="subscript"/>
        </w:rPr>
        <w:t>ист2</w:t>
      </w:r>
      <w:r>
        <w:rPr>
          <w:rFonts w:ascii="Liberation Serif" w:hAnsi="Liberation Serif" w:cs="Liberation Serif"/>
          <w:sz w:val="28"/>
          <w:szCs w:val="28"/>
        </w:rPr>
        <w:t>), (руб.),</w:t>
      </w:r>
    </w:p>
    <w:p w:rsidR="006E11C4" w:rsidRPr="008F41CC" w:rsidRDefault="006E11C4" w:rsidP="006E11C4">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где:</w:t>
      </w:r>
    </w:p>
    <w:p w:rsidR="006E11C4" w:rsidRPr="008F41CC" w:rsidRDefault="006E11C4" w:rsidP="006E11C4">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lastRenderedPageBreak/>
        <w:t xml:space="preserve">Р - расходы на технологическое присоединение, связанные с проведением мероприятий, указанных в </w:t>
      </w:r>
      <w:hyperlink r:id="rId10" w:history="1">
        <w:r w:rsidRPr="008F41CC">
          <w:rPr>
            <w:rFonts w:ascii="Liberation Serif" w:hAnsi="Liberation Serif" w:cs="Liberation Serif"/>
            <w:color w:val="000000"/>
            <w:sz w:val="28"/>
            <w:szCs w:val="28"/>
          </w:rPr>
          <w:t>пункте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по определению размера платы 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ФАС России от 29.08.2017 № 1135/17</w:t>
      </w:r>
      <w:r w:rsidRPr="008F41CC">
        <w:rPr>
          <w:rFonts w:ascii="Liberation Serif" w:hAnsi="Liberation Serif" w:cs="Liberation Serif"/>
          <w:color w:val="000000"/>
          <w:sz w:val="28"/>
          <w:szCs w:val="28"/>
        </w:rPr>
        <w:t xml:space="preserve">, за исключением указанных в </w:t>
      </w:r>
      <w:hyperlink r:id="rId11" w:history="1">
        <w:r w:rsidRPr="008F41CC">
          <w:rPr>
            <w:rFonts w:ascii="Liberation Serif" w:hAnsi="Liberation Serif" w:cs="Liberation Serif"/>
            <w:color w:val="000000"/>
            <w:sz w:val="28"/>
            <w:szCs w:val="28"/>
          </w:rPr>
          <w:t>подпункте «б</w:t>
        </w:r>
      </w:hyperlink>
      <w:r w:rsidRPr="008F41CC">
        <w:rPr>
          <w:rFonts w:ascii="Liberation Serif" w:hAnsi="Liberation Serif" w:cs="Liberation Serif"/>
          <w:color w:val="000000"/>
          <w:sz w:val="28"/>
          <w:szCs w:val="28"/>
        </w:rPr>
        <w:t>» (руб.);</w:t>
      </w:r>
    </w:p>
    <w:p w:rsidR="006E11C4" w:rsidRPr="008F41CC" w:rsidRDefault="006E11C4" w:rsidP="006E11C4">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Р</w:t>
      </w:r>
      <w:r w:rsidRPr="008F41CC">
        <w:rPr>
          <w:rFonts w:ascii="Liberation Serif" w:hAnsi="Liberation Serif" w:cs="Liberation Serif"/>
          <w:color w:val="000000"/>
          <w:sz w:val="28"/>
          <w:szCs w:val="28"/>
          <w:vertAlign w:val="subscript"/>
        </w:rPr>
        <w:t>ист1</w:t>
      </w:r>
      <w:r w:rsidRPr="008F41CC">
        <w:rPr>
          <w:rFonts w:ascii="Liberation Serif" w:hAnsi="Liberation Serif" w:cs="Liberation Serif"/>
          <w:color w:val="000000"/>
          <w:sz w:val="28"/>
          <w:szCs w:val="28"/>
        </w:rPr>
        <w:t xml:space="preserve"> - расходы на выполнение мероприятий, предусмотренных </w:t>
      </w:r>
      <w:hyperlink r:id="rId12" w:history="1">
        <w:r w:rsidRPr="008F41CC">
          <w:rPr>
            <w:rFonts w:ascii="Liberation Serif" w:hAnsi="Liberation Serif" w:cs="Liberation Serif"/>
            <w:color w:val="000000"/>
            <w:sz w:val="28"/>
            <w:szCs w:val="28"/>
          </w:rPr>
          <w:t>подпунктом «б» пункта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 xml:space="preserve">по определению размера платы </w:t>
      </w:r>
      <w:r>
        <w:rPr>
          <w:rFonts w:ascii="Liberation Serif" w:hAnsi="Liberation Serif" w:cs="Liberation Serif"/>
          <w:sz w:val="28"/>
          <w:szCs w:val="28"/>
        </w:rPr>
        <w:br/>
      </w:r>
      <w:r w:rsidRPr="00170971">
        <w:rPr>
          <w:rFonts w:ascii="Liberation Serif" w:hAnsi="Liberation Serif" w:cs="Liberation Serif"/>
          <w:sz w:val="28"/>
          <w:szCs w:val="28"/>
        </w:rPr>
        <w:t>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ФАС России от 29.08.2017 № 1135/17</w:t>
      </w:r>
      <w:r w:rsidRPr="008F41CC">
        <w:rPr>
          <w:rFonts w:ascii="Liberation Serif" w:hAnsi="Liberation Serif" w:cs="Liberation Serif"/>
          <w:color w:val="000000"/>
          <w:sz w:val="28"/>
          <w:szCs w:val="28"/>
        </w:rPr>
        <w:t>,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для присоединения к электрическим сетям, определяемые по первому независимому источнику энергоснабжения (руб.);</w:t>
      </w:r>
    </w:p>
    <w:p w:rsidR="006E11C4" w:rsidRPr="008F41CC" w:rsidRDefault="006E11C4" w:rsidP="006E11C4">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Р</w:t>
      </w:r>
      <w:r w:rsidRPr="008F41CC">
        <w:rPr>
          <w:rFonts w:ascii="Liberation Serif" w:hAnsi="Liberation Serif" w:cs="Liberation Serif"/>
          <w:color w:val="000000"/>
          <w:sz w:val="28"/>
          <w:szCs w:val="28"/>
          <w:vertAlign w:val="subscript"/>
        </w:rPr>
        <w:t>ист2</w:t>
      </w:r>
      <w:r w:rsidRPr="008F41CC">
        <w:rPr>
          <w:rFonts w:ascii="Liberation Serif" w:hAnsi="Liberation Serif" w:cs="Liberation Serif"/>
          <w:color w:val="000000"/>
          <w:sz w:val="28"/>
          <w:szCs w:val="28"/>
        </w:rPr>
        <w:t xml:space="preserve"> - расходы на выполнение мероприятий, предусмотренных </w:t>
      </w:r>
      <w:hyperlink r:id="rId13" w:history="1">
        <w:r w:rsidRPr="008F41CC">
          <w:rPr>
            <w:rFonts w:ascii="Liberation Serif" w:hAnsi="Liberation Serif" w:cs="Liberation Serif"/>
            <w:color w:val="000000"/>
            <w:sz w:val="28"/>
            <w:szCs w:val="28"/>
          </w:rPr>
          <w:t>подпунктом «б» пункта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 xml:space="preserve">по определению размера платы </w:t>
      </w:r>
      <w:r>
        <w:rPr>
          <w:rFonts w:ascii="Liberation Serif" w:hAnsi="Liberation Serif" w:cs="Liberation Serif"/>
          <w:sz w:val="28"/>
          <w:szCs w:val="28"/>
        </w:rPr>
        <w:br/>
      </w:r>
      <w:r w:rsidRPr="00170971">
        <w:rPr>
          <w:rFonts w:ascii="Liberation Serif" w:hAnsi="Liberation Serif" w:cs="Liberation Serif"/>
          <w:sz w:val="28"/>
          <w:szCs w:val="28"/>
        </w:rPr>
        <w:t>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ФАС России от 29.08.2017 № 1135/17</w:t>
      </w:r>
      <w:r w:rsidRPr="00E71E87">
        <w:rPr>
          <w:rFonts w:ascii="Liberation Serif" w:hAnsi="Liberation Serif" w:cs="Liberation Serif"/>
          <w:color w:val="000000"/>
          <w:sz w:val="28"/>
          <w:szCs w:val="28"/>
        </w:rPr>
        <w:t>,</w:t>
      </w:r>
      <w:r w:rsidRPr="008F41CC">
        <w:rPr>
          <w:rFonts w:ascii="Liberation Serif" w:hAnsi="Liberation Serif" w:cs="Liberation Serif"/>
          <w:color w:val="000000"/>
          <w:sz w:val="28"/>
          <w:szCs w:val="28"/>
        </w:rPr>
        <w:t xml:space="preserve">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для присоединения к электрическим сетям, определяемые по второму независимому источнику энергоснабжения (руб.).</w:t>
      </w:r>
    </w:p>
    <w:p w:rsidR="006E11C4" w:rsidRPr="00AE4C22" w:rsidRDefault="006E11C4" w:rsidP="006E11C4">
      <w:pPr>
        <w:pStyle w:val="a6"/>
        <w:ind w:firstLine="0"/>
        <w:rPr>
          <w:rFonts w:ascii="Liberation Serif" w:hAnsi="Liberation Serif" w:cs="Liberation Serif"/>
        </w:rPr>
      </w:pPr>
    </w:p>
    <w:p w:rsidR="00361D83" w:rsidRDefault="00361D83" w:rsidP="00361D83">
      <w:pPr>
        <w:autoSpaceDE w:val="0"/>
        <w:autoSpaceDN w:val="0"/>
        <w:adjustRightInd w:val="0"/>
        <w:rPr>
          <w:rFonts w:ascii="Liberation Serif" w:eastAsia="Calibri" w:hAnsi="Liberation Serif" w:cs="Liberation Serif"/>
          <w:sz w:val="28"/>
          <w:szCs w:val="28"/>
          <w:lang w:eastAsia="en-US"/>
        </w:rPr>
      </w:pPr>
      <w:bookmarkStart w:id="0" w:name="_GoBack"/>
      <w:bookmarkEnd w:id="0"/>
    </w:p>
    <w:sectPr w:rsidR="00361D83" w:rsidSect="0057215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7C6"/>
    <w:multiLevelType w:val="multilevel"/>
    <w:tmpl w:val="0419001F"/>
    <w:lvl w:ilvl="0">
      <w:start w:val="1"/>
      <w:numFmt w:val="decimal"/>
      <w:lvlText w:val="%1."/>
      <w:lvlJc w:val="left"/>
      <w:pPr>
        <w:tabs>
          <w:tab w:val="num" w:pos="1080"/>
        </w:tabs>
        <w:ind w:left="1080" w:hanging="360"/>
      </w:pPr>
      <w:rPr>
        <w:sz w:val="24"/>
      </w:r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2160"/>
        </w:tabs>
        <w:ind w:left="1944" w:hanging="504"/>
      </w:pPr>
      <w:rPr>
        <w:sz w:val="24"/>
      </w:rPr>
    </w:lvl>
    <w:lvl w:ilvl="3">
      <w:start w:val="1"/>
      <w:numFmt w:val="decimal"/>
      <w:lvlText w:val="%1.%2.%3.%4."/>
      <w:lvlJc w:val="left"/>
      <w:pPr>
        <w:tabs>
          <w:tab w:val="num" w:pos="2520"/>
        </w:tabs>
        <w:ind w:left="2448" w:hanging="648"/>
      </w:pPr>
      <w:rPr>
        <w:sz w:val="24"/>
      </w:rPr>
    </w:lvl>
    <w:lvl w:ilvl="4">
      <w:start w:val="1"/>
      <w:numFmt w:val="decimal"/>
      <w:lvlText w:val="%1.%2.%3.%4.%5."/>
      <w:lvlJc w:val="left"/>
      <w:pPr>
        <w:tabs>
          <w:tab w:val="num" w:pos="3240"/>
        </w:tabs>
        <w:ind w:left="2952" w:hanging="792"/>
      </w:pPr>
      <w:rPr>
        <w:sz w:val="24"/>
      </w:rPr>
    </w:lvl>
    <w:lvl w:ilvl="5">
      <w:start w:val="1"/>
      <w:numFmt w:val="decimal"/>
      <w:lvlText w:val="%1.%2.%3.%4.%5.%6."/>
      <w:lvlJc w:val="left"/>
      <w:pPr>
        <w:tabs>
          <w:tab w:val="num" w:pos="3600"/>
        </w:tabs>
        <w:ind w:left="3456" w:hanging="936"/>
      </w:pPr>
      <w:rPr>
        <w:sz w:val="24"/>
      </w:r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nsid w:val="05152097"/>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abstractNum w:abstractNumId="2">
    <w:nsid w:val="289D38B9"/>
    <w:multiLevelType w:val="hybridMultilevel"/>
    <w:tmpl w:val="ACB88DB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F96041C"/>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F4"/>
    <w:rsid w:val="0000556D"/>
    <w:rsid w:val="000062BA"/>
    <w:rsid w:val="00007B02"/>
    <w:rsid w:val="00012FDB"/>
    <w:rsid w:val="00017A52"/>
    <w:rsid w:val="00025D90"/>
    <w:rsid w:val="000261EC"/>
    <w:rsid w:val="00026FAC"/>
    <w:rsid w:val="0003424A"/>
    <w:rsid w:val="000469CF"/>
    <w:rsid w:val="00056FCE"/>
    <w:rsid w:val="00057BF6"/>
    <w:rsid w:val="00061FD5"/>
    <w:rsid w:val="00062244"/>
    <w:rsid w:val="000678B9"/>
    <w:rsid w:val="00071CA3"/>
    <w:rsid w:val="00071D7D"/>
    <w:rsid w:val="0008378D"/>
    <w:rsid w:val="00096C4B"/>
    <w:rsid w:val="000A0345"/>
    <w:rsid w:val="000A30C6"/>
    <w:rsid w:val="000A53EB"/>
    <w:rsid w:val="000B0218"/>
    <w:rsid w:val="000C0765"/>
    <w:rsid w:val="000C1C4B"/>
    <w:rsid w:val="000C213F"/>
    <w:rsid w:val="000C394A"/>
    <w:rsid w:val="000C44AE"/>
    <w:rsid w:val="000D5A5F"/>
    <w:rsid w:val="000D5FEB"/>
    <w:rsid w:val="000D6750"/>
    <w:rsid w:val="000E1382"/>
    <w:rsid w:val="000E4328"/>
    <w:rsid w:val="000F0199"/>
    <w:rsid w:val="000F5427"/>
    <w:rsid w:val="0010452D"/>
    <w:rsid w:val="00114F2E"/>
    <w:rsid w:val="001334B0"/>
    <w:rsid w:val="00146ACF"/>
    <w:rsid w:val="00147756"/>
    <w:rsid w:val="00161117"/>
    <w:rsid w:val="00192DFF"/>
    <w:rsid w:val="00193BD3"/>
    <w:rsid w:val="001A116C"/>
    <w:rsid w:val="001A6597"/>
    <w:rsid w:val="001A7197"/>
    <w:rsid w:val="001A7BDD"/>
    <w:rsid w:val="001D0A6B"/>
    <w:rsid w:val="001E187B"/>
    <w:rsid w:val="001E21C7"/>
    <w:rsid w:val="001E35CF"/>
    <w:rsid w:val="001F2FF2"/>
    <w:rsid w:val="002052BB"/>
    <w:rsid w:val="00211171"/>
    <w:rsid w:val="00224FBC"/>
    <w:rsid w:val="00234A1F"/>
    <w:rsid w:val="002354D1"/>
    <w:rsid w:val="00243A19"/>
    <w:rsid w:val="00250E58"/>
    <w:rsid w:val="0025459A"/>
    <w:rsid w:val="00260656"/>
    <w:rsid w:val="00267270"/>
    <w:rsid w:val="00270A70"/>
    <w:rsid w:val="00273982"/>
    <w:rsid w:val="00276FAB"/>
    <w:rsid w:val="0028558B"/>
    <w:rsid w:val="00287567"/>
    <w:rsid w:val="002A3C66"/>
    <w:rsid w:val="002A41F4"/>
    <w:rsid w:val="002A5112"/>
    <w:rsid w:val="002B2F7E"/>
    <w:rsid w:val="002B5FC8"/>
    <w:rsid w:val="002B7651"/>
    <w:rsid w:val="002B7A7B"/>
    <w:rsid w:val="002C5521"/>
    <w:rsid w:val="002D7FF4"/>
    <w:rsid w:val="002E0EB8"/>
    <w:rsid w:val="002E3D23"/>
    <w:rsid w:val="0030400D"/>
    <w:rsid w:val="00304436"/>
    <w:rsid w:val="00313C5C"/>
    <w:rsid w:val="0032398A"/>
    <w:rsid w:val="00325719"/>
    <w:rsid w:val="00335287"/>
    <w:rsid w:val="00340D05"/>
    <w:rsid w:val="003554A7"/>
    <w:rsid w:val="00361D83"/>
    <w:rsid w:val="00366926"/>
    <w:rsid w:val="00366A13"/>
    <w:rsid w:val="00367D3F"/>
    <w:rsid w:val="0037535E"/>
    <w:rsid w:val="003870E0"/>
    <w:rsid w:val="00387BBD"/>
    <w:rsid w:val="00391A94"/>
    <w:rsid w:val="00397AC4"/>
    <w:rsid w:val="003A186F"/>
    <w:rsid w:val="003A3AFA"/>
    <w:rsid w:val="003A418C"/>
    <w:rsid w:val="003B34DB"/>
    <w:rsid w:val="003B749C"/>
    <w:rsid w:val="003C3879"/>
    <w:rsid w:val="003D1352"/>
    <w:rsid w:val="003D3B6E"/>
    <w:rsid w:val="003E5D21"/>
    <w:rsid w:val="003F1DDE"/>
    <w:rsid w:val="003F3CDB"/>
    <w:rsid w:val="00403A3E"/>
    <w:rsid w:val="00406E2A"/>
    <w:rsid w:val="00411A73"/>
    <w:rsid w:val="0042095C"/>
    <w:rsid w:val="00423141"/>
    <w:rsid w:val="0043184B"/>
    <w:rsid w:val="004404BB"/>
    <w:rsid w:val="00450405"/>
    <w:rsid w:val="0046244C"/>
    <w:rsid w:val="00476A0E"/>
    <w:rsid w:val="00480D7A"/>
    <w:rsid w:val="00482762"/>
    <w:rsid w:val="0048563A"/>
    <w:rsid w:val="004A0790"/>
    <w:rsid w:val="004A5FB9"/>
    <w:rsid w:val="004B3B74"/>
    <w:rsid w:val="004B4E07"/>
    <w:rsid w:val="004C1B8F"/>
    <w:rsid w:val="004C7FC5"/>
    <w:rsid w:val="004E6E64"/>
    <w:rsid w:val="004F161F"/>
    <w:rsid w:val="00506232"/>
    <w:rsid w:val="00507F10"/>
    <w:rsid w:val="00511DC9"/>
    <w:rsid w:val="00517E79"/>
    <w:rsid w:val="0052239A"/>
    <w:rsid w:val="00522EFB"/>
    <w:rsid w:val="0053004A"/>
    <w:rsid w:val="005346F0"/>
    <w:rsid w:val="00535772"/>
    <w:rsid w:val="00560219"/>
    <w:rsid w:val="005659AE"/>
    <w:rsid w:val="00570CA1"/>
    <w:rsid w:val="0057215E"/>
    <w:rsid w:val="00583BAC"/>
    <w:rsid w:val="00596CAF"/>
    <w:rsid w:val="00596EB6"/>
    <w:rsid w:val="005A0261"/>
    <w:rsid w:val="005A17F3"/>
    <w:rsid w:val="005C09E6"/>
    <w:rsid w:val="005E17D8"/>
    <w:rsid w:val="005E4F1F"/>
    <w:rsid w:val="005F6165"/>
    <w:rsid w:val="006069F4"/>
    <w:rsid w:val="006130B8"/>
    <w:rsid w:val="006130E0"/>
    <w:rsid w:val="0061382A"/>
    <w:rsid w:val="00631185"/>
    <w:rsid w:val="00646289"/>
    <w:rsid w:val="0065013F"/>
    <w:rsid w:val="00666A80"/>
    <w:rsid w:val="006806AB"/>
    <w:rsid w:val="0068625E"/>
    <w:rsid w:val="006869F9"/>
    <w:rsid w:val="0069356C"/>
    <w:rsid w:val="006968BA"/>
    <w:rsid w:val="006A6D31"/>
    <w:rsid w:val="006B1A27"/>
    <w:rsid w:val="006B78BE"/>
    <w:rsid w:val="006C13A1"/>
    <w:rsid w:val="006D6037"/>
    <w:rsid w:val="006E11C4"/>
    <w:rsid w:val="006E2412"/>
    <w:rsid w:val="006E7277"/>
    <w:rsid w:val="006E7424"/>
    <w:rsid w:val="006F604B"/>
    <w:rsid w:val="007062CA"/>
    <w:rsid w:val="00706806"/>
    <w:rsid w:val="007119C0"/>
    <w:rsid w:val="007143D3"/>
    <w:rsid w:val="007165C3"/>
    <w:rsid w:val="007335A2"/>
    <w:rsid w:val="007467ED"/>
    <w:rsid w:val="0075555B"/>
    <w:rsid w:val="00765287"/>
    <w:rsid w:val="00770760"/>
    <w:rsid w:val="00794B1D"/>
    <w:rsid w:val="007B23B5"/>
    <w:rsid w:val="007B3DDD"/>
    <w:rsid w:val="007E113B"/>
    <w:rsid w:val="007E19EE"/>
    <w:rsid w:val="00806D54"/>
    <w:rsid w:val="00810FF1"/>
    <w:rsid w:val="00811968"/>
    <w:rsid w:val="00812B79"/>
    <w:rsid w:val="00815AB1"/>
    <w:rsid w:val="00816ADF"/>
    <w:rsid w:val="00820EF8"/>
    <w:rsid w:val="00823966"/>
    <w:rsid w:val="0082412E"/>
    <w:rsid w:val="00826C11"/>
    <w:rsid w:val="008364E0"/>
    <w:rsid w:val="00836500"/>
    <w:rsid w:val="008378C5"/>
    <w:rsid w:val="00840E8C"/>
    <w:rsid w:val="00853E2A"/>
    <w:rsid w:val="008603E7"/>
    <w:rsid w:val="00861454"/>
    <w:rsid w:val="00871765"/>
    <w:rsid w:val="008752D8"/>
    <w:rsid w:val="00881CC3"/>
    <w:rsid w:val="00885715"/>
    <w:rsid w:val="0088791E"/>
    <w:rsid w:val="008A18B4"/>
    <w:rsid w:val="008C1F03"/>
    <w:rsid w:val="008C4CB8"/>
    <w:rsid w:val="008C64D6"/>
    <w:rsid w:val="008C6F42"/>
    <w:rsid w:val="008D4489"/>
    <w:rsid w:val="008E3B44"/>
    <w:rsid w:val="008F5180"/>
    <w:rsid w:val="008F532F"/>
    <w:rsid w:val="00900956"/>
    <w:rsid w:val="00926153"/>
    <w:rsid w:val="00926225"/>
    <w:rsid w:val="0093010E"/>
    <w:rsid w:val="00936AE9"/>
    <w:rsid w:val="00951B0E"/>
    <w:rsid w:val="009703C2"/>
    <w:rsid w:val="00980EB0"/>
    <w:rsid w:val="009838CF"/>
    <w:rsid w:val="009838D8"/>
    <w:rsid w:val="00985ABF"/>
    <w:rsid w:val="0098604E"/>
    <w:rsid w:val="00990C51"/>
    <w:rsid w:val="00992659"/>
    <w:rsid w:val="009A077B"/>
    <w:rsid w:val="009A0E2D"/>
    <w:rsid w:val="009A58B8"/>
    <w:rsid w:val="009A5E58"/>
    <w:rsid w:val="009A7B77"/>
    <w:rsid w:val="009B0838"/>
    <w:rsid w:val="009B2262"/>
    <w:rsid w:val="009C4ABA"/>
    <w:rsid w:val="009C4B84"/>
    <w:rsid w:val="009D4CA0"/>
    <w:rsid w:val="009E25DE"/>
    <w:rsid w:val="009E75B6"/>
    <w:rsid w:val="009F413D"/>
    <w:rsid w:val="00A038B4"/>
    <w:rsid w:val="00A06FEB"/>
    <w:rsid w:val="00A10D2F"/>
    <w:rsid w:val="00A11917"/>
    <w:rsid w:val="00A139A2"/>
    <w:rsid w:val="00A2564A"/>
    <w:rsid w:val="00A33FE1"/>
    <w:rsid w:val="00A502D3"/>
    <w:rsid w:val="00A56116"/>
    <w:rsid w:val="00A56E56"/>
    <w:rsid w:val="00A60F36"/>
    <w:rsid w:val="00A61DF4"/>
    <w:rsid w:val="00A828CE"/>
    <w:rsid w:val="00A83FC8"/>
    <w:rsid w:val="00A87B02"/>
    <w:rsid w:val="00A90EAD"/>
    <w:rsid w:val="00AA0210"/>
    <w:rsid w:val="00AB405F"/>
    <w:rsid w:val="00AC2C00"/>
    <w:rsid w:val="00AC4CAC"/>
    <w:rsid w:val="00AE15AB"/>
    <w:rsid w:val="00AE7518"/>
    <w:rsid w:val="00AE77BA"/>
    <w:rsid w:val="00AF2658"/>
    <w:rsid w:val="00AF2E98"/>
    <w:rsid w:val="00AF3AB4"/>
    <w:rsid w:val="00AF4432"/>
    <w:rsid w:val="00AF4A58"/>
    <w:rsid w:val="00AF53F9"/>
    <w:rsid w:val="00B11ED5"/>
    <w:rsid w:val="00B143A9"/>
    <w:rsid w:val="00B14628"/>
    <w:rsid w:val="00B155D4"/>
    <w:rsid w:val="00B1591A"/>
    <w:rsid w:val="00B15C54"/>
    <w:rsid w:val="00B17B5D"/>
    <w:rsid w:val="00B21FCE"/>
    <w:rsid w:val="00B24D64"/>
    <w:rsid w:val="00B400F1"/>
    <w:rsid w:val="00B42BD3"/>
    <w:rsid w:val="00B42E8B"/>
    <w:rsid w:val="00B431E4"/>
    <w:rsid w:val="00B44C31"/>
    <w:rsid w:val="00B50586"/>
    <w:rsid w:val="00B52A98"/>
    <w:rsid w:val="00B55BB6"/>
    <w:rsid w:val="00B62F1A"/>
    <w:rsid w:val="00B71FC7"/>
    <w:rsid w:val="00B73BA5"/>
    <w:rsid w:val="00B809FA"/>
    <w:rsid w:val="00B83614"/>
    <w:rsid w:val="00B84961"/>
    <w:rsid w:val="00B91300"/>
    <w:rsid w:val="00B9215E"/>
    <w:rsid w:val="00B93185"/>
    <w:rsid w:val="00BB2715"/>
    <w:rsid w:val="00BB7BB0"/>
    <w:rsid w:val="00BC1DD5"/>
    <w:rsid w:val="00BC64E9"/>
    <w:rsid w:val="00BC7740"/>
    <w:rsid w:val="00BD3BAF"/>
    <w:rsid w:val="00BD7DC6"/>
    <w:rsid w:val="00BE7FE6"/>
    <w:rsid w:val="00BF2444"/>
    <w:rsid w:val="00BF4C82"/>
    <w:rsid w:val="00BF731A"/>
    <w:rsid w:val="00C0197B"/>
    <w:rsid w:val="00C1409D"/>
    <w:rsid w:val="00C235F6"/>
    <w:rsid w:val="00C300C0"/>
    <w:rsid w:val="00C356D1"/>
    <w:rsid w:val="00C50957"/>
    <w:rsid w:val="00C525C1"/>
    <w:rsid w:val="00C71B41"/>
    <w:rsid w:val="00C87A54"/>
    <w:rsid w:val="00CA4DB6"/>
    <w:rsid w:val="00CC2055"/>
    <w:rsid w:val="00CD14F1"/>
    <w:rsid w:val="00CD6EA8"/>
    <w:rsid w:val="00CE6830"/>
    <w:rsid w:val="00CE7C3E"/>
    <w:rsid w:val="00D0262C"/>
    <w:rsid w:val="00D17067"/>
    <w:rsid w:val="00D22353"/>
    <w:rsid w:val="00D3244F"/>
    <w:rsid w:val="00D32DCA"/>
    <w:rsid w:val="00D34859"/>
    <w:rsid w:val="00D35A82"/>
    <w:rsid w:val="00D46E94"/>
    <w:rsid w:val="00D5394B"/>
    <w:rsid w:val="00D65618"/>
    <w:rsid w:val="00D742E2"/>
    <w:rsid w:val="00D80D24"/>
    <w:rsid w:val="00D94984"/>
    <w:rsid w:val="00DA11E8"/>
    <w:rsid w:val="00DA6EE9"/>
    <w:rsid w:val="00DB6A89"/>
    <w:rsid w:val="00DC009B"/>
    <w:rsid w:val="00DC4A74"/>
    <w:rsid w:val="00DD1743"/>
    <w:rsid w:val="00DD2461"/>
    <w:rsid w:val="00DE1195"/>
    <w:rsid w:val="00DE61ED"/>
    <w:rsid w:val="00DE6385"/>
    <w:rsid w:val="00E012F4"/>
    <w:rsid w:val="00E0154F"/>
    <w:rsid w:val="00E06C70"/>
    <w:rsid w:val="00E0784C"/>
    <w:rsid w:val="00E153DD"/>
    <w:rsid w:val="00E166B2"/>
    <w:rsid w:val="00E17E1B"/>
    <w:rsid w:val="00E25B22"/>
    <w:rsid w:val="00E31A2A"/>
    <w:rsid w:val="00E41212"/>
    <w:rsid w:val="00E50DCF"/>
    <w:rsid w:val="00E55411"/>
    <w:rsid w:val="00E6199B"/>
    <w:rsid w:val="00E619B3"/>
    <w:rsid w:val="00E7355D"/>
    <w:rsid w:val="00E76A90"/>
    <w:rsid w:val="00E879A4"/>
    <w:rsid w:val="00E879B5"/>
    <w:rsid w:val="00E9337B"/>
    <w:rsid w:val="00E9699A"/>
    <w:rsid w:val="00E97478"/>
    <w:rsid w:val="00E97F4E"/>
    <w:rsid w:val="00EA0B3E"/>
    <w:rsid w:val="00EA1AB2"/>
    <w:rsid w:val="00EA48C4"/>
    <w:rsid w:val="00EA562F"/>
    <w:rsid w:val="00EA75DF"/>
    <w:rsid w:val="00EB7E27"/>
    <w:rsid w:val="00EC4741"/>
    <w:rsid w:val="00EE2ED6"/>
    <w:rsid w:val="00EE40E7"/>
    <w:rsid w:val="00EE542A"/>
    <w:rsid w:val="00EE5D2D"/>
    <w:rsid w:val="00EF650F"/>
    <w:rsid w:val="00EF6A66"/>
    <w:rsid w:val="00F0588E"/>
    <w:rsid w:val="00F0617D"/>
    <w:rsid w:val="00F142C4"/>
    <w:rsid w:val="00F14919"/>
    <w:rsid w:val="00F21CFB"/>
    <w:rsid w:val="00F3128E"/>
    <w:rsid w:val="00F31C7F"/>
    <w:rsid w:val="00F433BC"/>
    <w:rsid w:val="00F55075"/>
    <w:rsid w:val="00F55089"/>
    <w:rsid w:val="00F552F5"/>
    <w:rsid w:val="00F65C4D"/>
    <w:rsid w:val="00F65F5F"/>
    <w:rsid w:val="00F7315C"/>
    <w:rsid w:val="00F807BC"/>
    <w:rsid w:val="00F80984"/>
    <w:rsid w:val="00F832CA"/>
    <w:rsid w:val="00F9568D"/>
    <w:rsid w:val="00F95A3A"/>
    <w:rsid w:val="00F95F8B"/>
    <w:rsid w:val="00FA36F1"/>
    <w:rsid w:val="00FB2468"/>
    <w:rsid w:val="00FB7A0C"/>
    <w:rsid w:val="00FC1B09"/>
    <w:rsid w:val="00FD1542"/>
    <w:rsid w:val="00FD2686"/>
    <w:rsid w:val="00FD37C1"/>
    <w:rsid w:val="00FD39E6"/>
    <w:rsid w:val="00FD7F9E"/>
    <w:rsid w:val="00FE0042"/>
    <w:rsid w:val="00FE0799"/>
    <w:rsid w:val="00FE6230"/>
    <w:rsid w:val="00FF3FAF"/>
    <w:rsid w:val="00FF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00B1C-78DB-4CAA-B5E9-02BA714D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DF4"/>
    <w:rPr>
      <w:rFonts w:ascii="Times New Roman" w:eastAsia="Times New Roman" w:hAnsi="Times New Roman"/>
      <w:sz w:val="24"/>
    </w:rPr>
  </w:style>
  <w:style w:type="paragraph" w:styleId="1">
    <w:name w:val="heading 1"/>
    <w:basedOn w:val="a"/>
    <w:next w:val="a"/>
    <w:link w:val="10"/>
    <w:uiPriority w:val="99"/>
    <w:qFormat/>
    <w:rsid w:val="008C4CB8"/>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paragraph" w:styleId="3">
    <w:name w:val="heading 3"/>
    <w:basedOn w:val="a"/>
    <w:next w:val="a"/>
    <w:link w:val="30"/>
    <w:qFormat/>
    <w:rsid w:val="00E879B5"/>
    <w:pPr>
      <w:keepNext/>
      <w:jc w:val="both"/>
      <w:outlineLvl w:val="2"/>
    </w:pPr>
    <w:rPr>
      <w:sz w:val="28"/>
    </w:rPr>
  </w:style>
  <w:style w:type="paragraph" w:styleId="7">
    <w:name w:val="heading 7"/>
    <w:basedOn w:val="a"/>
    <w:next w:val="a"/>
    <w:link w:val="70"/>
    <w:qFormat/>
    <w:rsid w:val="00E879B5"/>
    <w:pPr>
      <w:keepNext/>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1DF4"/>
    <w:pPr>
      <w:autoSpaceDE w:val="0"/>
      <w:autoSpaceDN w:val="0"/>
      <w:adjustRightInd w:val="0"/>
    </w:pPr>
    <w:rPr>
      <w:rFonts w:ascii="Times New Roman" w:hAnsi="Times New Roman"/>
      <w:color w:val="000000"/>
      <w:sz w:val="24"/>
      <w:szCs w:val="24"/>
      <w:lang w:eastAsia="en-US"/>
    </w:rPr>
  </w:style>
  <w:style w:type="character" w:customStyle="1" w:styleId="a3">
    <w:name w:val="Цветовое выделение"/>
    <w:uiPriority w:val="99"/>
    <w:rsid w:val="0057215E"/>
    <w:rPr>
      <w:b/>
      <w:bCs/>
      <w:color w:val="26282F"/>
    </w:rPr>
  </w:style>
  <w:style w:type="character" w:customStyle="1" w:styleId="a4">
    <w:name w:val="Гипертекстовая ссылка"/>
    <w:basedOn w:val="a3"/>
    <w:uiPriority w:val="99"/>
    <w:rsid w:val="0057215E"/>
    <w:rPr>
      <w:b/>
      <w:bCs/>
      <w:color w:val="106BBE"/>
    </w:rPr>
  </w:style>
  <w:style w:type="paragraph" w:customStyle="1" w:styleId="a5">
    <w:name w:val="Прижатый влево"/>
    <w:basedOn w:val="a"/>
    <w:next w:val="a"/>
    <w:uiPriority w:val="99"/>
    <w:rsid w:val="0057215E"/>
    <w:pPr>
      <w:autoSpaceDE w:val="0"/>
      <w:autoSpaceDN w:val="0"/>
      <w:adjustRightInd w:val="0"/>
    </w:pPr>
    <w:rPr>
      <w:rFonts w:ascii="Arial" w:eastAsia="Calibri" w:hAnsi="Arial" w:cs="Arial"/>
      <w:szCs w:val="24"/>
    </w:rPr>
  </w:style>
  <w:style w:type="paragraph" w:styleId="a6">
    <w:name w:val="Body Text Indent"/>
    <w:basedOn w:val="a"/>
    <w:link w:val="a7"/>
    <w:rsid w:val="00992659"/>
    <w:pPr>
      <w:tabs>
        <w:tab w:val="left" w:pos="993"/>
      </w:tabs>
      <w:ind w:firstLine="567"/>
      <w:jc w:val="both"/>
    </w:pPr>
    <w:rPr>
      <w:sz w:val="28"/>
    </w:rPr>
  </w:style>
  <w:style w:type="character" w:customStyle="1" w:styleId="a7">
    <w:name w:val="Основной текст с отступом Знак"/>
    <w:basedOn w:val="a0"/>
    <w:link w:val="a6"/>
    <w:rsid w:val="00992659"/>
    <w:rPr>
      <w:rFonts w:ascii="Times New Roman" w:eastAsia="Times New Roman" w:hAnsi="Times New Roman"/>
      <w:sz w:val="28"/>
    </w:rPr>
  </w:style>
  <w:style w:type="paragraph" w:customStyle="1" w:styleId="a8">
    <w:name w:val="Нормальный (таблица)"/>
    <w:basedOn w:val="a"/>
    <w:next w:val="a"/>
    <w:uiPriority w:val="99"/>
    <w:rsid w:val="008C4CB8"/>
    <w:pPr>
      <w:widowControl w:val="0"/>
      <w:autoSpaceDE w:val="0"/>
      <w:autoSpaceDN w:val="0"/>
      <w:adjustRightInd w:val="0"/>
      <w:jc w:val="both"/>
    </w:pPr>
    <w:rPr>
      <w:rFonts w:ascii="Arial" w:eastAsiaTheme="minorEastAsia" w:hAnsi="Arial" w:cs="Arial"/>
      <w:szCs w:val="24"/>
    </w:rPr>
  </w:style>
  <w:style w:type="paragraph" w:styleId="a9">
    <w:name w:val="Balloon Text"/>
    <w:basedOn w:val="a"/>
    <w:link w:val="aa"/>
    <w:uiPriority w:val="99"/>
    <w:semiHidden/>
    <w:unhideWhenUsed/>
    <w:rsid w:val="008C4CB8"/>
    <w:rPr>
      <w:rFonts w:ascii="Tahoma" w:hAnsi="Tahoma" w:cs="Tahoma"/>
      <w:sz w:val="16"/>
      <w:szCs w:val="16"/>
    </w:rPr>
  </w:style>
  <w:style w:type="character" w:customStyle="1" w:styleId="aa">
    <w:name w:val="Текст выноски Знак"/>
    <w:basedOn w:val="a0"/>
    <w:link w:val="a9"/>
    <w:uiPriority w:val="99"/>
    <w:semiHidden/>
    <w:rsid w:val="008C4CB8"/>
    <w:rPr>
      <w:rFonts w:ascii="Tahoma" w:eastAsia="Times New Roman" w:hAnsi="Tahoma" w:cs="Tahoma"/>
      <w:sz w:val="16"/>
      <w:szCs w:val="16"/>
    </w:rPr>
  </w:style>
  <w:style w:type="character" w:customStyle="1" w:styleId="10">
    <w:name w:val="Заголовок 1 Знак"/>
    <w:basedOn w:val="a0"/>
    <w:link w:val="1"/>
    <w:uiPriority w:val="9"/>
    <w:rsid w:val="008C4CB8"/>
    <w:rPr>
      <w:rFonts w:ascii="Arial" w:eastAsiaTheme="minorEastAsia" w:hAnsi="Arial" w:cs="Arial"/>
      <w:b/>
      <w:bCs/>
      <w:color w:val="26282F"/>
      <w:sz w:val="24"/>
      <w:szCs w:val="24"/>
    </w:rPr>
  </w:style>
  <w:style w:type="character" w:customStyle="1" w:styleId="30">
    <w:name w:val="Заголовок 3 Знак"/>
    <w:basedOn w:val="a0"/>
    <w:link w:val="3"/>
    <w:rsid w:val="00E879B5"/>
    <w:rPr>
      <w:rFonts w:ascii="Times New Roman" w:eastAsia="Times New Roman" w:hAnsi="Times New Roman"/>
      <w:sz w:val="28"/>
    </w:rPr>
  </w:style>
  <w:style w:type="character" w:customStyle="1" w:styleId="70">
    <w:name w:val="Заголовок 7 Знак"/>
    <w:basedOn w:val="a0"/>
    <w:link w:val="7"/>
    <w:rsid w:val="00E879B5"/>
    <w:rPr>
      <w:rFonts w:ascii="Times New Roman" w:eastAsia="Times New Roman" w:hAnsi="Times New Roman"/>
      <w:b/>
      <w:sz w:val="24"/>
    </w:rPr>
  </w:style>
  <w:style w:type="paragraph" w:styleId="2">
    <w:name w:val="Body Text 2"/>
    <w:basedOn w:val="a"/>
    <w:link w:val="20"/>
    <w:rsid w:val="00E879B5"/>
    <w:pPr>
      <w:jc w:val="both"/>
    </w:pPr>
    <w:rPr>
      <w:sz w:val="28"/>
    </w:rPr>
  </w:style>
  <w:style w:type="character" w:customStyle="1" w:styleId="20">
    <w:name w:val="Основной текст 2 Знак"/>
    <w:basedOn w:val="a0"/>
    <w:link w:val="2"/>
    <w:rsid w:val="00E879B5"/>
    <w:rPr>
      <w:rFonts w:ascii="Times New Roman" w:eastAsia="Times New Roman" w:hAnsi="Times New Roman"/>
      <w:sz w:val="28"/>
    </w:rPr>
  </w:style>
  <w:style w:type="paragraph" w:styleId="ab">
    <w:name w:val="header"/>
    <w:basedOn w:val="a"/>
    <w:link w:val="ac"/>
    <w:uiPriority w:val="99"/>
    <w:rsid w:val="00E879B5"/>
    <w:pPr>
      <w:tabs>
        <w:tab w:val="center" w:pos="4677"/>
        <w:tab w:val="right" w:pos="9355"/>
      </w:tabs>
    </w:pPr>
  </w:style>
  <w:style w:type="character" w:customStyle="1" w:styleId="ac">
    <w:name w:val="Верхний колонтитул Знак"/>
    <w:basedOn w:val="a0"/>
    <w:link w:val="ab"/>
    <w:uiPriority w:val="99"/>
    <w:rsid w:val="00E879B5"/>
    <w:rPr>
      <w:rFonts w:ascii="Times New Roman" w:eastAsia="Times New Roman" w:hAnsi="Times New Roman"/>
      <w:sz w:val="24"/>
    </w:rPr>
  </w:style>
  <w:style w:type="character" w:styleId="ad">
    <w:name w:val="page number"/>
    <w:basedOn w:val="a0"/>
    <w:rsid w:val="00E879B5"/>
  </w:style>
  <w:style w:type="table" w:styleId="ae">
    <w:name w:val="Table Grid"/>
    <w:basedOn w:val="a1"/>
    <w:rsid w:val="00E879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879B5"/>
    <w:pPr>
      <w:autoSpaceDE w:val="0"/>
      <w:autoSpaceDN w:val="0"/>
      <w:adjustRightInd w:val="0"/>
    </w:pPr>
    <w:rPr>
      <w:rFonts w:ascii="Arial" w:eastAsia="Times New Roman" w:hAnsi="Arial" w:cs="Arial"/>
      <w:b/>
      <w:bCs/>
    </w:rPr>
  </w:style>
  <w:style w:type="paragraph" w:customStyle="1" w:styleId="ConsPlusNormal">
    <w:name w:val="ConsPlusNormal"/>
    <w:rsid w:val="00E879B5"/>
    <w:pPr>
      <w:autoSpaceDE w:val="0"/>
      <w:autoSpaceDN w:val="0"/>
      <w:adjustRightInd w:val="0"/>
      <w:ind w:firstLine="720"/>
    </w:pPr>
    <w:rPr>
      <w:rFonts w:ascii="Arial" w:eastAsia="Times New Roman" w:hAnsi="Arial" w:cs="Arial"/>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79B5"/>
    <w:pPr>
      <w:tabs>
        <w:tab w:val="num" w:pos="432"/>
      </w:tabs>
      <w:spacing w:before="120" w:after="160"/>
      <w:ind w:left="432" w:hanging="432"/>
      <w:jc w:val="both"/>
    </w:pPr>
    <w:rPr>
      <w:b/>
      <w:bCs/>
      <w:caps/>
      <w:sz w:val="32"/>
      <w:szCs w:val="32"/>
      <w:lang w:val="en-US" w:eastAsia="en-US"/>
    </w:rPr>
  </w:style>
  <w:style w:type="paragraph" w:styleId="af0">
    <w:name w:val="footer"/>
    <w:basedOn w:val="a"/>
    <w:link w:val="af1"/>
    <w:uiPriority w:val="99"/>
    <w:rsid w:val="00E879B5"/>
    <w:pPr>
      <w:tabs>
        <w:tab w:val="center" w:pos="4677"/>
        <w:tab w:val="right" w:pos="9355"/>
      </w:tabs>
    </w:pPr>
  </w:style>
  <w:style w:type="character" w:customStyle="1" w:styleId="af1">
    <w:name w:val="Нижний колонтитул Знак"/>
    <w:basedOn w:val="a0"/>
    <w:link w:val="af0"/>
    <w:uiPriority w:val="99"/>
    <w:rsid w:val="00E879B5"/>
    <w:rPr>
      <w:rFonts w:ascii="Times New Roman" w:eastAsia="Times New Roman" w:hAnsi="Times New Roman"/>
      <w:sz w:val="24"/>
    </w:rPr>
  </w:style>
  <w:style w:type="paragraph" w:customStyle="1" w:styleId="af2">
    <w:name w:val="Знак Знак Знак Знак"/>
    <w:basedOn w:val="a"/>
    <w:rsid w:val="00E879B5"/>
    <w:pPr>
      <w:tabs>
        <w:tab w:val="num" w:pos="432"/>
      </w:tabs>
      <w:spacing w:before="120" w:after="160"/>
      <w:ind w:left="432" w:hanging="432"/>
      <w:jc w:val="both"/>
    </w:pPr>
    <w:rPr>
      <w:b/>
      <w:bCs/>
      <w:caps/>
      <w:sz w:val="32"/>
      <w:szCs w:val="32"/>
      <w:lang w:val="en-US" w:eastAsia="en-US"/>
    </w:rPr>
  </w:style>
  <w:style w:type="numbering" w:customStyle="1" w:styleId="11">
    <w:name w:val="Нет списка1"/>
    <w:next w:val="a2"/>
    <w:uiPriority w:val="99"/>
    <w:semiHidden/>
    <w:unhideWhenUsed/>
    <w:rsid w:val="00E879B5"/>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1D83"/>
    <w:pPr>
      <w:tabs>
        <w:tab w:val="num" w:pos="432"/>
      </w:tabs>
      <w:spacing w:before="120" w:after="160"/>
      <w:ind w:left="432" w:hanging="432"/>
      <w:jc w:val="both"/>
    </w:pPr>
    <w:rPr>
      <w:b/>
      <w:bCs/>
      <w:caps/>
      <w:sz w:val="32"/>
      <w:szCs w:val="32"/>
      <w:lang w:val="en-US" w:eastAsia="en-US"/>
    </w:rPr>
  </w:style>
  <w:style w:type="paragraph" w:customStyle="1" w:styleId="af4">
    <w:name w:val="Знак Знак Знак Знак"/>
    <w:basedOn w:val="a"/>
    <w:rsid w:val="00361D83"/>
    <w:pPr>
      <w:tabs>
        <w:tab w:val="num" w:pos="432"/>
      </w:tabs>
      <w:spacing w:before="120" w:after="160"/>
      <w:ind w:left="432" w:hanging="432"/>
      <w:jc w:val="both"/>
    </w:pPr>
    <w:rPr>
      <w:b/>
      <w:bCs/>
      <w:caps/>
      <w:sz w:val="32"/>
      <w:szCs w:val="32"/>
      <w:lang w:val="en-US" w:eastAsia="en-US"/>
    </w:rPr>
  </w:style>
  <w:style w:type="numbering" w:customStyle="1" w:styleId="21">
    <w:name w:val="Нет списка2"/>
    <w:next w:val="a2"/>
    <w:uiPriority w:val="99"/>
    <w:semiHidden/>
    <w:unhideWhenUsed/>
    <w:rsid w:val="004A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AD9F856543C997709384434CB47538294A380D2354D8444710E34A2B34EED77A21472F28A865A94716BD5FAC2EE67ADFB9334E34C6882EA69E2BFPEMBK" TargetMode="External"/><Relationship Id="rId13" Type="http://schemas.openxmlformats.org/officeDocument/2006/relationships/hyperlink" Target="consultantplus://offline/ref=6F745AC8D49293AF0C84E9E7E4ECB9974FEBAFF2CFC8FC4DA2A5B25656EFC3AE3D58537BD7569C333E15C651C38D615B8B747E9D5666F1DBe2X6K" TargetMode="External"/><Relationship Id="rId3" Type="http://schemas.openxmlformats.org/officeDocument/2006/relationships/settings" Target="settings.xml"/><Relationship Id="rId7" Type="http://schemas.openxmlformats.org/officeDocument/2006/relationships/hyperlink" Target="consultantplus://offline/ref=C52AD9F856543C997709384434CB47538294A380D2354C80457D0E34A2B34EED77A21472F28A865A94716BD5FAC2EE67ADFB9334E34C6882EA69E2BFPEMBK" TargetMode="External"/><Relationship Id="rId12" Type="http://schemas.openxmlformats.org/officeDocument/2006/relationships/hyperlink" Target="consultantplus://offline/ref=6F745AC8D49293AF0C84E9E7E4ECB9974FEBAFF2CFC8FC4DA2A5B25656EFC3AE3D58537BD7569C333E15C651C38D615B8B747E9D5666F1DBe2X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223991.1363" TargetMode="External"/><Relationship Id="rId11" Type="http://schemas.openxmlformats.org/officeDocument/2006/relationships/hyperlink" Target="consultantplus://offline/ref=6F745AC8D49293AF0C84E9E7E4ECB9974FEBAFF2CFC8FC4DA2A5B25656EFC3AE3D58537BD7569C333E15C651C38D615B8B747E9D5666F1DBe2X6K" TargetMode="External"/><Relationship Id="rId5" Type="http://schemas.openxmlformats.org/officeDocument/2006/relationships/hyperlink" Target="consultantplus://offline/ref=9B443D65A1B1C2CAC6CD776AAF5F12A974AB20E13FA4CF73FAC177F69B022753C1A4D03F590928CCD95EB407U1VEE" TargetMode="External"/><Relationship Id="rId15" Type="http://schemas.openxmlformats.org/officeDocument/2006/relationships/theme" Target="theme/theme1.xml"/><Relationship Id="rId10" Type="http://schemas.openxmlformats.org/officeDocument/2006/relationships/hyperlink" Target="consultantplus://offline/ref=6F745AC8D49293AF0C84E9E7E4ECB9974FEBAFF2CFC8FC4DA2A5B25656EFC3AE3D58537BD7569C333815C651C38D615B8B747E9D5666F1DBe2X6K" TargetMode="External"/><Relationship Id="rId4" Type="http://schemas.openxmlformats.org/officeDocument/2006/relationships/webSettings" Target="webSettings.xml"/><Relationship Id="rId9" Type="http://schemas.openxmlformats.org/officeDocument/2006/relationships/hyperlink" Target="consultantplus://offline/ref=C52AD9F856543C997709384434CB47538294A380D2354E8447780E34A2B34EED77A21472F28A865A94716BD5FAC2EE67ADFB9334E34C6882EA69E2BFPEMB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4687</Words>
  <Characters>26721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vsmpo</Company>
  <LinksUpToDate>false</LinksUpToDate>
  <CharactersWithSpaces>31346</CharactersWithSpaces>
  <SharedDoc>false</SharedDoc>
  <HLinks>
    <vt:vector size="6" baseType="variant">
      <vt:variant>
        <vt:i4>4259870</vt:i4>
      </vt:variant>
      <vt:variant>
        <vt:i4>0</vt:i4>
      </vt:variant>
      <vt:variant>
        <vt:i4>0</vt:i4>
      </vt:variant>
      <vt:variant>
        <vt:i4>5</vt:i4>
      </vt:variant>
      <vt:variant>
        <vt:lpwstr>garantf1://9223991.1363/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user_3571</dc:creator>
  <cp:lastModifiedBy>user</cp:lastModifiedBy>
  <cp:revision>36</cp:revision>
  <dcterms:created xsi:type="dcterms:W3CDTF">2021-02-17T10:41:00Z</dcterms:created>
  <dcterms:modified xsi:type="dcterms:W3CDTF">2021-02-18T07:07:00Z</dcterms:modified>
</cp:coreProperties>
</file>