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E4" w:rsidRDefault="00A66FE4" w:rsidP="00A66F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Обязательны</w:t>
      </w:r>
      <w:r w:rsidR="0048465B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66FE4">
        <w:rPr>
          <w:rFonts w:ascii="Times New Roman" w:hAnsi="Times New Roman" w:cs="Times New Roman"/>
          <w:b/>
          <w:bCs/>
          <w:sz w:val="28"/>
          <w:szCs w:val="28"/>
        </w:rPr>
        <w:t xml:space="preserve"> вид обучения ДПО/ПО для рабочих кадров</w:t>
      </w:r>
    </w:p>
    <w:p w:rsidR="00A66FE4" w:rsidRPr="00A66FE4" w:rsidRDefault="00A66FE4" w:rsidP="00A66F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6FE4" w:rsidRPr="00D95F32" w:rsidRDefault="00A66FE4" w:rsidP="002A4FCB">
      <w:pPr>
        <w:pStyle w:val="a3"/>
        <w:spacing w:after="0"/>
        <w:ind w:left="567"/>
        <w:rPr>
          <w:rFonts w:ascii="Times New Roman" w:hAnsi="Times New Roman" w:cs="Times New Roman"/>
          <w:b/>
          <w:bCs/>
          <w:sz w:val="32"/>
          <w:szCs w:val="32"/>
        </w:rPr>
      </w:pPr>
      <w:r w:rsidRPr="00D95F32">
        <w:rPr>
          <w:rFonts w:ascii="Times New Roman" w:hAnsi="Times New Roman" w:cs="Times New Roman"/>
          <w:b/>
          <w:bCs/>
          <w:sz w:val="32"/>
          <w:szCs w:val="32"/>
        </w:rPr>
        <w:t>Технические измерения</w:t>
      </w:r>
    </w:p>
    <w:p w:rsidR="00A66FE4" w:rsidRPr="002A4FCB" w:rsidRDefault="00A66FE4" w:rsidP="002A4FCB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FCB">
        <w:rPr>
          <w:rFonts w:ascii="Times New Roman" w:hAnsi="Times New Roman" w:cs="Times New Roman"/>
          <w:b/>
          <w:bCs/>
          <w:sz w:val="28"/>
          <w:szCs w:val="28"/>
        </w:rPr>
        <w:t>Для кого программа предназначена и будет максимально интересна</w:t>
      </w:r>
    </w:p>
    <w:p w:rsidR="00A66FE4" w:rsidRDefault="00A66FE4" w:rsidP="00A66F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</w:t>
      </w:r>
      <w:r w:rsidRPr="00D7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обучения персонала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CF7" w:rsidRDefault="00DC3CF7" w:rsidP="00A66F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FE4" w:rsidRPr="00A66FE4" w:rsidRDefault="00A66FE4" w:rsidP="00A66F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A4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66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Краткое содержание программы</w:t>
      </w:r>
    </w:p>
    <w:p w:rsidR="00A66FE4" w:rsidRDefault="00A66FE4" w:rsidP="00A66F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FE4">
        <w:rPr>
          <w:rFonts w:ascii="Times New Roman" w:hAnsi="Times New Roman" w:cs="Times New Roman"/>
          <w:sz w:val="28"/>
          <w:szCs w:val="28"/>
        </w:rPr>
        <w:t>Программа направлена на углубление знаний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FE4">
        <w:rPr>
          <w:rFonts w:ascii="Times New Roman" w:hAnsi="Times New Roman" w:cs="Times New Roman"/>
          <w:sz w:val="28"/>
          <w:szCs w:val="28"/>
        </w:rPr>
        <w:t xml:space="preserve">решении практических задач, связанных с измерительными технологиями, необходимыми для выпуска изделий требуемого качества. </w:t>
      </w:r>
    </w:p>
    <w:p w:rsidR="00A66FE4" w:rsidRDefault="00A66FE4" w:rsidP="00A66F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FE4">
        <w:rPr>
          <w:rFonts w:ascii="Times New Roman" w:hAnsi="Times New Roman" w:cs="Times New Roman"/>
          <w:sz w:val="28"/>
          <w:szCs w:val="28"/>
        </w:rPr>
        <w:t>Основным содержанием программы является изучение общих свойств и характеристик контрольно-измерительного инструмента, показателей качества измерений и способов их достижения, методик выполнения измерений, методов и средств получения и передачи измерительной информации</w:t>
      </w:r>
      <w:r w:rsidR="00DC3CF7">
        <w:rPr>
          <w:rFonts w:ascii="Times New Roman" w:hAnsi="Times New Roman" w:cs="Times New Roman"/>
          <w:sz w:val="28"/>
          <w:szCs w:val="28"/>
        </w:rPr>
        <w:t>.</w:t>
      </w:r>
    </w:p>
    <w:p w:rsidR="00DC3CF7" w:rsidRDefault="00DC3CF7" w:rsidP="00A66F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34"/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3678"/>
        <w:gridCol w:w="1146"/>
        <w:gridCol w:w="59"/>
        <w:gridCol w:w="1130"/>
        <w:gridCol w:w="1259"/>
        <w:gridCol w:w="1701"/>
      </w:tblGrid>
      <w:tr w:rsidR="00DC3CF7" w:rsidRPr="00DC3CF7" w:rsidTr="00DC3CF7">
        <w:trPr>
          <w:cantSplit/>
          <w:trHeight w:val="553"/>
        </w:trPr>
        <w:tc>
          <w:tcPr>
            <w:tcW w:w="411" w:type="pct"/>
            <w:vMerge w:val="restart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uppressAutoHyphens/>
              <w:spacing w:after="0" w:line="240" w:lineRule="auto"/>
              <w:ind w:left="-303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C3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№</w:t>
            </w:r>
          </w:p>
          <w:p w:rsidR="00DC3CF7" w:rsidRPr="00DC3CF7" w:rsidRDefault="00DC3CF7" w:rsidP="00DC3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C3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п/п</w:t>
            </w:r>
          </w:p>
        </w:tc>
        <w:tc>
          <w:tcPr>
            <w:tcW w:w="1881" w:type="pct"/>
            <w:vMerge w:val="restart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C3C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Наименование учебных предметов, курсов, дисциплин (модулей), вида аттестации</w:t>
            </w:r>
          </w:p>
        </w:tc>
        <w:tc>
          <w:tcPr>
            <w:tcW w:w="1838" w:type="pct"/>
            <w:gridSpan w:val="4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C3CF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Аудиторные учебные занятия, учебные работы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3CF7">
              <w:rPr>
                <w:rFonts w:ascii="Times New Roman" w:eastAsia="Courier New" w:hAnsi="Times New Roman" w:cs="Times New Roman"/>
                <w:b/>
                <w:bCs/>
                <w:color w:val="000000"/>
                <w:szCs w:val="26"/>
                <w:shd w:val="clear" w:color="auto" w:fill="FFFFFF"/>
                <w:lang w:eastAsia="zh-CN"/>
              </w:rPr>
              <w:t>Формы аттестации, контроля</w:t>
            </w:r>
          </w:p>
        </w:tc>
      </w:tr>
      <w:tr w:rsidR="00DC3CF7" w:rsidRPr="00DC3CF7" w:rsidTr="00DC3CF7">
        <w:trPr>
          <w:cantSplit/>
          <w:trHeight w:hRule="exact" w:val="967"/>
        </w:trPr>
        <w:tc>
          <w:tcPr>
            <w:tcW w:w="411" w:type="pct"/>
            <w:vMerge/>
            <w:shd w:val="clear" w:color="auto" w:fill="auto"/>
            <w:vAlign w:val="center"/>
          </w:tcPr>
          <w:p w:rsidR="00DC3CF7" w:rsidRPr="00DC3CF7" w:rsidRDefault="00DC3CF7" w:rsidP="00DC3CF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pct"/>
            <w:vMerge/>
            <w:shd w:val="clear" w:color="auto" w:fill="auto"/>
            <w:vAlign w:val="center"/>
          </w:tcPr>
          <w:p w:rsidR="00DC3CF7" w:rsidRPr="00DC3CF7" w:rsidRDefault="00DC3CF7" w:rsidP="00DC3CF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DC3CF7" w:rsidRPr="00DC3CF7" w:rsidRDefault="00DC3CF7" w:rsidP="00DC3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C3CF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Всего ауд.,</w:t>
            </w:r>
          </w:p>
          <w:p w:rsidR="00DC3CF7" w:rsidRPr="00DC3CF7" w:rsidRDefault="00DC3CF7" w:rsidP="00DC3CF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3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час.</w:t>
            </w:r>
          </w:p>
        </w:tc>
        <w:tc>
          <w:tcPr>
            <w:tcW w:w="577" w:type="pct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C3CF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Лекции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DC3CF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Практ</w:t>
            </w:r>
            <w:proofErr w:type="spellEnd"/>
            <w:r w:rsidRPr="00DC3CF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. занятия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DC3CF7" w:rsidRPr="00DC3CF7" w:rsidRDefault="00DC3CF7" w:rsidP="00DC3CF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C3CF7" w:rsidRPr="00DC3CF7" w:rsidTr="00DC3CF7">
        <w:trPr>
          <w:trHeight w:hRule="exact" w:val="1167"/>
        </w:trPr>
        <w:tc>
          <w:tcPr>
            <w:tcW w:w="411" w:type="pct"/>
            <w:vMerge w:val="restart"/>
            <w:shd w:val="clear" w:color="auto" w:fill="FFFFFF"/>
          </w:tcPr>
          <w:p w:rsidR="00DC3CF7" w:rsidRPr="00DC3CF7" w:rsidRDefault="00DC3CF7" w:rsidP="00DC3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C3CF7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1.</w:t>
            </w:r>
          </w:p>
          <w:p w:rsidR="00DC3CF7" w:rsidRPr="00DC3CF7" w:rsidRDefault="00DC3CF7" w:rsidP="00DC3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881" w:type="pct"/>
            <w:vMerge w:val="restart"/>
            <w:shd w:val="clear" w:color="auto" w:fill="FFFFFF"/>
          </w:tcPr>
          <w:p w:rsidR="00DC3CF7" w:rsidRPr="00DC3CF7" w:rsidRDefault="00DC3CF7" w:rsidP="00DC3CF7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C3CF7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Об</w:t>
            </w:r>
            <w:r w:rsidRPr="00DC3C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еспечение единства измерений. Метрологические требования к средствам измерений.</w:t>
            </w:r>
            <w:r w:rsidRPr="00DC3CF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DC3C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Допуски и посадки гладких поверхностей. Шероховатость поверхности. Отклонения, допуски формы и расположения поверхностей</w:t>
            </w:r>
          </w:p>
        </w:tc>
        <w:tc>
          <w:tcPr>
            <w:tcW w:w="616" w:type="pct"/>
            <w:gridSpan w:val="2"/>
            <w:vMerge w:val="restart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3CF7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7" w:type="pct"/>
            <w:vMerge w:val="restart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3CF7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4" w:type="pct"/>
            <w:vMerge w:val="restart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C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  <w:shd w:val="clear" w:color="auto" w:fill="FFFFFF"/>
          </w:tcPr>
          <w:p w:rsidR="00DC3CF7" w:rsidRPr="00DC3CF7" w:rsidRDefault="00DC3CF7" w:rsidP="00DC3C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Входное тестирование</w:t>
            </w:r>
          </w:p>
          <w:p w:rsidR="00DC3CF7" w:rsidRPr="00DC3CF7" w:rsidRDefault="00DC3CF7" w:rsidP="00DC3CF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CF7" w:rsidRPr="00DC3CF7" w:rsidTr="00DC3CF7">
        <w:trPr>
          <w:trHeight w:val="754"/>
        </w:trPr>
        <w:tc>
          <w:tcPr>
            <w:tcW w:w="411" w:type="pct"/>
            <w:vMerge/>
            <w:shd w:val="clear" w:color="auto" w:fill="FFFFFF"/>
          </w:tcPr>
          <w:p w:rsidR="00DC3CF7" w:rsidRPr="00DC3CF7" w:rsidRDefault="00DC3CF7" w:rsidP="00DC3CF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881" w:type="pct"/>
            <w:vMerge/>
            <w:shd w:val="clear" w:color="auto" w:fill="FFFFFF"/>
          </w:tcPr>
          <w:p w:rsidR="00DC3CF7" w:rsidRPr="00DC3CF7" w:rsidRDefault="00DC3CF7" w:rsidP="00DC3CF7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616" w:type="pct"/>
            <w:gridSpan w:val="2"/>
            <w:vMerge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" w:type="pct"/>
            <w:vMerge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" w:type="pct"/>
            <w:vMerge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FFFFFF"/>
          </w:tcPr>
          <w:p w:rsidR="00DC3CF7" w:rsidRPr="00DC3CF7" w:rsidRDefault="00DC3CF7" w:rsidP="00DC3CF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1</w:t>
            </w:r>
          </w:p>
        </w:tc>
      </w:tr>
      <w:tr w:rsidR="00DC3CF7" w:rsidRPr="00DC3CF7" w:rsidTr="00DC3CF7">
        <w:trPr>
          <w:trHeight w:hRule="exact" w:val="1199"/>
        </w:trPr>
        <w:tc>
          <w:tcPr>
            <w:tcW w:w="411" w:type="pct"/>
            <w:shd w:val="clear" w:color="auto" w:fill="FFFFFF"/>
          </w:tcPr>
          <w:p w:rsidR="00DC3CF7" w:rsidRPr="00DC3CF7" w:rsidRDefault="00DC3CF7" w:rsidP="00DC3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C3C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2.</w:t>
            </w:r>
          </w:p>
        </w:tc>
        <w:tc>
          <w:tcPr>
            <w:tcW w:w="1881" w:type="pct"/>
            <w:shd w:val="clear" w:color="auto" w:fill="FFFFFF"/>
          </w:tcPr>
          <w:p w:rsidR="00DC3CF7" w:rsidRPr="00DC3CF7" w:rsidRDefault="00DC3CF7" w:rsidP="00DC3CF7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C3C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Средство измерений (СИ). Классификация СИ. Метрологические характеристики СИ. Погрешность измерения</w:t>
            </w:r>
          </w:p>
        </w:tc>
        <w:tc>
          <w:tcPr>
            <w:tcW w:w="616" w:type="pct"/>
            <w:gridSpan w:val="2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C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7" w:type="pct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C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C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pct"/>
            <w:shd w:val="clear" w:color="auto" w:fill="FFFFFF"/>
          </w:tcPr>
          <w:p w:rsidR="00DC3CF7" w:rsidRPr="00DC3CF7" w:rsidRDefault="00DC3CF7" w:rsidP="00DC3CF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2</w:t>
            </w:r>
          </w:p>
          <w:p w:rsidR="00DC3CF7" w:rsidRPr="00DC3CF7" w:rsidRDefault="00DC3CF7" w:rsidP="00DC3CF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Практическое</w:t>
            </w:r>
          </w:p>
          <w:p w:rsidR="00DC3CF7" w:rsidRPr="00DC3CF7" w:rsidRDefault="00DC3CF7" w:rsidP="00DC3CF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DC3CF7" w:rsidRPr="00DC3CF7" w:rsidTr="00DC3CF7">
        <w:trPr>
          <w:trHeight w:hRule="exact" w:val="1131"/>
        </w:trPr>
        <w:tc>
          <w:tcPr>
            <w:tcW w:w="411" w:type="pct"/>
            <w:shd w:val="clear" w:color="auto" w:fill="FFFFFF"/>
          </w:tcPr>
          <w:p w:rsidR="00DC3CF7" w:rsidRPr="00DC3CF7" w:rsidRDefault="00DC3CF7" w:rsidP="00DC3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C3C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3.</w:t>
            </w:r>
          </w:p>
        </w:tc>
        <w:tc>
          <w:tcPr>
            <w:tcW w:w="1881" w:type="pct"/>
            <w:shd w:val="clear" w:color="auto" w:fill="FFFFFF"/>
          </w:tcPr>
          <w:p w:rsidR="00DC3CF7" w:rsidRPr="00DC3CF7" w:rsidRDefault="00DC3CF7" w:rsidP="00DC3CF7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C3C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Средства измерений геометрических параметров, назначение, устройство, принцип работы</w:t>
            </w:r>
          </w:p>
        </w:tc>
        <w:tc>
          <w:tcPr>
            <w:tcW w:w="616" w:type="pct"/>
            <w:gridSpan w:val="2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C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7" w:type="pct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C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C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pct"/>
            <w:shd w:val="clear" w:color="auto" w:fill="FFFFFF"/>
          </w:tcPr>
          <w:p w:rsidR="00DC3CF7" w:rsidRPr="00DC3CF7" w:rsidRDefault="00DC3CF7" w:rsidP="00DC3CF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3</w:t>
            </w:r>
          </w:p>
        </w:tc>
      </w:tr>
      <w:tr w:rsidR="00DC3CF7" w:rsidRPr="00DC3CF7" w:rsidTr="00DC3CF7">
        <w:trPr>
          <w:trHeight w:hRule="exact" w:val="1119"/>
        </w:trPr>
        <w:tc>
          <w:tcPr>
            <w:tcW w:w="411" w:type="pct"/>
            <w:shd w:val="clear" w:color="auto" w:fill="FFFFFF"/>
          </w:tcPr>
          <w:p w:rsidR="00DC3CF7" w:rsidRPr="00DC3CF7" w:rsidRDefault="00DC3CF7" w:rsidP="00DC3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3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881" w:type="pct"/>
            <w:shd w:val="clear" w:color="auto" w:fill="FFFFFF"/>
          </w:tcPr>
          <w:p w:rsidR="00DC3CF7" w:rsidRPr="00DC3CF7" w:rsidRDefault="00DC3CF7" w:rsidP="00DC3C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3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Виды измерений, методы измерений, способы измерений. Методы контроля. Средства допускового контроля (СДК)</w:t>
            </w:r>
          </w:p>
        </w:tc>
        <w:tc>
          <w:tcPr>
            <w:tcW w:w="616" w:type="pct"/>
            <w:gridSpan w:val="2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C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pct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C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C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pct"/>
            <w:shd w:val="clear" w:color="auto" w:fill="FFFFFF"/>
          </w:tcPr>
          <w:p w:rsidR="00DC3CF7" w:rsidRPr="00DC3CF7" w:rsidRDefault="00DC3CF7" w:rsidP="00DC3CF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4</w:t>
            </w:r>
          </w:p>
          <w:p w:rsidR="00DC3CF7" w:rsidRPr="00DC3CF7" w:rsidRDefault="00DC3CF7" w:rsidP="00DC3CF7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DC3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Выходное тестирование</w:t>
            </w:r>
          </w:p>
        </w:tc>
      </w:tr>
      <w:tr w:rsidR="00DC3CF7" w:rsidRPr="00DC3CF7" w:rsidTr="00DC3CF7">
        <w:trPr>
          <w:trHeight w:hRule="exact" w:val="1288"/>
        </w:trPr>
        <w:tc>
          <w:tcPr>
            <w:tcW w:w="411" w:type="pct"/>
            <w:shd w:val="clear" w:color="auto" w:fill="FFFFFF"/>
          </w:tcPr>
          <w:p w:rsidR="00DC3CF7" w:rsidRPr="00DC3CF7" w:rsidRDefault="00DC3CF7" w:rsidP="00DC3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3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881" w:type="pct"/>
            <w:shd w:val="clear" w:color="auto" w:fill="FFFFFF"/>
          </w:tcPr>
          <w:p w:rsidR="00DC3CF7" w:rsidRPr="00DC3CF7" w:rsidRDefault="00DC3CF7" w:rsidP="00DC3C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3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Итоговая аттестация </w:t>
            </w:r>
          </w:p>
          <w:p w:rsidR="00DC3CF7" w:rsidRPr="00DC3CF7" w:rsidRDefault="00DC3CF7" w:rsidP="00DC3C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3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(на основании совокупности выполненных практических работ и итогового </w:t>
            </w:r>
            <w:r w:rsidRPr="00DC3CF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тестирования</w:t>
            </w:r>
            <w:r w:rsidRPr="00DC3C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838" w:type="pct"/>
            <w:gridSpan w:val="4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CF7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3CF7" w:rsidRPr="00DC3CF7" w:rsidRDefault="00DC3CF7" w:rsidP="00DC3C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CF7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  <w:p w:rsidR="00DC3CF7" w:rsidRPr="00DC3CF7" w:rsidRDefault="00DC3CF7" w:rsidP="00DC3C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3CF7" w:rsidRPr="00DC3CF7" w:rsidTr="00DC3CF7">
        <w:trPr>
          <w:trHeight w:hRule="exact" w:val="427"/>
        </w:trPr>
        <w:tc>
          <w:tcPr>
            <w:tcW w:w="411" w:type="pct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1" w:type="pct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DC3CF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ИТОГО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3CF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3CF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644" w:type="pct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3C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DC3CF7" w:rsidRPr="00DC3CF7" w:rsidRDefault="00DC3CF7" w:rsidP="00DC3C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C3CF7" w:rsidRPr="00DC3CF7" w:rsidRDefault="00DC3CF7" w:rsidP="00DC3CF7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DC3CF7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Учебный (тематический) план</w:t>
      </w:r>
    </w:p>
    <w:p w:rsidR="00DC3CF7" w:rsidRDefault="00DC3CF7" w:rsidP="00A66F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CF7" w:rsidRDefault="00DC3CF7" w:rsidP="00A66F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6FE4" w:rsidRPr="00A66FE4" w:rsidRDefault="00A66FE4" w:rsidP="00A66FE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6FE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 обучения для слушателей</w:t>
      </w:r>
    </w:p>
    <w:p w:rsidR="00A66FE4" w:rsidRPr="00A66FE4" w:rsidRDefault="00A66FE4" w:rsidP="00A66FE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Знание:</w:t>
      </w:r>
    </w:p>
    <w:p w:rsidR="00A66FE4" w:rsidRPr="00CD39C4" w:rsidRDefault="00CD39C4" w:rsidP="00EE1DC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66FE4" w:rsidRPr="00CD39C4">
        <w:rPr>
          <w:rFonts w:ascii="Times New Roman" w:hAnsi="Times New Roman" w:cs="Times New Roman"/>
          <w:sz w:val="28"/>
          <w:szCs w:val="28"/>
        </w:rPr>
        <w:t>сновы метрологии, основные методы и средства измерения физических величин, правовые основы и системы стандартизации и сертификации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FE4" w:rsidRPr="00CD39C4" w:rsidRDefault="00CD39C4" w:rsidP="00EE1DC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66FE4" w:rsidRPr="00CD39C4">
        <w:rPr>
          <w:rFonts w:ascii="Times New Roman" w:hAnsi="Times New Roman" w:cs="Times New Roman"/>
          <w:sz w:val="28"/>
          <w:szCs w:val="28"/>
        </w:rPr>
        <w:t>собенности метрологического обеспечения производства изделий электронной техники во взаимосвязи с задачами стандартизации и сертификации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FE4" w:rsidRPr="00CD39C4" w:rsidRDefault="00CD39C4" w:rsidP="00EE1DC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66FE4" w:rsidRPr="00CD39C4">
        <w:rPr>
          <w:rFonts w:ascii="Times New Roman" w:hAnsi="Times New Roman" w:cs="Times New Roman"/>
          <w:sz w:val="28"/>
          <w:szCs w:val="28"/>
        </w:rPr>
        <w:t>сновы стандартизации, законодательной и прикладной метрологии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9C4" w:rsidRDefault="00CD39C4" w:rsidP="00EE1DC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6FE4" w:rsidRPr="00CD39C4" w:rsidRDefault="00A66FE4" w:rsidP="00EE1DC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Умения:</w:t>
      </w:r>
    </w:p>
    <w:p w:rsidR="00CD39C4" w:rsidRPr="00CD39C4" w:rsidRDefault="00CD39C4" w:rsidP="00EE1DC2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39C4">
        <w:rPr>
          <w:rFonts w:ascii="Times New Roman" w:hAnsi="Times New Roman" w:cs="Times New Roman"/>
          <w:sz w:val="28"/>
          <w:szCs w:val="28"/>
        </w:rPr>
        <w:t>рименять методы и средства измерения физических величин.</w:t>
      </w:r>
    </w:p>
    <w:p w:rsidR="00CD39C4" w:rsidRPr="00CD39C4" w:rsidRDefault="00CD39C4" w:rsidP="00EE1DC2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D39C4">
        <w:rPr>
          <w:rFonts w:ascii="Times New Roman" w:hAnsi="Times New Roman" w:cs="Times New Roman"/>
          <w:sz w:val="28"/>
          <w:szCs w:val="28"/>
        </w:rPr>
        <w:t>рганизовывать измерительный эксперимент.</w:t>
      </w:r>
    </w:p>
    <w:p w:rsidR="00CD39C4" w:rsidRPr="00CD39C4" w:rsidRDefault="00CD39C4" w:rsidP="00EE1DC2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39C4">
        <w:rPr>
          <w:rFonts w:ascii="Times New Roman" w:hAnsi="Times New Roman" w:cs="Times New Roman"/>
          <w:sz w:val="28"/>
          <w:szCs w:val="28"/>
        </w:rPr>
        <w:t>равильно выбирать и применять средства измерений.</w:t>
      </w:r>
    </w:p>
    <w:p w:rsidR="00CD39C4" w:rsidRPr="00CD39C4" w:rsidRDefault="00CD39C4" w:rsidP="00EE1DC2">
      <w:pPr>
        <w:pStyle w:val="a3"/>
        <w:widowControl w:val="0"/>
        <w:numPr>
          <w:ilvl w:val="0"/>
          <w:numId w:val="3"/>
        </w:numPr>
        <w:autoSpaceDE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D39C4">
        <w:rPr>
          <w:rFonts w:ascii="Times New Roman" w:hAnsi="Times New Roman" w:cs="Times New Roman"/>
          <w:sz w:val="28"/>
          <w:szCs w:val="28"/>
        </w:rPr>
        <w:t>брабатывать и представлять результаты измерений в соответствии с принципами метрологии и действующими нормативными документами.</w:t>
      </w:r>
    </w:p>
    <w:p w:rsidR="00CD39C4" w:rsidRPr="00CD39C4" w:rsidRDefault="00CD39C4" w:rsidP="00EE1DC2">
      <w:pPr>
        <w:pStyle w:val="a3"/>
        <w:widowControl w:val="0"/>
        <w:numPr>
          <w:ilvl w:val="0"/>
          <w:numId w:val="3"/>
        </w:numPr>
        <w:autoSpaceDE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9C4">
        <w:rPr>
          <w:rFonts w:ascii="Times New Roman" w:hAnsi="Times New Roman" w:cs="Times New Roman"/>
          <w:sz w:val="28"/>
          <w:szCs w:val="28"/>
        </w:rPr>
        <w:t>Владеть методами обработки и оценки погрешности результатов измерений.</w:t>
      </w:r>
    </w:p>
    <w:p w:rsidR="00CD39C4" w:rsidRDefault="00CD39C4" w:rsidP="00EE1DC2">
      <w:pPr>
        <w:pStyle w:val="a3"/>
        <w:widowControl w:val="0"/>
        <w:numPr>
          <w:ilvl w:val="0"/>
          <w:numId w:val="3"/>
        </w:numPr>
        <w:autoSpaceDE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D39C4">
        <w:rPr>
          <w:rFonts w:ascii="Times New Roman" w:hAnsi="Times New Roman" w:cs="Times New Roman"/>
          <w:sz w:val="28"/>
          <w:szCs w:val="28"/>
        </w:rPr>
        <w:t>ладеть навыками самостоятельного пользования стандартами Государственной системы обеспечения единства измерений и другими обязательными к применению нормативно-техническими документами.</w:t>
      </w:r>
    </w:p>
    <w:p w:rsidR="00DC3CF7" w:rsidRDefault="00DC3CF7" w:rsidP="00CD39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6FE4" w:rsidRPr="00CD39C4" w:rsidRDefault="00CD39C4" w:rsidP="00CD39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39C4">
        <w:rPr>
          <w:rFonts w:ascii="Times New Roman" w:hAnsi="Times New Roman" w:cs="Times New Roman"/>
          <w:b/>
          <w:bCs/>
          <w:sz w:val="28"/>
          <w:szCs w:val="28"/>
        </w:rPr>
        <w:t xml:space="preserve"> Продолжительность</w:t>
      </w:r>
    </w:p>
    <w:p w:rsidR="00CD39C4" w:rsidRDefault="00CD39C4" w:rsidP="00DC3C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дня (24 часа)</w:t>
      </w:r>
      <w:r w:rsidR="00DC3CF7">
        <w:rPr>
          <w:rFonts w:ascii="Times New Roman" w:hAnsi="Times New Roman" w:cs="Times New Roman"/>
          <w:sz w:val="28"/>
          <w:szCs w:val="28"/>
        </w:rPr>
        <w:t>.</w:t>
      </w:r>
    </w:p>
    <w:p w:rsidR="00D95F32" w:rsidRDefault="00D95F32" w:rsidP="00CD3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9C4" w:rsidRDefault="00CD39C4" w:rsidP="00CD39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39C4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реализации</w:t>
      </w:r>
      <w:r w:rsidR="001A2E2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1A2E2F" w:rsidRPr="0087155E" w:rsidRDefault="001A2E2F" w:rsidP="001A2E2F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55E">
        <w:rPr>
          <w:rFonts w:ascii="Times New Roman" w:hAnsi="Times New Roman" w:cs="Times New Roman"/>
          <w:sz w:val="28"/>
          <w:szCs w:val="28"/>
        </w:rPr>
        <w:t>К освоению программы допускаются лица, имеющие уровень образования СПО, ВО или получающие ВО.</w:t>
      </w:r>
    </w:p>
    <w:p w:rsidR="00DD3047" w:rsidRDefault="00DD3047" w:rsidP="00DD3047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5F32">
        <w:rPr>
          <w:rFonts w:ascii="Times New Roman" w:eastAsia="Calibri" w:hAnsi="Times New Roman" w:cs="Times New Roman"/>
          <w:bCs/>
          <w:sz w:val="28"/>
          <w:szCs w:val="28"/>
        </w:rPr>
        <w:t>Форма обучения: очн</w:t>
      </w:r>
      <w:r>
        <w:rPr>
          <w:rFonts w:ascii="Times New Roman" w:eastAsia="Calibri" w:hAnsi="Times New Roman" w:cs="Times New Roman"/>
          <w:bCs/>
          <w:sz w:val="28"/>
          <w:szCs w:val="28"/>
        </w:rPr>
        <w:t>ая.</w:t>
      </w:r>
    </w:p>
    <w:p w:rsidR="00D95F32" w:rsidRDefault="00EF66BF" w:rsidP="00D95F32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66BF">
        <w:rPr>
          <w:rFonts w:ascii="Times New Roman" w:hAnsi="Times New Roman" w:cs="Times New Roman"/>
          <w:sz w:val="28"/>
          <w:szCs w:val="28"/>
        </w:rPr>
        <w:t xml:space="preserve">рограммы имеет </w:t>
      </w:r>
      <w:r w:rsidR="00D95F32">
        <w:rPr>
          <w:rFonts w:ascii="Times New Roman" w:hAnsi="Times New Roman" w:cs="Times New Roman"/>
          <w:sz w:val="28"/>
          <w:szCs w:val="28"/>
        </w:rPr>
        <w:t>учебный (тематический) план</w:t>
      </w:r>
      <w:r w:rsidRPr="00EF66BF">
        <w:rPr>
          <w:rFonts w:ascii="Times New Roman" w:hAnsi="Times New Roman" w:cs="Times New Roman"/>
          <w:sz w:val="28"/>
          <w:szCs w:val="28"/>
        </w:rPr>
        <w:t>. По завершению каждо</w:t>
      </w:r>
      <w:r w:rsidR="00D95F32">
        <w:rPr>
          <w:rFonts w:ascii="Times New Roman" w:hAnsi="Times New Roman" w:cs="Times New Roman"/>
          <w:sz w:val="28"/>
          <w:szCs w:val="28"/>
        </w:rPr>
        <w:t>й</w:t>
      </w:r>
      <w:r w:rsidRPr="00EF66BF">
        <w:rPr>
          <w:rFonts w:ascii="Times New Roman" w:hAnsi="Times New Roman" w:cs="Times New Roman"/>
          <w:sz w:val="28"/>
          <w:szCs w:val="28"/>
        </w:rPr>
        <w:t xml:space="preserve"> </w:t>
      </w:r>
      <w:r w:rsidR="00D95F32">
        <w:rPr>
          <w:rFonts w:ascii="Times New Roman" w:hAnsi="Times New Roman" w:cs="Times New Roman"/>
          <w:sz w:val="28"/>
          <w:szCs w:val="28"/>
        </w:rPr>
        <w:t>темы</w:t>
      </w:r>
      <w:r w:rsidRPr="00EF66BF">
        <w:rPr>
          <w:rFonts w:ascii="Times New Roman" w:hAnsi="Times New Roman" w:cs="Times New Roman"/>
          <w:sz w:val="28"/>
          <w:szCs w:val="28"/>
        </w:rPr>
        <w:t xml:space="preserve"> слушатели проходят промежуточную аттестацию. Программа носит практико-ориентируемый характер</w:t>
      </w:r>
      <w:r w:rsidR="00D95F32">
        <w:rPr>
          <w:rFonts w:ascii="Times New Roman" w:hAnsi="Times New Roman" w:cs="Times New Roman"/>
          <w:sz w:val="28"/>
          <w:szCs w:val="28"/>
        </w:rPr>
        <w:t>.</w:t>
      </w:r>
      <w:r w:rsidR="00D95F32" w:rsidRPr="00D95F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95F32">
        <w:rPr>
          <w:rFonts w:ascii="Times New Roman" w:eastAsia="Calibri" w:hAnsi="Times New Roman" w:cs="Times New Roman"/>
          <w:bCs/>
          <w:sz w:val="28"/>
          <w:szCs w:val="28"/>
        </w:rPr>
        <w:t xml:space="preserve">По окончании обучения проводится итоговая аттестация </w:t>
      </w:r>
      <w:r w:rsidR="00DD3047" w:rsidRPr="00DD3047">
        <w:rPr>
          <w:rFonts w:ascii="Times New Roman" w:eastAsia="Calibri" w:hAnsi="Times New Roman" w:cs="Times New Roman"/>
          <w:bCs/>
          <w:sz w:val="28"/>
          <w:szCs w:val="28"/>
        </w:rPr>
        <w:t>(на основании совокупности выполненных практических работ и итогового тестирования)</w:t>
      </w:r>
      <w:r w:rsidR="00DD304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95F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D3047" w:rsidRPr="00DD3047" w:rsidRDefault="00DD3047" w:rsidP="00DD3047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3047">
        <w:rPr>
          <w:rFonts w:ascii="Times New Roman" w:eastAsia="Calibri" w:hAnsi="Times New Roman" w:cs="Times New Roman"/>
          <w:bCs/>
          <w:sz w:val="28"/>
          <w:szCs w:val="28"/>
        </w:rPr>
        <w:t>Выдаваемые документы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DD3047">
        <w:rPr>
          <w:rFonts w:ascii="Times New Roman" w:eastAsia="Calibri" w:hAnsi="Times New Roman" w:cs="Times New Roman"/>
          <w:bCs/>
          <w:sz w:val="28"/>
          <w:szCs w:val="28"/>
        </w:rPr>
        <w:t>Удостоверение о повышении квалификации установленного образца.</w:t>
      </w:r>
    </w:p>
    <w:p w:rsidR="00D95F32" w:rsidRPr="00D95F32" w:rsidRDefault="00D95F32" w:rsidP="00D95F32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6FE4" w:rsidRPr="00A66FE4" w:rsidRDefault="00A66FE4" w:rsidP="00D95F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66FE4" w:rsidRPr="00A66FE4" w:rsidSect="00DC3CF7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27F6"/>
    <w:multiLevelType w:val="hybridMultilevel"/>
    <w:tmpl w:val="6C7C7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FF27ABE"/>
    <w:multiLevelType w:val="multilevel"/>
    <w:tmpl w:val="7DE8970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117587F"/>
    <w:multiLevelType w:val="hybridMultilevel"/>
    <w:tmpl w:val="8ECE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549E8"/>
    <w:multiLevelType w:val="hybridMultilevel"/>
    <w:tmpl w:val="2D7EBBD4"/>
    <w:lvl w:ilvl="0" w:tplc="9D787F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E4"/>
    <w:rsid w:val="000A02EA"/>
    <w:rsid w:val="001A2E2F"/>
    <w:rsid w:val="002A4FCB"/>
    <w:rsid w:val="0048465B"/>
    <w:rsid w:val="0087155E"/>
    <w:rsid w:val="00A66FE4"/>
    <w:rsid w:val="00A67E50"/>
    <w:rsid w:val="00CD39C4"/>
    <w:rsid w:val="00D95F32"/>
    <w:rsid w:val="00DC3CF7"/>
    <w:rsid w:val="00DD3047"/>
    <w:rsid w:val="00EE1DC2"/>
    <w:rsid w:val="00EF66BF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151D"/>
  <w15:chartTrackingRefBased/>
  <w15:docId w15:val="{2504210B-92D8-41FE-8449-583F11AE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Кремнёва Н.В.</dc:creator>
  <cp:keywords/>
  <dc:description/>
  <cp:lastModifiedBy>Админ</cp:lastModifiedBy>
  <cp:revision>1</cp:revision>
  <cp:lastPrinted>2023-07-12T05:38:00Z</cp:lastPrinted>
  <dcterms:created xsi:type="dcterms:W3CDTF">2023-08-24T08:20:00Z</dcterms:created>
  <dcterms:modified xsi:type="dcterms:W3CDTF">2023-08-24T08:20:00Z</dcterms:modified>
</cp:coreProperties>
</file>