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BE" w:rsidRPr="00F34F8E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F8E">
        <w:rPr>
          <w:rFonts w:ascii="Times New Roman" w:hAnsi="Times New Roman" w:cs="Times New Roman"/>
          <w:sz w:val="28"/>
          <w:szCs w:val="28"/>
        </w:rPr>
        <w:t>Информация о предложении ПАО «Корпорация ВСМПО-АВИСМА»                        г. Верхняя Салда об установлении тарифов на производство теплоэнергии              на период регулирования с 01.01.2020 по 31.12.2020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регулирования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Метод индексации установленных тарифов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цен (тарифов),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940,97</w:t>
            </w:r>
          </w:p>
        </w:tc>
      </w:tr>
      <w:tr w:rsidR="00240FBE" w:rsidRPr="00F34F8E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валовая выручка на период регулирования,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825 321,47</w:t>
            </w:r>
          </w:p>
        </w:tc>
      </w:tr>
      <w:tr w:rsidR="00240FBE" w:rsidRPr="00744CF8" w:rsidTr="00B8148F">
        <w:tc>
          <w:tcPr>
            <w:tcW w:w="817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отпуска тепловой энергии, </w:t>
            </w:r>
            <w:proofErr w:type="spell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  <w:proofErr w:type="spellEnd"/>
          </w:p>
        </w:tc>
        <w:tc>
          <w:tcPr>
            <w:tcW w:w="3191" w:type="dxa"/>
          </w:tcPr>
          <w:p w:rsidR="00240FBE" w:rsidRPr="00F34F8E" w:rsidRDefault="00240FBE" w:rsidP="00B8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8E">
              <w:rPr>
                <w:rFonts w:ascii="Times New Roman" w:hAnsi="Times New Roman" w:cs="Times New Roman"/>
                <w:sz w:val="24"/>
                <w:szCs w:val="24"/>
              </w:rPr>
              <w:t>877,101</w:t>
            </w:r>
          </w:p>
        </w:tc>
      </w:tr>
    </w:tbl>
    <w:p w:rsidR="00240FBE" w:rsidRPr="00744CF8" w:rsidRDefault="00240FBE" w:rsidP="00240F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11D9" w:rsidRDefault="00CD11D9">
      <w:bookmarkStart w:id="0" w:name="_GoBack"/>
      <w:bookmarkEnd w:id="0"/>
    </w:p>
    <w:sectPr w:rsidR="00C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AF"/>
    <w:rsid w:val="000320AF"/>
    <w:rsid w:val="00240FBE"/>
    <w:rsid w:val="00C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2019-05-08T09:56:00Z</dcterms:created>
  <dcterms:modified xsi:type="dcterms:W3CDTF">2019-05-08T09:56:00Z</dcterms:modified>
</cp:coreProperties>
</file>