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660"/>
        <w:gridCol w:w="1020"/>
        <w:gridCol w:w="2180"/>
        <w:gridCol w:w="301"/>
        <w:gridCol w:w="3035"/>
        <w:gridCol w:w="2410"/>
      </w:tblGrid>
      <w:tr w:rsidR="00615482" w:rsidRPr="00615482" w:rsidTr="00615482">
        <w:trPr>
          <w:trHeight w:val="285"/>
        </w:trPr>
        <w:tc>
          <w:tcPr>
            <w:tcW w:w="9606" w:type="dxa"/>
            <w:gridSpan w:val="6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482">
              <w:rPr>
                <w:rFonts w:ascii="Times New Roman" w:hAnsi="Times New Roman" w:cs="Times New Roman"/>
                <w:b/>
                <w:bCs/>
              </w:rPr>
              <w:t>Предложения о размере цен (тарифов)</w:t>
            </w:r>
          </w:p>
        </w:tc>
      </w:tr>
      <w:tr w:rsidR="00615482" w:rsidRPr="00615482" w:rsidTr="00615482">
        <w:trPr>
          <w:trHeight w:val="285"/>
        </w:trPr>
        <w:tc>
          <w:tcPr>
            <w:tcW w:w="9606" w:type="dxa"/>
            <w:gridSpan w:val="6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Открытое акционерное общество "Корпорация ВСМПО-АВИСМА", г</w:t>
            </w:r>
            <w:proofErr w:type="gramStart"/>
            <w:r w:rsidRPr="00615482">
              <w:rPr>
                <w:rFonts w:ascii="Times New Roman" w:hAnsi="Times New Roman" w:cs="Times New Roman"/>
              </w:rPr>
              <w:t>.В</w:t>
            </w:r>
            <w:proofErr w:type="gramEnd"/>
            <w:r w:rsidRPr="00615482">
              <w:rPr>
                <w:rFonts w:ascii="Times New Roman" w:hAnsi="Times New Roman" w:cs="Times New Roman"/>
              </w:rPr>
              <w:t>ерхняя Салда</w:t>
            </w:r>
          </w:p>
        </w:tc>
      </w:tr>
      <w:tr w:rsidR="00615482" w:rsidRPr="00615482" w:rsidTr="00615482">
        <w:trPr>
          <w:trHeight w:val="300"/>
        </w:trPr>
        <w:tc>
          <w:tcPr>
            <w:tcW w:w="66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482" w:rsidRPr="00615482" w:rsidTr="00615482">
        <w:trPr>
          <w:trHeight w:val="319"/>
        </w:trPr>
        <w:tc>
          <w:tcPr>
            <w:tcW w:w="660" w:type="dxa"/>
            <w:vMerge w:val="restart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15482">
              <w:rPr>
                <w:rFonts w:ascii="Times New Roman" w:hAnsi="Times New Roman" w:cs="Times New Roman"/>
              </w:rPr>
              <w:t>п</w:t>
            </w:r>
            <w:proofErr w:type="gramEnd"/>
            <w:r w:rsidRPr="006154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0" w:type="dxa"/>
            <w:vMerge w:val="restart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516" w:type="dxa"/>
            <w:gridSpan w:val="3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482">
              <w:rPr>
                <w:rFonts w:ascii="Times New Roman" w:hAnsi="Times New Roman" w:cs="Times New Roman"/>
              </w:rPr>
              <w:t>Двухставочный</w:t>
            </w:r>
            <w:proofErr w:type="spellEnd"/>
            <w:r w:rsidRPr="00615482">
              <w:rPr>
                <w:rFonts w:ascii="Times New Roman" w:hAnsi="Times New Roman" w:cs="Times New Roman"/>
              </w:rPr>
              <w:t xml:space="preserve"> тариф (без НДС)</w:t>
            </w:r>
          </w:p>
        </w:tc>
        <w:tc>
          <w:tcPr>
            <w:tcW w:w="2410" w:type="dxa"/>
            <w:vMerge w:val="restart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Одноставочный тариф (без НДС)</w:t>
            </w:r>
          </w:p>
        </w:tc>
      </w:tr>
      <w:tr w:rsidR="00615482" w:rsidRPr="00615482" w:rsidTr="00615482">
        <w:trPr>
          <w:trHeight w:val="675"/>
        </w:trPr>
        <w:tc>
          <w:tcPr>
            <w:tcW w:w="660" w:type="dxa"/>
            <w:vMerge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ставка за содержание электрических сетей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ставка на оплату технологического расхода (потерь)</w:t>
            </w:r>
          </w:p>
        </w:tc>
        <w:tc>
          <w:tcPr>
            <w:tcW w:w="2410" w:type="dxa"/>
            <w:vMerge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482" w:rsidRPr="00615482" w:rsidTr="00615482">
        <w:trPr>
          <w:trHeight w:val="319"/>
        </w:trPr>
        <w:tc>
          <w:tcPr>
            <w:tcW w:w="660" w:type="dxa"/>
            <w:vMerge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руб./МВт·мес.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руб./МВт·ч</w:t>
            </w: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руб./МВт·ч</w:t>
            </w:r>
          </w:p>
        </w:tc>
      </w:tr>
      <w:tr w:rsidR="00615482" w:rsidRPr="00615482" w:rsidTr="00615482">
        <w:trPr>
          <w:trHeight w:val="300"/>
        </w:trPr>
        <w:tc>
          <w:tcPr>
            <w:tcW w:w="66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5</w:t>
            </w:r>
          </w:p>
        </w:tc>
      </w:tr>
      <w:tr w:rsidR="00615482" w:rsidRPr="00615482" w:rsidTr="00615482">
        <w:trPr>
          <w:trHeight w:val="300"/>
        </w:trPr>
        <w:tc>
          <w:tcPr>
            <w:tcW w:w="66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63 060,00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82,00</w:t>
            </w: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197,00</w:t>
            </w:r>
          </w:p>
        </w:tc>
      </w:tr>
      <w:tr w:rsidR="00615482" w:rsidRPr="00615482" w:rsidTr="00615482">
        <w:trPr>
          <w:trHeight w:val="300"/>
        </w:trPr>
        <w:tc>
          <w:tcPr>
            <w:tcW w:w="66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65 110,00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87,00</w:t>
            </w: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205,00</w:t>
            </w:r>
          </w:p>
        </w:tc>
      </w:tr>
      <w:tr w:rsidR="00615482" w:rsidRPr="00615482" w:rsidTr="00615482">
        <w:trPr>
          <w:trHeight w:val="300"/>
        </w:trPr>
        <w:tc>
          <w:tcPr>
            <w:tcW w:w="66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67 250,00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93,00</w:t>
            </w: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215,00</w:t>
            </w:r>
          </w:p>
        </w:tc>
      </w:tr>
      <w:tr w:rsidR="00615482" w:rsidRPr="00615482" w:rsidTr="00615482">
        <w:trPr>
          <w:trHeight w:val="300"/>
        </w:trPr>
        <w:tc>
          <w:tcPr>
            <w:tcW w:w="66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69 500,00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225,00</w:t>
            </w:r>
          </w:p>
        </w:tc>
      </w:tr>
      <w:tr w:rsidR="00615482" w:rsidRPr="00615482" w:rsidTr="00615482">
        <w:trPr>
          <w:trHeight w:val="390"/>
        </w:trPr>
        <w:tc>
          <w:tcPr>
            <w:tcW w:w="66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71 860,00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101,50</w:t>
            </w: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235,00</w:t>
            </w:r>
          </w:p>
        </w:tc>
      </w:tr>
    </w:tbl>
    <w:p w:rsidR="00615482" w:rsidRPr="00615482" w:rsidRDefault="00615482" w:rsidP="0066212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15482" w:rsidRPr="00615482" w:rsidSect="005D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A70"/>
    <w:rsid w:val="005D70AE"/>
    <w:rsid w:val="00615482"/>
    <w:rsid w:val="0066212D"/>
    <w:rsid w:val="00E76908"/>
    <w:rsid w:val="00E9467B"/>
    <w:rsid w:val="00F31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 B. Lapenkov</cp:lastModifiedBy>
  <cp:revision>2</cp:revision>
  <dcterms:created xsi:type="dcterms:W3CDTF">2015-02-10T10:24:00Z</dcterms:created>
  <dcterms:modified xsi:type="dcterms:W3CDTF">2015-02-10T10:24:00Z</dcterms:modified>
</cp:coreProperties>
</file>